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35A" w:rsidRDefault="00846198">
      <w:pPr>
        <w:spacing w:after="3" w:line="365" w:lineRule="auto"/>
        <w:ind w:left="-15"/>
        <w:jc w:val="both"/>
      </w:pPr>
      <w:r>
        <w:rPr>
          <w:noProof/>
        </w:rPr>
        <w:drawing>
          <wp:anchor distT="0" distB="0" distL="114300" distR="114300" simplePos="0" relativeHeight="251658240" behindDoc="1" locked="0" layoutInCell="1" allowOverlap="0">
            <wp:simplePos x="0" y="0"/>
            <wp:positionH relativeFrom="column">
              <wp:posOffset>-1800224</wp:posOffset>
            </wp:positionH>
            <wp:positionV relativeFrom="paragraph">
              <wp:posOffset>-209380</wp:posOffset>
            </wp:positionV>
            <wp:extent cx="7543800" cy="7623049"/>
            <wp:effectExtent l="0" t="0" r="0" b="0"/>
            <wp:wrapNone/>
            <wp:docPr id="59380" name="Picture 59380"/>
            <wp:cNvGraphicFramePr/>
            <a:graphic xmlns:a="http://schemas.openxmlformats.org/drawingml/2006/main">
              <a:graphicData uri="http://schemas.openxmlformats.org/drawingml/2006/picture">
                <pic:pic xmlns:pic="http://schemas.openxmlformats.org/drawingml/2006/picture">
                  <pic:nvPicPr>
                    <pic:cNvPr id="59380" name="Picture 59380"/>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En la Ciudad de La Plata, Provincia de Buenos Aires a los  días del mes de marzo del año dos mil veintiséis, se reúne el Tribunal de Responsabilidad Penal Juvenil N° 1 Departamental, integrado por los Señores Jueces Marcelo Martín Giorgis, Juan Carlos Estr</w:t>
      </w:r>
      <w:r>
        <w:rPr>
          <w:rFonts w:ascii="Arial" w:eastAsia="Arial" w:hAnsi="Arial" w:cs="Arial"/>
          <w:sz w:val="24"/>
        </w:rPr>
        <w:t>ada y Guillermo Marcenaro bajo la presidencia del primero de los nombrados, con el objeto de exponer los fundamentos del adelanto de veredicto dictado el día 20 de febrero del corriente año, de conformidad con lo dispuesto en los artículos 139, 371 y cctes</w:t>
      </w:r>
      <w:r>
        <w:rPr>
          <w:rFonts w:ascii="Arial" w:eastAsia="Arial" w:hAnsi="Arial" w:cs="Arial"/>
          <w:sz w:val="24"/>
        </w:rPr>
        <w:t xml:space="preserve">. del C.P.P., 1, 56 y cctes. de la Ley 13.634, en causa N°3700/25, RI 1206, IPP06-00-001122/25, seguida a </w:t>
      </w:r>
      <w:r>
        <w:rPr>
          <w:rFonts w:ascii="Arial" w:eastAsia="Arial" w:hAnsi="Arial" w:cs="Arial"/>
          <w:b/>
          <w:sz w:val="24"/>
        </w:rPr>
        <w:t xml:space="preserve"> T. E. G.,</w:t>
      </w:r>
      <w:r>
        <w:rPr>
          <w:rFonts w:ascii="Arial" w:eastAsia="Arial" w:hAnsi="Arial" w:cs="Arial"/>
          <w:sz w:val="24"/>
        </w:rPr>
        <w:t xml:space="preserve"> nacionalidad argentina, sin apodo, con D.N.I. Nº </w:t>
      </w:r>
      <w:r w:rsidRPr="009F5DED">
        <w:rPr>
          <w:rFonts w:ascii="Arial" w:eastAsia="Arial" w:hAnsi="Arial" w:cs="Arial"/>
          <w:sz w:val="24"/>
          <w:highlight w:val="black"/>
        </w:rPr>
        <w:t>48.565.229</w:t>
      </w:r>
      <w:r>
        <w:rPr>
          <w:rFonts w:ascii="Arial" w:eastAsia="Arial" w:hAnsi="Arial" w:cs="Arial"/>
          <w:sz w:val="24"/>
        </w:rPr>
        <w:t xml:space="preserve">, nacido el día 13 de diciembre del año 2007, hijo de </w:t>
      </w:r>
      <w:r w:rsidRPr="009F5DED">
        <w:rPr>
          <w:rFonts w:ascii="Arial" w:eastAsia="Arial" w:hAnsi="Arial" w:cs="Arial"/>
          <w:sz w:val="24"/>
          <w:highlight w:val="black"/>
        </w:rPr>
        <w:t>Godoy</w:t>
      </w:r>
      <w:r>
        <w:rPr>
          <w:rFonts w:ascii="Arial" w:eastAsia="Arial" w:hAnsi="Arial" w:cs="Arial"/>
          <w:sz w:val="24"/>
        </w:rPr>
        <w:t xml:space="preserve"> </w:t>
      </w:r>
      <w:r w:rsidRPr="009F5DED">
        <w:rPr>
          <w:rFonts w:ascii="Arial" w:eastAsia="Arial" w:hAnsi="Arial" w:cs="Arial"/>
          <w:sz w:val="24"/>
          <w:highlight w:val="black"/>
        </w:rPr>
        <w:t>Héctor Alfredo y Nat</w:t>
      </w:r>
      <w:r w:rsidRPr="009F5DED">
        <w:rPr>
          <w:rFonts w:ascii="Arial" w:eastAsia="Arial" w:hAnsi="Arial" w:cs="Arial"/>
          <w:sz w:val="24"/>
          <w:highlight w:val="black"/>
        </w:rPr>
        <w:t>alia Fraga (f), con domicilio en calle 134 nro. 667 entre 80 y 81 de La Plata</w:t>
      </w:r>
      <w:r>
        <w:rPr>
          <w:rFonts w:ascii="Arial" w:eastAsia="Arial" w:hAnsi="Arial" w:cs="Arial"/>
          <w:sz w:val="24"/>
        </w:rPr>
        <w:t>, elevada a juicio por el delito de homicidio en ocasión de robo, a tenor del art. 165 del Código Penal, resultando víctima Florencia Barboza y K.G.</w:t>
      </w:r>
    </w:p>
    <w:p w:rsidR="00CE535A" w:rsidRDefault="00846198">
      <w:pPr>
        <w:spacing w:after="3" w:line="365" w:lineRule="auto"/>
        <w:ind w:left="-15" w:firstLine="1124"/>
        <w:jc w:val="both"/>
      </w:pPr>
      <w:r>
        <w:rPr>
          <w:rFonts w:ascii="Arial" w:eastAsia="Arial" w:hAnsi="Arial" w:cs="Arial"/>
          <w:sz w:val="24"/>
        </w:rPr>
        <w:t>La votación observará el sigui</w:t>
      </w:r>
      <w:r>
        <w:rPr>
          <w:rFonts w:ascii="Arial" w:eastAsia="Arial" w:hAnsi="Arial" w:cs="Arial"/>
          <w:sz w:val="24"/>
        </w:rPr>
        <w:t xml:space="preserve">ente orden: en primer término, Marcelo M. Giorgis, Presidente; en segundo término, Juan Carlos Estrada, Vocal; y en tercer término, Guilermo Marcenaro, Vocal. </w:t>
      </w:r>
    </w:p>
    <w:p w:rsidR="00CE535A" w:rsidRDefault="00846198">
      <w:pPr>
        <w:spacing w:after="125"/>
        <w:ind w:left="-15"/>
        <w:jc w:val="both"/>
      </w:pPr>
      <w:r>
        <w:rPr>
          <w:rFonts w:ascii="Arial" w:eastAsia="Arial" w:hAnsi="Arial" w:cs="Arial"/>
          <w:sz w:val="24"/>
        </w:rPr>
        <w:t xml:space="preserve">                 El Tribunal ha resuelto plantear y votar las siguientes </w:t>
      </w:r>
    </w:p>
    <w:p w:rsidR="00CE535A" w:rsidRDefault="00846198">
      <w:pPr>
        <w:spacing w:after="128"/>
        <w:ind w:right="227"/>
        <w:jc w:val="center"/>
      </w:pPr>
      <w:r>
        <w:rPr>
          <w:rFonts w:ascii="Arial" w:eastAsia="Arial" w:hAnsi="Arial" w:cs="Arial"/>
          <w:b/>
          <w:sz w:val="24"/>
        </w:rPr>
        <w:t xml:space="preserve">  CUESTIONES </w:t>
      </w:r>
    </w:p>
    <w:p w:rsidR="00CE535A" w:rsidRDefault="00846198">
      <w:pPr>
        <w:spacing w:after="0" w:line="370" w:lineRule="auto"/>
        <w:ind w:left="10" w:hanging="10"/>
        <w:jc w:val="both"/>
      </w:pPr>
      <w:r>
        <w:rPr>
          <w:rFonts w:ascii="Arial" w:eastAsia="Arial" w:hAnsi="Arial" w:cs="Arial"/>
          <w:b/>
          <w:sz w:val="24"/>
        </w:rPr>
        <w:t xml:space="preserve">        </w:t>
      </w:r>
      <w:r>
        <w:rPr>
          <w:rFonts w:ascii="Arial" w:eastAsia="Arial" w:hAnsi="Arial" w:cs="Arial"/>
          <w:b/>
          <w:sz w:val="24"/>
        </w:rPr>
        <w:t xml:space="preserve">          PRIMERA: ¿Está probada la existencia del hecho en su exteriorización material? </w:t>
      </w:r>
    </w:p>
    <w:p w:rsidR="00CE535A" w:rsidRDefault="00846198">
      <w:pPr>
        <w:spacing w:after="123"/>
        <w:ind w:left="1220" w:hanging="10"/>
        <w:jc w:val="both"/>
      </w:pPr>
      <w:r>
        <w:rPr>
          <w:rFonts w:ascii="Arial" w:eastAsia="Arial" w:hAnsi="Arial" w:cs="Arial"/>
          <w:b/>
          <w:sz w:val="24"/>
        </w:rPr>
        <w:t>El Señor Juez Marcelo M. Giorgis, dijo:</w:t>
      </w:r>
    </w:p>
    <w:p w:rsidR="00CE535A" w:rsidRDefault="00846198">
      <w:pPr>
        <w:spacing w:after="3" w:line="365" w:lineRule="auto"/>
        <w:ind w:left="-15" w:firstLine="1124"/>
        <w:jc w:val="both"/>
      </w:pPr>
      <w:r>
        <w:rPr>
          <w:rFonts w:ascii="Arial" w:eastAsia="Arial" w:hAnsi="Arial" w:cs="Arial"/>
          <w:sz w:val="24"/>
        </w:rPr>
        <w:t>Que con la prueba producida durante el debate oral, con más la incorporada por su lectura y exhibición, es  mi sincera convicc</w:t>
      </w:r>
      <w:r>
        <w:rPr>
          <w:rFonts w:ascii="Arial" w:eastAsia="Arial" w:hAnsi="Arial" w:cs="Arial"/>
          <w:sz w:val="24"/>
        </w:rPr>
        <w:t>ión que se ha acreditado el hecho que describiré a continuación:</w:t>
      </w:r>
    </w:p>
    <w:p w:rsidR="00CE535A" w:rsidRDefault="00846198">
      <w:pPr>
        <w:spacing w:after="3" w:line="365" w:lineRule="auto"/>
        <w:ind w:left="-15" w:firstLine="1124"/>
        <w:jc w:val="both"/>
      </w:pPr>
      <w:r>
        <w:rPr>
          <w:noProof/>
        </w:rPr>
        <w:drawing>
          <wp:anchor distT="0" distB="0" distL="114300" distR="114300" simplePos="0" relativeHeight="251659264" behindDoc="1" locked="0" layoutInCell="1" allowOverlap="0">
            <wp:simplePos x="0" y="0"/>
            <wp:positionH relativeFrom="column">
              <wp:posOffset>-1800224</wp:posOffset>
            </wp:positionH>
            <wp:positionV relativeFrom="paragraph">
              <wp:posOffset>1225629</wp:posOffset>
            </wp:positionV>
            <wp:extent cx="7543800" cy="7623049"/>
            <wp:effectExtent l="0" t="0" r="0" b="0"/>
            <wp:wrapNone/>
            <wp:docPr id="59381" name="Picture 59381"/>
            <wp:cNvGraphicFramePr/>
            <a:graphic xmlns:a="http://schemas.openxmlformats.org/drawingml/2006/main">
              <a:graphicData uri="http://schemas.openxmlformats.org/drawingml/2006/picture">
                <pic:pic xmlns:pic="http://schemas.openxmlformats.org/drawingml/2006/picture">
                  <pic:nvPicPr>
                    <pic:cNvPr id="59381" name="Picture 59381"/>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Se encuentra probado en autos, que el día 25 de febrero del año 2025, siendo aproximadamente la hora 20:00, en momentos en que Florencia Barboza se encontraba conduciendo un vehículo marca F</w:t>
      </w:r>
      <w:r>
        <w:rPr>
          <w:rFonts w:ascii="Arial" w:eastAsia="Arial" w:hAnsi="Arial" w:cs="Arial"/>
          <w:sz w:val="24"/>
        </w:rPr>
        <w:t xml:space="preserve">iat, modelo Palio, de color rojo, de dos puertas, acompañada de su hija K.A.G., de tan sólo 7 años </w:t>
      </w:r>
      <w:r>
        <w:rPr>
          <w:rFonts w:ascii="Arial" w:eastAsia="Arial" w:hAnsi="Arial" w:cs="Arial"/>
          <w:sz w:val="24"/>
        </w:rPr>
        <w:lastRenderedPageBreak/>
        <w:t>de edad, - quien se hallaba sentada en el asiento del lado del acompañante, con el cinturón de seguridad colocado- al detener la marcha del vehículo en el se</w:t>
      </w:r>
      <w:r>
        <w:rPr>
          <w:rFonts w:ascii="Arial" w:eastAsia="Arial" w:hAnsi="Arial" w:cs="Arial"/>
          <w:sz w:val="24"/>
        </w:rPr>
        <w:t xml:space="preserve">máforo de calle 25 y la intersección de la Avenida 72 de la Ciudad de La Plata, son abordadas por dos jóvenes, de sexo masculino, menores de edad, quienes mediante violencia verbal manifestando "bajate del auto...", previo a tirarle a la víctima una bolsa </w:t>
      </w:r>
      <w:r>
        <w:rPr>
          <w:rFonts w:ascii="Arial" w:eastAsia="Arial" w:hAnsi="Arial" w:cs="Arial"/>
          <w:sz w:val="24"/>
        </w:rPr>
        <w:t xml:space="preserve">de plástico contra el pecho,  obligaron a la señora Barboza a descender de su automóvil, quien previo forcejeo con el atacante, cayó al suelo, y finalmente la desapoderaron de su automóvil. </w:t>
      </w:r>
    </w:p>
    <w:p w:rsidR="00CE535A" w:rsidRDefault="00846198">
      <w:pPr>
        <w:spacing w:after="3" w:line="365" w:lineRule="auto"/>
        <w:ind w:left="-15" w:firstLine="1124"/>
        <w:jc w:val="both"/>
      </w:pPr>
      <w:r>
        <w:rPr>
          <w:rFonts w:ascii="Arial" w:eastAsia="Arial" w:hAnsi="Arial" w:cs="Arial"/>
          <w:sz w:val="24"/>
        </w:rPr>
        <w:t>Uno de los atacantes se ubicó en el asiento del conductor y rápid</w:t>
      </w:r>
      <w:r>
        <w:rPr>
          <w:rFonts w:ascii="Arial" w:eastAsia="Arial" w:hAnsi="Arial" w:cs="Arial"/>
          <w:sz w:val="24"/>
        </w:rPr>
        <w:t>amente emprendió la marcha mientras que su consorte de causa dejó la puerta del acompañante abierta, no ingresando al rodado, mientras que la Sra. Barboza había tratado de retener su vehículo sujetándose del parante del mismo, pero cayó al suelo breves ins</w:t>
      </w:r>
      <w:r>
        <w:rPr>
          <w:rFonts w:ascii="Arial" w:eastAsia="Arial" w:hAnsi="Arial" w:cs="Arial"/>
          <w:sz w:val="24"/>
        </w:rPr>
        <w:t xml:space="preserve">tantes después de iniciar el automotor la marcha. </w:t>
      </w:r>
    </w:p>
    <w:p w:rsidR="00CE535A" w:rsidRDefault="00846198">
      <w:pPr>
        <w:spacing w:after="3" w:line="365" w:lineRule="auto"/>
        <w:ind w:left="-15" w:firstLine="1124"/>
        <w:jc w:val="both"/>
      </w:pPr>
      <w:r>
        <w:rPr>
          <w:rFonts w:ascii="Arial" w:eastAsia="Arial" w:hAnsi="Arial" w:cs="Arial"/>
          <w:sz w:val="24"/>
        </w:rPr>
        <w:t>A pocos metros, el mismo conductor removió violentamente del asiento del acompañante del vehículo a la niña K, quien cayó del automóvil, quedando sujeta por el cinturón de seguridad, y desde allí comenzó e</w:t>
      </w:r>
      <w:r>
        <w:rPr>
          <w:rFonts w:ascii="Arial" w:eastAsia="Arial" w:hAnsi="Arial" w:cs="Arial"/>
          <w:sz w:val="24"/>
        </w:rPr>
        <w:t xml:space="preserve">l arrastre de su cuerpo, mientras su madre gritaba y la niña lloraba y gritaba. </w:t>
      </w:r>
    </w:p>
    <w:p w:rsidR="00CE535A" w:rsidRDefault="00846198">
      <w:pPr>
        <w:spacing w:after="3" w:line="365" w:lineRule="auto"/>
        <w:ind w:left="-15" w:firstLine="1124"/>
        <w:jc w:val="both"/>
      </w:pPr>
      <w:r>
        <w:rPr>
          <w:rFonts w:ascii="Arial" w:eastAsia="Arial" w:hAnsi="Arial" w:cs="Arial"/>
          <w:sz w:val="24"/>
        </w:rPr>
        <w:t>El vehículo Fiat Palio conducido por uno de los imputados de autos, continuó su marcha por Avenida 72 doblando -en contramano- en calle 24, mientras que la niña K. iba colgand</w:t>
      </w:r>
      <w:r>
        <w:rPr>
          <w:rFonts w:ascii="Arial" w:eastAsia="Arial" w:hAnsi="Arial" w:cs="Arial"/>
          <w:sz w:val="24"/>
        </w:rPr>
        <w:t xml:space="preserve">o, enganchada en la parte posterior derecha del automóvil, arrastrando su cuerpo por varias cuadras. </w:t>
      </w:r>
    </w:p>
    <w:p w:rsidR="00CE535A" w:rsidRDefault="00846198">
      <w:pPr>
        <w:spacing w:after="3" w:line="365" w:lineRule="auto"/>
        <w:ind w:left="-15" w:firstLine="1124"/>
        <w:jc w:val="both"/>
      </w:pPr>
      <w:r>
        <w:rPr>
          <w:rFonts w:ascii="Arial" w:eastAsia="Arial" w:hAnsi="Arial" w:cs="Arial"/>
          <w:sz w:val="24"/>
        </w:rPr>
        <w:t xml:space="preserve"> Mientras tanto su madre a bordo de otro vehículo que le brindo ayuda, perseguía al conductor de su rodado, siguiendo los rastros de su hija.</w:t>
      </w:r>
    </w:p>
    <w:p w:rsidR="00CE535A" w:rsidRDefault="00846198">
      <w:pPr>
        <w:spacing w:after="111" w:line="365" w:lineRule="auto"/>
        <w:ind w:left="-15" w:firstLine="1124"/>
        <w:jc w:val="both"/>
      </w:pPr>
      <w:r>
        <w:rPr>
          <w:rFonts w:ascii="Arial" w:eastAsia="Arial" w:hAnsi="Arial" w:cs="Arial"/>
          <w:sz w:val="24"/>
        </w:rPr>
        <w:t>El auto sust</w:t>
      </w:r>
      <w:r>
        <w:rPr>
          <w:rFonts w:ascii="Arial" w:eastAsia="Arial" w:hAnsi="Arial" w:cs="Arial"/>
          <w:sz w:val="24"/>
        </w:rPr>
        <w:t>raído, circulaba a gran velocidad realizando el conductor maniobras de zig-zag, desviando su conducción, y hasta impactando contra unas ramas, todo ello con la finalidad de desenganchar a la niña del auto,  mientras era arrastrada y golpeada contra el asfa</w:t>
      </w:r>
      <w:r>
        <w:rPr>
          <w:rFonts w:ascii="Arial" w:eastAsia="Arial" w:hAnsi="Arial" w:cs="Arial"/>
          <w:sz w:val="24"/>
        </w:rPr>
        <w:t xml:space="preserve">lto, dejando </w:t>
      </w:r>
      <w:r>
        <w:rPr>
          <w:rFonts w:ascii="Arial" w:eastAsia="Arial" w:hAnsi="Arial" w:cs="Arial"/>
          <w:sz w:val="24"/>
        </w:rPr>
        <w:lastRenderedPageBreak/>
        <w:t>sobre el mismo un rastro visiblemente de sangre, restos de cabello, fragmentos de tejido y prendas de vestir.</w:t>
      </w:r>
    </w:p>
    <w:p w:rsidR="00CE535A" w:rsidRDefault="00846198">
      <w:pPr>
        <w:spacing w:after="3" w:line="365" w:lineRule="auto"/>
        <w:ind w:left="-15" w:firstLine="1124"/>
        <w:jc w:val="both"/>
      </w:pPr>
      <w:r>
        <w:rPr>
          <w:rFonts w:ascii="Arial" w:eastAsia="Arial" w:hAnsi="Arial" w:cs="Arial"/>
          <w:sz w:val="24"/>
        </w:rPr>
        <w:t>Finalmente el vehículo detuvo su marcha al impactar contra un poste de luz, en calle 28 entre 83 y 84 de La Plata, provocando el cort</w:t>
      </w:r>
      <w:r>
        <w:rPr>
          <w:rFonts w:ascii="Arial" w:eastAsia="Arial" w:hAnsi="Arial" w:cs="Arial"/>
          <w:sz w:val="24"/>
        </w:rPr>
        <w:t>e de electricidad en la zona.</w:t>
      </w:r>
    </w:p>
    <w:p w:rsidR="00CE535A" w:rsidRDefault="00846198">
      <w:pPr>
        <w:spacing w:after="3" w:line="365" w:lineRule="auto"/>
        <w:ind w:left="-15" w:firstLine="1124"/>
        <w:jc w:val="both"/>
      </w:pPr>
      <w:r>
        <w:rPr>
          <w:rFonts w:ascii="Arial" w:eastAsia="Arial" w:hAnsi="Arial" w:cs="Arial"/>
          <w:sz w:val="24"/>
        </w:rPr>
        <w:t>El conductor inmediatamente descendió del vehículo y huyó a pie, quedando la niña K., sin vida, junto a la rueda trasera del lado del acompañante.</w:t>
      </w:r>
    </w:p>
    <w:p w:rsidR="00CE535A" w:rsidRDefault="00846198">
      <w:pPr>
        <w:spacing w:after="3" w:line="365" w:lineRule="auto"/>
        <w:ind w:left="-15" w:firstLine="1124"/>
        <w:jc w:val="both"/>
      </w:pPr>
      <w:r>
        <w:rPr>
          <w:rFonts w:ascii="Arial" w:eastAsia="Arial" w:hAnsi="Arial" w:cs="Arial"/>
          <w:sz w:val="24"/>
        </w:rPr>
        <w:t>Tal materialidad se encuentra legalmente probada, conforme surge de la evidenci</w:t>
      </w:r>
      <w:r>
        <w:rPr>
          <w:rFonts w:ascii="Arial" w:eastAsia="Arial" w:hAnsi="Arial" w:cs="Arial"/>
          <w:sz w:val="24"/>
        </w:rPr>
        <w:t>a que paso a analizar, elementos éstos sobre los que asiento mi convicción sincera acerca de la certeza que cabe atribuir a la reconstrucción histórica de los hechos descriptos  "ut-supra".</w:t>
      </w:r>
    </w:p>
    <w:p w:rsidR="00CE535A" w:rsidRDefault="00846198">
      <w:pPr>
        <w:spacing w:after="3" w:line="365" w:lineRule="auto"/>
        <w:ind w:left="-15" w:firstLine="1124"/>
        <w:jc w:val="both"/>
      </w:pPr>
      <w:r>
        <w:rPr>
          <w:rFonts w:ascii="Arial" w:eastAsia="Arial" w:hAnsi="Arial" w:cs="Arial"/>
          <w:sz w:val="24"/>
        </w:rPr>
        <w:t xml:space="preserve">Por razones metodológicas, haré referencia a las declaraciones de </w:t>
      </w:r>
      <w:r>
        <w:rPr>
          <w:rFonts w:ascii="Arial" w:eastAsia="Arial" w:hAnsi="Arial" w:cs="Arial"/>
          <w:sz w:val="24"/>
        </w:rPr>
        <w:t xml:space="preserve">los testigos en varias oportunidades durante mi voto y de las cuales tomaré la parte pertinente que me ha conducido a formar convicción, al tratar cada una de las cuestiones a resolver. </w:t>
      </w:r>
    </w:p>
    <w:p w:rsidR="00CE535A" w:rsidRDefault="00846198">
      <w:pPr>
        <w:spacing w:after="3" w:line="365" w:lineRule="auto"/>
        <w:ind w:left="-15" w:firstLine="1124"/>
        <w:jc w:val="both"/>
      </w:pPr>
      <w:r>
        <w:rPr>
          <w:rFonts w:ascii="Arial" w:eastAsia="Arial" w:hAnsi="Arial" w:cs="Arial"/>
          <w:sz w:val="24"/>
        </w:rPr>
        <w:t>Cabe dejar asentado, en lo relativo a las piezas que se mencionen como incorporadas por su lectura y/o exhibición al debate, que la base de dicha afirmación se sustenta en la resolución de las cuestiones de los arts. 52 de la ley 13.634 y 338 del C.P.P., y</w:t>
      </w:r>
      <w:r>
        <w:rPr>
          <w:rFonts w:ascii="Arial" w:eastAsia="Arial" w:hAnsi="Arial" w:cs="Arial"/>
          <w:sz w:val="24"/>
        </w:rPr>
        <w:t xml:space="preserve"> también, en lo requerido por las partes durante el juicio y resuelto favorablemente por el Tribunal.  </w:t>
      </w:r>
    </w:p>
    <w:p w:rsidR="00CE535A" w:rsidRDefault="00846198">
      <w:pPr>
        <w:spacing w:after="3" w:line="365" w:lineRule="auto"/>
        <w:ind w:left="-15" w:firstLine="1124"/>
        <w:jc w:val="both"/>
      </w:pPr>
      <w:r>
        <w:rPr>
          <w:noProof/>
        </w:rPr>
        <w:drawing>
          <wp:anchor distT="0" distB="0" distL="114300" distR="114300" simplePos="0" relativeHeight="251660288" behindDoc="1" locked="0" layoutInCell="1" allowOverlap="0">
            <wp:simplePos x="0" y="0"/>
            <wp:positionH relativeFrom="column">
              <wp:posOffset>-1800224</wp:posOffset>
            </wp:positionH>
            <wp:positionV relativeFrom="paragraph">
              <wp:posOffset>-5478611</wp:posOffset>
            </wp:positionV>
            <wp:extent cx="7543800" cy="7623049"/>
            <wp:effectExtent l="0" t="0" r="0" b="0"/>
            <wp:wrapNone/>
            <wp:docPr id="59382" name="Picture 59382"/>
            <wp:cNvGraphicFramePr/>
            <a:graphic xmlns:a="http://schemas.openxmlformats.org/drawingml/2006/main">
              <a:graphicData uri="http://schemas.openxmlformats.org/drawingml/2006/picture">
                <pic:pic xmlns:pic="http://schemas.openxmlformats.org/drawingml/2006/picture">
                  <pic:nvPicPr>
                    <pic:cNvPr id="59382" name="Picture 59382"/>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  En cuanto al tiempo, modo y lugar en que se produjera el hecho que se ha relatado en la materialidad ilícita, he ponderado lo siguiente: en oportunid</w:t>
      </w:r>
      <w:r>
        <w:rPr>
          <w:rFonts w:ascii="Arial" w:eastAsia="Arial" w:hAnsi="Arial" w:cs="Arial"/>
          <w:sz w:val="24"/>
        </w:rPr>
        <w:t>ad de celebrarse la audiencia preliminar a tenor del art. 52 de la Ley 13.634 y 338 del CPP y su posterior resolución, las partes han arribado al acuerdo probatorio respecto del día y del lugar del hecho; el suceso ocurrió el día 25 de febrero del año 2025</w:t>
      </w:r>
      <w:r>
        <w:rPr>
          <w:rFonts w:ascii="Arial" w:eastAsia="Arial" w:hAnsi="Arial" w:cs="Arial"/>
          <w:sz w:val="24"/>
        </w:rPr>
        <w:t>, a las 20 horas, en calle 25 y 72 de la Ciudad de La Plata.</w:t>
      </w:r>
    </w:p>
    <w:p w:rsidR="00CE535A" w:rsidRDefault="00846198">
      <w:pPr>
        <w:spacing w:after="118"/>
        <w:ind w:left="10" w:right="-1" w:hanging="10"/>
        <w:jc w:val="right"/>
      </w:pPr>
      <w:r>
        <w:rPr>
          <w:rFonts w:ascii="Arial" w:eastAsia="Arial" w:hAnsi="Arial" w:cs="Arial"/>
          <w:sz w:val="24"/>
        </w:rPr>
        <w:t>Cabe destacar, que la señora Defensora Oficial no ha</w:t>
      </w:r>
    </w:p>
    <w:p w:rsidR="00CE535A" w:rsidRDefault="00846198">
      <w:pPr>
        <w:spacing w:after="117" w:line="365" w:lineRule="auto"/>
        <w:ind w:left="-15"/>
        <w:jc w:val="both"/>
      </w:pPr>
      <w:r>
        <w:rPr>
          <w:rFonts w:ascii="Arial" w:eastAsia="Arial" w:hAnsi="Arial" w:cs="Arial"/>
          <w:sz w:val="24"/>
        </w:rPr>
        <w:lastRenderedPageBreak/>
        <w:t>cuestionado los extremos de la materialidad ilícita y la autoría de su asistido expresando en su alegato de clausura su discrepancia con la ca</w:t>
      </w:r>
      <w:r>
        <w:rPr>
          <w:rFonts w:ascii="Arial" w:eastAsia="Arial" w:hAnsi="Arial" w:cs="Arial"/>
          <w:sz w:val="24"/>
        </w:rPr>
        <w:t>lificación legal asignada al hecho por la representante del Ministerio Público Fiscal.</w:t>
      </w:r>
    </w:p>
    <w:p w:rsidR="00CE535A" w:rsidRDefault="00846198">
      <w:pPr>
        <w:spacing w:after="4" w:line="364" w:lineRule="auto"/>
        <w:ind w:left="-15" w:firstLine="1124"/>
        <w:jc w:val="both"/>
      </w:pPr>
      <w:r>
        <w:rPr>
          <w:rFonts w:ascii="Arial" w:eastAsia="Arial" w:hAnsi="Arial" w:cs="Arial"/>
          <w:b/>
          <w:sz w:val="24"/>
        </w:rPr>
        <w:t>Dichas circunstancias fueron ratificadas, por Florencia Barboza</w:t>
      </w:r>
      <w:r>
        <w:rPr>
          <w:rFonts w:ascii="Arial" w:eastAsia="Arial" w:hAnsi="Arial" w:cs="Arial"/>
          <w:sz w:val="24"/>
        </w:rPr>
        <w:t>, víctima de autos, quien en debate oral, recordó que "..</w:t>
      </w:r>
      <w:r>
        <w:rPr>
          <w:rFonts w:ascii="Arial" w:eastAsia="Arial" w:hAnsi="Arial" w:cs="Arial"/>
          <w:i/>
          <w:sz w:val="24"/>
        </w:rPr>
        <w:t>.era un martes 25 de febrero del año pasado, 2025</w:t>
      </w:r>
      <w:r>
        <w:rPr>
          <w:rFonts w:ascii="Arial" w:eastAsia="Arial" w:hAnsi="Arial" w:cs="Arial"/>
          <w:i/>
          <w:sz w:val="24"/>
        </w:rPr>
        <w:t>....Llegado ese horario, las 8 de la noche... arranco el viaje hacia 25 y 72... llego a ver que el semáforo de 72 estaba en rojo por lo que bajo la velocidad y voy frenando por el semáforo</w:t>
      </w:r>
      <w:r>
        <w:rPr>
          <w:rFonts w:ascii="Arial" w:eastAsia="Arial" w:hAnsi="Arial" w:cs="Arial"/>
          <w:sz w:val="24"/>
        </w:rPr>
        <w:t>...".</w:t>
      </w:r>
    </w:p>
    <w:p w:rsidR="00CE535A" w:rsidRDefault="00846198">
      <w:pPr>
        <w:spacing w:after="123"/>
        <w:ind w:left="1137" w:hanging="10"/>
        <w:jc w:val="both"/>
      </w:pPr>
      <w:r>
        <w:rPr>
          <w:rFonts w:ascii="Arial" w:eastAsia="Arial" w:hAnsi="Arial" w:cs="Arial"/>
          <w:b/>
          <w:sz w:val="24"/>
        </w:rPr>
        <w:t>Respecto al MODO en que ocurrió el hecho</w:t>
      </w:r>
      <w:r>
        <w:rPr>
          <w:rFonts w:ascii="Arial" w:eastAsia="Arial" w:hAnsi="Arial" w:cs="Arial"/>
          <w:sz w:val="24"/>
        </w:rPr>
        <w:t xml:space="preserve">. </w:t>
      </w:r>
    </w:p>
    <w:p w:rsidR="00CE535A" w:rsidRDefault="00846198">
      <w:pPr>
        <w:spacing w:after="3" w:line="365" w:lineRule="auto"/>
        <w:ind w:left="-15" w:firstLine="1124"/>
        <w:jc w:val="both"/>
      </w:pPr>
      <w:r>
        <w:rPr>
          <w:rFonts w:ascii="Arial" w:eastAsia="Arial" w:hAnsi="Arial" w:cs="Arial"/>
          <w:b/>
          <w:sz w:val="24"/>
        </w:rPr>
        <w:t>Valoro principalmen</w:t>
      </w:r>
      <w:r>
        <w:rPr>
          <w:rFonts w:ascii="Arial" w:eastAsia="Arial" w:hAnsi="Arial" w:cs="Arial"/>
          <w:b/>
          <w:sz w:val="24"/>
        </w:rPr>
        <w:t>te el testimonio de Florencia Barboza</w:t>
      </w:r>
      <w:r>
        <w:rPr>
          <w:rFonts w:ascii="Arial" w:eastAsia="Arial" w:hAnsi="Arial" w:cs="Arial"/>
          <w:sz w:val="24"/>
        </w:rPr>
        <w:t>, victima del hecho, quien durante su declaración frente al Tribunal, fue acompañada y asistida por la Psicóloga Licenciada Maria Calabrese perteneciente a la Dirección de Asistencia a la Victima del Ministerio de Justi</w:t>
      </w:r>
      <w:r>
        <w:rPr>
          <w:rFonts w:ascii="Arial" w:eastAsia="Arial" w:hAnsi="Arial" w:cs="Arial"/>
          <w:sz w:val="24"/>
        </w:rPr>
        <w:t>cia y DDHH de la Provincia de Buenos Aires, en  cumplimiento de la Ley Provincial de Víctimas N°15.232 y las Guías de Buenas Prácticas Judiciales de la SCBA, Acordada N°4093.</w:t>
      </w:r>
    </w:p>
    <w:p w:rsidR="00CE535A" w:rsidRDefault="00846198">
      <w:pPr>
        <w:spacing w:after="1" w:line="362" w:lineRule="auto"/>
        <w:ind w:left="-15" w:right="-11" w:firstLine="1124"/>
      </w:pPr>
      <w:r>
        <w:rPr>
          <w:rFonts w:ascii="Arial" w:eastAsia="Arial" w:hAnsi="Arial" w:cs="Arial"/>
          <w:sz w:val="24"/>
        </w:rPr>
        <w:t>La víctima, prestó declaración en debate, quien se mostró creíble, sincera, conmo</w:t>
      </w:r>
      <w:r>
        <w:rPr>
          <w:rFonts w:ascii="Arial" w:eastAsia="Arial" w:hAnsi="Arial" w:cs="Arial"/>
          <w:sz w:val="24"/>
        </w:rPr>
        <w:t xml:space="preserve">cionada por el relato, debiendo ser suspendida su declaración en varias oportunidades, a consecuencia del impacto emocional que le ocasionaba relatar el hecho que aquí se ventila. </w:t>
      </w:r>
    </w:p>
    <w:p w:rsidR="00CE535A" w:rsidRDefault="00846198">
      <w:pPr>
        <w:spacing w:after="4" w:line="364" w:lineRule="auto"/>
        <w:ind w:left="-15" w:firstLine="1124"/>
        <w:jc w:val="both"/>
      </w:pPr>
      <w:r>
        <w:rPr>
          <w:noProof/>
        </w:rPr>
        <w:drawing>
          <wp:anchor distT="0" distB="0" distL="114300" distR="114300" simplePos="0" relativeHeight="251661312" behindDoc="1" locked="0" layoutInCell="1" allowOverlap="0">
            <wp:simplePos x="0" y="0"/>
            <wp:positionH relativeFrom="column">
              <wp:posOffset>-1800224</wp:posOffset>
            </wp:positionH>
            <wp:positionV relativeFrom="paragraph">
              <wp:posOffset>-5253820</wp:posOffset>
            </wp:positionV>
            <wp:extent cx="7543800" cy="7623049"/>
            <wp:effectExtent l="0" t="0" r="0" b="0"/>
            <wp:wrapNone/>
            <wp:docPr id="59383" name="Picture 59383"/>
            <wp:cNvGraphicFramePr/>
            <a:graphic xmlns:a="http://schemas.openxmlformats.org/drawingml/2006/main">
              <a:graphicData uri="http://schemas.openxmlformats.org/drawingml/2006/picture">
                <pic:pic xmlns:pic="http://schemas.openxmlformats.org/drawingml/2006/picture">
                  <pic:nvPicPr>
                    <pic:cNvPr id="59383" name="Picture 59383"/>
                    <pic:cNvPicPr/>
                  </pic:nvPicPr>
                  <pic:blipFill>
                    <a:blip r:embed="rId7"/>
                    <a:stretch>
                      <a:fillRect/>
                    </a:stretch>
                  </pic:blipFill>
                  <pic:spPr>
                    <a:xfrm>
                      <a:off x="0" y="0"/>
                      <a:ext cx="7543800" cy="7623049"/>
                    </a:xfrm>
                    <a:prstGeom prst="rect">
                      <a:avLst/>
                    </a:prstGeom>
                  </pic:spPr>
                </pic:pic>
              </a:graphicData>
            </a:graphic>
          </wp:anchor>
        </w:drawing>
      </w:r>
      <w:r>
        <w:rPr>
          <w:noProof/>
        </w:rPr>
        <w:drawing>
          <wp:anchor distT="0" distB="0" distL="114300" distR="114300" simplePos="0" relativeHeight="251662336" behindDoc="1" locked="0" layoutInCell="1" allowOverlap="0">
            <wp:simplePos x="0" y="0"/>
            <wp:positionH relativeFrom="column">
              <wp:posOffset>-1800224</wp:posOffset>
            </wp:positionH>
            <wp:positionV relativeFrom="paragraph">
              <wp:posOffset>2823925</wp:posOffset>
            </wp:positionV>
            <wp:extent cx="7543800" cy="7623049"/>
            <wp:effectExtent l="0" t="0" r="0" b="0"/>
            <wp:wrapNone/>
            <wp:docPr id="59384" name="Picture 59384"/>
            <wp:cNvGraphicFramePr/>
            <a:graphic xmlns:a="http://schemas.openxmlformats.org/drawingml/2006/main">
              <a:graphicData uri="http://schemas.openxmlformats.org/drawingml/2006/picture">
                <pic:pic xmlns:pic="http://schemas.openxmlformats.org/drawingml/2006/picture">
                  <pic:nvPicPr>
                    <pic:cNvPr id="59384" name="Picture 59384"/>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Así recordó que: "..</w:t>
      </w:r>
      <w:r>
        <w:rPr>
          <w:rFonts w:ascii="Arial" w:eastAsia="Arial" w:hAnsi="Arial" w:cs="Arial"/>
          <w:i/>
          <w:sz w:val="24"/>
        </w:rPr>
        <w:t>.Llego al semáforo, Kim estaba hablando. Cuando logro</w:t>
      </w:r>
      <w:r>
        <w:rPr>
          <w:rFonts w:ascii="Arial" w:eastAsia="Arial" w:hAnsi="Arial" w:cs="Arial"/>
          <w:i/>
          <w:sz w:val="24"/>
        </w:rPr>
        <w:t xml:space="preserve"> detenerme, yo giro para mi derecha a mirarla a ella, que ella me seguía hablando. Escucho que alguien me dice bajate del auto... Que me dicen bajate del auto. En ese entonces giro mi cabeza para la izquierda... Kim no me hablaba.... Me volvió a repetir, b</w:t>
      </w:r>
      <w:r>
        <w:rPr>
          <w:rFonts w:ascii="Arial" w:eastAsia="Arial" w:hAnsi="Arial" w:cs="Arial"/>
          <w:i/>
          <w:sz w:val="24"/>
        </w:rPr>
        <w:t>ájate del auto. Es lo que yo, cuando giro la cabeza a mi derecha, me revoleaba en la cara con una bolsa blanca, la cual la agarro, tenía mi celular en el regazo, en las piernas, se lo quiero dar, no me lo agarra... Llego a ver que tiene puesta una remera n</w:t>
      </w:r>
      <w:r>
        <w:rPr>
          <w:rFonts w:ascii="Arial" w:eastAsia="Arial" w:hAnsi="Arial" w:cs="Arial"/>
          <w:i/>
          <w:sz w:val="24"/>
        </w:rPr>
        <w:t xml:space="preserve">egra con bordó, ... Kim gritaba, lloraba y yo le vuelvo a decir a él que está la nena, que por </w:t>
      </w:r>
      <w:r>
        <w:rPr>
          <w:rFonts w:ascii="Arial" w:eastAsia="Arial" w:hAnsi="Arial" w:cs="Arial"/>
          <w:i/>
          <w:sz w:val="24"/>
        </w:rPr>
        <w:lastRenderedPageBreak/>
        <w:t>favor me la deje sacar. Ahí intento abrir la puerta mía, del lado izquierdo, la abre y me baja a mí... en ese entonces yo llevaba el asiento muy adelante y era m</w:t>
      </w:r>
      <w:r>
        <w:rPr>
          <w:rFonts w:ascii="Arial" w:eastAsia="Arial" w:hAnsi="Arial" w:cs="Arial"/>
          <w:i/>
          <w:sz w:val="24"/>
        </w:rPr>
        <w:t>uy difícil abrir la puerta, por lo que me saca, no recuerdo bien, el me agarra del brazo, logro caer de rodillas al piso... Si, en lo que él pasa por arriba mío para subirse al auto ...Yo estaba tirada en el piso y él me salta para subirse al auto... él me</w:t>
      </w:r>
      <w:r>
        <w:rPr>
          <w:rFonts w:ascii="Arial" w:eastAsia="Arial" w:hAnsi="Arial" w:cs="Arial"/>
          <w:i/>
          <w:sz w:val="24"/>
        </w:rPr>
        <w:t xml:space="preserve"> agarra del brazo. Cuando el sube, yo le pido por favor que me deje bajar a la nena, que se lleve el auto que yo quería la nena. Yo no sé de qué parte del auto logro quedar agarrada para seguir intentando que frene, que la deje bajar. Kim seguía gritando..</w:t>
      </w:r>
      <w:r>
        <w:rPr>
          <w:rFonts w:ascii="Arial" w:eastAsia="Arial" w:hAnsi="Arial" w:cs="Arial"/>
          <w:i/>
          <w:sz w:val="24"/>
        </w:rPr>
        <w:t xml:space="preserve">. </w:t>
      </w:r>
      <w:r>
        <w:rPr>
          <w:rFonts w:ascii="Arial" w:eastAsia="Arial" w:hAnsi="Arial" w:cs="Arial"/>
          <w:sz w:val="24"/>
        </w:rPr>
        <w:t>A preguntas de la Fiscal si ella escuchaba en todo momento gritar a Kim, la testigo dice que si.  La fiscal pregunta si el que tenía la campera negra y bordo, el que te saco del auto, ¿te decía algo cuando vos le objetabas por Kim, le pedias por Kim?, la</w:t>
      </w:r>
      <w:r>
        <w:rPr>
          <w:rFonts w:ascii="Arial" w:eastAsia="Arial" w:hAnsi="Arial" w:cs="Arial"/>
          <w:sz w:val="24"/>
        </w:rPr>
        <w:t xml:space="preserve"> testigo responde "...</w:t>
      </w:r>
      <w:r>
        <w:rPr>
          <w:rFonts w:ascii="Arial" w:eastAsia="Arial" w:hAnsi="Arial" w:cs="Arial"/>
          <w:i/>
          <w:sz w:val="24"/>
        </w:rPr>
        <w:t xml:space="preserve"> No, no me dijo mas nada. Yo le seguía gritando por favor que me deje bajarla. El se sube al auto, cuando arranca a los pocos metros yo me suelto y me levanto rápido para seguir corriendo el auto. Entre el parante de la puerta y la pu</w:t>
      </w:r>
      <w:r>
        <w:rPr>
          <w:rFonts w:ascii="Arial" w:eastAsia="Arial" w:hAnsi="Arial" w:cs="Arial"/>
          <w:i/>
          <w:sz w:val="24"/>
        </w:rPr>
        <w:t>erta, no me acuerdo bien</w:t>
      </w:r>
      <w:r>
        <w:rPr>
          <w:rFonts w:ascii="Arial" w:eastAsia="Arial" w:hAnsi="Arial" w:cs="Arial"/>
          <w:sz w:val="24"/>
        </w:rPr>
        <w:t>...", ¿Vos pudiste ver si había alguna otra persona, también, que las atacara, Kim y a vos, o era solo a este chico?, "...</w:t>
      </w:r>
      <w:r>
        <w:rPr>
          <w:rFonts w:ascii="Arial" w:eastAsia="Arial" w:hAnsi="Arial" w:cs="Arial"/>
          <w:i/>
          <w:sz w:val="24"/>
        </w:rPr>
        <w:t xml:space="preserve"> Llego a ver que cuando giro a mi derecha para bajarme, trato de ver algo por atrás del auto, pero no llego a </w:t>
      </w:r>
      <w:r>
        <w:rPr>
          <w:rFonts w:ascii="Arial" w:eastAsia="Arial" w:hAnsi="Arial" w:cs="Arial"/>
          <w:i/>
          <w:sz w:val="24"/>
        </w:rPr>
        <w:t>ver nada...</w:t>
      </w:r>
      <w:r>
        <w:rPr>
          <w:rFonts w:ascii="Arial" w:eastAsia="Arial" w:hAnsi="Arial" w:cs="Arial"/>
          <w:sz w:val="24"/>
        </w:rPr>
        <w:t>."., ¿pudiste ver qué pasó con Kim antes de que el auto arrancara?, responde la testigo: "</w:t>
      </w:r>
      <w:r>
        <w:rPr>
          <w:rFonts w:ascii="Arial" w:eastAsia="Arial" w:hAnsi="Arial" w:cs="Arial"/>
          <w:i/>
          <w:sz w:val="24"/>
        </w:rPr>
        <w:t>... No, cuando el auto arranco yo ya no la veo. Cuando estaba colgada, me logro soltar, veo que el auto dobla sobre 72 mano hacia 24...Logro pararme y empi</w:t>
      </w:r>
      <w:r>
        <w:rPr>
          <w:rFonts w:ascii="Arial" w:eastAsia="Arial" w:hAnsi="Arial" w:cs="Arial"/>
          <w:i/>
          <w:sz w:val="24"/>
        </w:rPr>
        <w:t>ezo a correr atrás del auto, gritándole mas que nada pidiendo ayuda que se había llevado a la nena</w:t>
      </w:r>
      <w:r>
        <w:rPr>
          <w:rFonts w:ascii="Arial" w:eastAsia="Arial" w:hAnsi="Arial" w:cs="Arial"/>
          <w:sz w:val="24"/>
        </w:rPr>
        <w:t xml:space="preserve">... A preguntas de la fiscal si le decía que estaba tu nena, ¿lo decías claramente?,  </w:t>
      </w:r>
      <w:r>
        <w:rPr>
          <w:rFonts w:ascii="Arial" w:eastAsia="Arial" w:hAnsi="Arial" w:cs="Arial"/>
          <w:i/>
          <w:sz w:val="24"/>
        </w:rPr>
        <w:t>Si, que se llevaban a mi hija...".</w:t>
      </w:r>
    </w:p>
    <w:p w:rsidR="00CE535A" w:rsidRDefault="00846198">
      <w:pPr>
        <w:spacing w:after="4" w:line="364" w:lineRule="auto"/>
        <w:ind w:left="-15" w:firstLine="1124"/>
        <w:jc w:val="both"/>
      </w:pPr>
      <w:r>
        <w:rPr>
          <w:noProof/>
        </w:rPr>
        <w:drawing>
          <wp:anchor distT="0" distB="0" distL="114300" distR="114300" simplePos="0" relativeHeight="251663360" behindDoc="1" locked="0" layoutInCell="1" allowOverlap="0">
            <wp:simplePos x="0" y="0"/>
            <wp:positionH relativeFrom="column">
              <wp:posOffset>-1800224</wp:posOffset>
            </wp:positionH>
            <wp:positionV relativeFrom="paragraph">
              <wp:posOffset>1492329</wp:posOffset>
            </wp:positionV>
            <wp:extent cx="7543800" cy="7623049"/>
            <wp:effectExtent l="0" t="0" r="0" b="0"/>
            <wp:wrapNone/>
            <wp:docPr id="59385" name="Picture 59385"/>
            <wp:cNvGraphicFramePr/>
            <a:graphic xmlns:a="http://schemas.openxmlformats.org/drawingml/2006/main">
              <a:graphicData uri="http://schemas.openxmlformats.org/drawingml/2006/picture">
                <pic:pic xmlns:pic="http://schemas.openxmlformats.org/drawingml/2006/picture">
                  <pic:nvPicPr>
                    <pic:cNvPr id="59385" name="Picture 59385"/>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 preguntas de la Fiscalia sobre que</w:t>
      </w:r>
      <w:r>
        <w:rPr>
          <w:rFonts w:ascii="Arial" w:eastAsia="Arial" w:hAnsi="Arial" w:cs="Arial"/>
          <w:sz w:val="24"/>
        </w:rPr>
        <w:t xml:space="preserve"> si pudo ver el auto, por donde iba ? La testigo dice "... </w:t>
      </w:r>
      <w:r>
        <w:rPr>
          <w:rFonts w:ascii="Arial" w:eastAsia="Arial" w:hAnsi="Arial" w:cs="Arial"/>
          <w:i/>
          <w:sz w:val="24"/>
        </w:rPr>
        <w:t>Sí. Yo iba en ese entonces, corriendo atrás del auto, en lo que antes de llegar a las 24....Dobla hacia 2</w:t>
      </w:r>
      <w:r>
        <w:rPr>
          <w:rFonts w:ascii="Arial" w:eastAsia="Arial" w:hAnsi="Arial" w:cs="Arial"/>
          <w:sz w:val="24"/>
        </w:rPr>
        <w:t>4.,," y que viste ahí? ¿Qué pudiste ver? ¿Vos pudiste ver el auto? , la testigo responde  ".</w:t>
      </w:r>
      <w:r>
        <w:rPr>
          <w:rFonts w:ascii="Arial" w:eastAsia="Arial" w:hAnsi="Arial" w:cs="Arial"/>
          <w:sz w:val="24"/>
        </w:rPr>
        <w:t>.. V</w:t>
      </w:r>
      <w:r>
        <w:rPr>
          <w:rFonts w:ascii="Arial" w:eastAsia="Arial" w:hAnsi="Arial" w:cs="Arial"/>
          <w:i/>
          <w:sz w:val="24"/>
        </w:rPr>
        <w:t xml:space="preserve">eo el auto y veo que se abre la puerta con el auto en movimiento y veo que ella cae por el </w:t>
      </w:r>
      <w:r>
        <w:rPr>
          <w:rFonts w:ascii="Arial" w:eastAsia="Arial" w:hAnsi="Arial" w:cs="Arial"/>
          <w:i/>
          <w:sz w:val="24"/>
        </w:rPr>
        <w:lastRenderedPageBreak/>
        <w:t>piso, veo los brazitos de ella que cae de cabeza..., la Fiscal pregunta si el auto estaba en movimiento, pero en el mismo movimiento o en ese momento el movimien</w:t>
      </w:r>
      <w:r>
        <w:rPr>
          <w:rFonts w:ascii="Arial" w:eastAsia="Arial" w:hAnsi="Arial" w:cs="Arial"/>
          <w:i/>
          <w:sz w:val="24"/>
        </w:rPr>
        <w:t>to fue distinto a cómo venía, dice la testigo ...Fue el mismo movimiento. Apenas, con la misma velocidad que iba doblo en calle 24 hacia calle 73 en lo que yo la sigo viendo como la arrastraba... Yo veo que ella cae del auto, yo llevaba en la mano el celul</w:t>
      </w:r>
      <w:r>
        <w:rPr>
          <w:rFonts w:ascii="Arial" w:eastAsia="Arial" w:hAnsi="Arial" w:cs="Arial"/>
          <w:i/>
          <w:sz w:val="24"/>
        </w:rPr>
        <w:t>ar y la bolsa que tenía, que él me tiro ... que era una bolsa de plástico blanca ... Me cayó en el pecho, nada más ... Las dejo tiradas en calle 72, veo que el auto dobla sobre 24 hacia 73 y yo sigo viendo al auto cuando dobla en esos pocos metros que agar</w:t>
      </w:r>
      <w:r>
        <w:rPr>
          <w:rFonts w:ascii="Arial" w:eastAsia="Arial" w:hAnsi="Arial" w:cs="Arial"/>
          <w:i/>
          <w:sz w:val="24"/>
        </w:rPr>
        <w:t>ra 73, 74 que hay parte que había tierra y piedras y a la velocidad que iba el auto se levantaba tierra. Yo sigo corriendo atrás del auto y así voy viendo a ella ...Llegaba a ver la mitad de cuerpo colgando por el cinturón ...Del lado derecho ...Del lado d</w:t>
      </w:r>
      <w:r>
        <w:rPr>
          <w:rFonts w:ascii="Arial" w:eastAsia="Arial" w:hAnsi="Arial" w:cs="Arial"/>
          <w:i/>
          <w:sz w:val="24"/>
        </w:rPr>
        <w:t>el acompañante ...entre la puerta de abajo y la calle. En lo que el auto dobla en un momento la puerta se cierra, pero eso ya no lo llego a ver por la polvareda que se levanta en la calle esa por la velocidad que iba. Entonces yo me quedo tirada en el piso</w:t>
      </w:r>
      <w:r>
        <w:rPr>
          <w:rFonts w:ascii="Arial" w:eastAsia="Arial" w:hAnsi="Arial" w:cs="Arial"/>
          <w:i/>
          <w:sz w:val="24"/>
        </w:rPr>
        <w:t xml:space="preserve"> pidiendo que alguien me ayude y seguía gritando que se llevaban a la nena.</w:t>
      </w:r>
      <w:r>
        <w:rPr>
          <w:rFonts w:ascii="Arial" w:eastAsia="Arial" w:hAnsi="Arial" w:cs="Arial"/>
          <w:sz w:val="24"/>
        </w:rPr>
        <w:t>... me acuerdo que estaba sentada en la calle, la vereda que nadie se acercaba a ayudar...".</w:t>
      </w:r>
    </w:p>
    <w:p w:rsidR="00CE535A" w:rsidRDefault="00846198">
      <w:pPr>
        <w:spacing w:after="118"/>
        <w:ind w:left="10" w:right="-1" w:hanging="10"/>
        <w:jc w:val="right"/>
      </w:pPr>
      <w:r>
        <w:rPr>
          <w:rFonts w:ascii="Arial" w:eastAsia="Arial" w:hAnsi="Arial" w:cs="Arial"/>
          <w:sz w:val="24"/>
        </w:rPr>
        <w:t>Luego continúa relatando que frena un auto, un Peugeot color</w:t>
      </w:r>
    </w:p>
    <w:p w:rsidR="00CE535A" w:rsidRDefault="00846198">
      <w:pPr>
        <w:spacing w:after="3" w:line="365" w:lineRule="auto"/>
        <w:ind w:left="-15"/>
        <w:jc w:val="both"/>
      </w:pPr>
      <w:r>
        <w:rPr>
          <w:rFonts w:ascii="Arial" w:eastAsia="Arial" w:hAnsi="Arial" w:cs="Arial"/>
          <w:sz w:val="24"/>
        </w:rPr>
        <w:t>azul que baja la ventanilla y le grita, subí que te llevo, y sin dudarlo se subió, mientras ella estaba a los gritos pidiendo que alguien frene el auto. El chico que la sube a su auto,  le presta un teléfono celular para que llame al  911, ya que ella habí</w:t>
      </w:r>
      <w:r>
        <w:rPr>
          <w:rFonts w:ascii="Arial" w:eastAsia="Arial" w:hAnsi="Arial" w:cs="Arial"/>
          <w:sz w:val="24"/>
        </w:rPr>
        <w:t xml:space="preserve">a tirado su teléfono junto con la bolsa que le había tirado el atacante. </w:t>
      </w:r>
    </w:p>
    <w:p w:rsidR="00CE535A" w:rsidRDefault="00846198">
      <w:pPr>
        <w:spacing w:after="3" w:line="365" w:lineRule="auto"/>
        <w:ind w:left="-15" w:firstLine="1124"/>
        <w:jc w:val="both"/>
      </w:pPr>
      <w:r>
        <w:rPr>
          <w:rFonts w:ascii="Arial" w:eastAsia="Arial" w:hAnsi="Arial" w:cs="Arial"/>
          <w:sz w:val="24"/>
        </w:rPr>
        <w:t>La testigo relata que mientras iba en el auto que le brindó colaboración, empieza a notar que en la calle había  huellas de sangre que iba dejando el auto.</w:t>
      </w:r>
    </w:p>
    <w:p w:rsidR="00CE535A" w:rsidRDefault="00846198">
      <w:pPr>
        <w:spacing w:after="3" w:line="365" w:lineRule="auto"/>
        <w:ind w:left="-15" w:firstLine="1124"/>
        <w:jc w:val="both"/>
      </w:pPr>
      <w:r>
        <w:rPr>
          <w:rFonts w:ascii="Arial" w:eastAsia="Arial" w:hAnsi="Arial" w:cs="Arial"/>
          <w:sz w:val="24"/>
        </w:rPr>
        <w:t>Recuerda muy conmovida, qu</w:t>
      </w:r>
      <w:r>
        <w:rPr>
          <w:rFonts w:ascii="Arial" w:eastAsia="Arial" w:hAnsi="Arial" w:cs="Arial"/>
          <w:sz w:val="24"/>
        </w:rPr>
        <w:t xml:space="preserve">e mientras hablaba con el 911 no podía dejar de ver la huella que iba dejando el auto. El chico le decía que no </w:t>
      </w:r>
      <w:r>
        <w:rPr>
          <w:rFonts w:ascii="Arial" w:eastAsia="Arial" w:hAnsi="Arial" w:cs="Arial"/>
          <w:sz w:val="24"/>
        </w:rPr>
        <w:lastRenderedPageBreak/>
        <w:t>mire, que no mire que no era sangre, que era el desgaste de la rueda, pero se veía clarito que era todo sangre. Le decía que mire para los costa</w:t>
      </w:r>
      <w:r>
        <w:rPr>
          <w:rFonts w:ascii="Arial" w:eastAsia="Arial" w:hAnsi="Arial" w:cs="Arial"/>
          <w:sz w:val="24"/>
        </w:rPr>
        <w:t xml:space="preserve">dos, para ver si no salía despedida del auto, si no la tiraba por los costados, refiriéndose a Kim. </w:t>
      </w:r>
    </w:p>
    <w:p w:rsidR="00CE535A" w:rsidRDefault="00846198">
      <w:pPr>
        <w:spacing w:after="118"/>
        <w:ind w:left="10" w:right="-1" w:hanging="10"/>
        <w:jc w:val="right"/>
      </w:pPr>
      <w:r>
        <w:rPr>
          <w:rFonts w:ascii="Arial" w:eastAsia="Arial" w:hAnsi="Arial" w:cs="Arial"/>
          <w:sz w:val="24"/>
        </w:rPr>
        <w:t>A preguntas de la Fiscal sin dar precisión, si sabe a qué velocidad</w:t>
      </w:r>
    </w:p>
    <w:p w:rsidR="00CE535A" w:rsidRDefault="00846198">
      <w:pPr>
        <w:spacing w:after="116"/>
        <w:ind w:left="-15"/>
        <w:jc w:val="both"/>
      </w:pPr>
      <w:r>
        <w:rPr>
          <w:rFonts w:ascii="Arial" w:eastAsia="Arial" w:hAnsi="Arial" w:cs="Arial"/>
          <w:sz w:val="24"/>
        </w:rPr>
        <w:t>circulaba el auto, la testigo dice "...muy rápido...".</w:t>
      </w:r>
    </w:p>
    <w:p w:rsidR="00CE535A" w:rsidRDefault="00846198">
      <w:pPr>
        <w:spacing w:after="3" w:line="365" w:lineRule="auto"/>
        <w:ind w:left="-15" w:firstLine="1124"/>
        <w:jc w:val="both"/>
      </w:pPr>
      <w:r>
        <w:rPr>
          <w:rFonts w:ascii="Arial" w:eastAsia="Arial" w:hAnsi="Arial" w:cs="Arial"/>
          <w:sz w:val="24"/>
        </w:rPr>
        <w:t>A preguntas de la fiscal sobre las luces de su auto, dice que no andaban las luces de atrás, solamente la de freno y era lo único que se llegaba a ver a lo lejos, en algún momento vio que se habían prendido esas luces de freno.</w:t>
      </w:r>
    </w:p>
    <w:p w:rsidR="00CE535A" w:rsidRDefault="00846198">
      <w:pPr>
        <w:spacing w:after="118"/>
        <w:ind w:left="10" w:right="-1" w:hanging="10"/>
        <w:jc w:val="right"/>
      </w:pPr>
      <w:r>
        <w:rPr>
          <w:rFonts w:ascii="Arial" w:eastAsia="Arial" w:hAnsi="Arial" w:cs="Arial"/>
          <w:sz w:val="24"/>
        </w:rPr>
        <w:t>¿En algún momento tomaron en</w:t>
      </w:r>
      <w:r>
        <w:rPr>
          <w:rFonts w:ascii="Arial" w:eastAsia="Arial" w:hAnsi="Arial" w:cs="Arial"/>
          <w:sz w:val="24"/>
        </w:rPr>
        <w:t xml:space="preserve"> contramano? pregunta la fiscal, y</w:t>
      </w:r>
    </w:p>
    <w:p w:rsidR="00CE535A" w:rsidRDefault="00846198">
      <w:pPr>
        <w:spacing w:after="116"/>
        <w:ind w:left="-15"/>
        <w:jc w:val="both"/>
      </w:pPr>
      <w:r>
        <w:rPr>
          <w:rFonts w:ascii="Arial" w:eastAsia="Arial" w:hAnsi="Arial" w:cs="Arial"/>
          <w:sz w:val="24"/>
        </w:rPr>
        <w:t>la testigo dice que "...sí toda la calle 24 que él agarró era contramano..."</w:t>
      </w:r>
    </w:p>
    <w:p w:rsidR="00CE535A" w:rsidRDefault="00846198">
      <w:pPr>
        <w:spacing w:after="3" w:line="365" w:lineRule="auto"/>
        <w:ind w:left="-15" w:firstLine="1124"/>
        <w:jc w:val="both"/>
      </w:pPr>
      <w:r>
        <w:rPr>
          <w:rFonts w:ascii="Arial" w:eastAsia="Arial" w:hAnsi="Arial" w:cs="Arial"/>
          <w:sz w:val="24"/>
        </w:rPr>
        <w:t>A preguntas de la Fiscal para que diga según su afirmación sobre cómo K. cayó. ¿Eso vos lo pudiste ver? ¿Estás segura? Lo que le decís al tribun</w:t>
      </w:r>
      <w:r>
        <w:rPr>
          <w:rFonts w:ascii="Arial" w:eastAsia="Arial" w:hAnsi="Arial" w:cs="Arial"/>
          <w:sz w:val="24"/>
        </w:rPr>
        <w:t>al. ¿Estaba iluminado? ¿Pudiste verlo?, la testigo responde "... Lo vi perfectamente...".</w:t>
      </w:r>
    </w:p>
    <w:p w:rsidR="00CE535A" w:rsidRDefault="00846198">
      <w:pPr>
        <w:spacing w:after="118" w:line="364" w:lineRule="auto"/>
        <w:ind w:left="-15" w:firstLine="1124"/>
        <w:jc w:val="both"/>
      </w:pPr>
      <w:r>
        <w:rPr>
          <w:noProof/>
        </w:rPr>
        <w:drawing>
          <wp:anchor distT="0" distB="0" distL="114300" distR="114300" simplePos="0" relativeHeight="251664384" behindDoc="1" locked="0" layoutInCell="1" allowOverlap="0">
            <wp:simplePos x="0" y="0"/>
            <wp:positionH relativeFrom="column">
              <wp:posOffset>-1800224</wp:posOffset>
            </wp:positionH>
            <wp:positionV relativeFrom="paragraph">
              <wp:posOffset>-4162256</wp:posOffset>
            </wp:positionV>
            <wp:extent cx="7543800" cy="7623049"/>
            <wp:effectExtent l="0" t="0" r="0" b="0"/>
            <wp:wrapNone/>
            <wp:docPr id="59386" name="Picture 59386"/>
            <wp:cNvGraphicFramePr/>
            <a:graphic xmlns:a="http://schemas.openxmlformats.org/drawingml/2006/main">
              <a:graphicData uri="http://schemas.openxmlformats.org/drawingml/2006/picture">
                <pic:pic xmlns:pic="http://schemas.openxmlformats.org/drawingml/2006/picture">
                  <pic:nvPicPr>
                    <pic:cNvPr id="59386" name="Picture 59386"/>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Finalmente relata que el auto dobla en 83 y llego un momento en el que los vecinos dijeron que había chocado, que estaba ahí tirado en una zanja.  Es ahí cuando el c</w:t>
      </w:r>
      <w:r>
        <w:rPr>
          <w:rFonts w:ascii="Arial" w:eastAsia="Arial" w:hAnsi="Arial" w:cs="Arial"/>
          <w:sz w:val="24"/>
        </w:rPr>
        <w:t>hico que la llevaba le dice  "</w:t>
      </w:r>
      <w:r>
        <w:rPr>
          <w:rFonts w:ascii="Arial" w:eastAsia="Arial" w:hAnsi="Arial" w:cs="Arial"/>
          <w:i/>
          <w:sz w:val="24"/>
        </w:rPr>
        <w:t>...hasta acá llegó y dice no te puedo acompañar, bajate, tengo el nene ahí adentro nos van a cagar a tiro</w:t>
      </w:r>
      <w:r>
        <w:rPr>
          <w:rFonts w:ascii="Arial" w:eastAsia="Arial" w:hAnsi="Arial" w:cs="Arial"/>
          <w:sz w:val="24"/>
        </w:rPr>
        <w:t>s...", ante eso se baja del auto, sin ver donde estaba el auto que le habían robado, recuerda que había mucha gente, empi</w:t>
      </w:r>
      <w:r>
        <w:rPr>
          <w:rFonts w:ascii="Arial" w:eastAsia="Arial" w:hAnsi="Arial" w:cs="Arial"/>
          <w:sz w:val="24"/>
        </w:rPr>
        <w:t>eza a gritar que donde está, se empieza a acercar y ve el auto ahí. "...</w:t>
      </w:r>
      <w:r>
        <w:rPr>
          <w:rFonts w:ascii="Arial" w:eastAsia="Arial" w:hAnsi="Arial" w:cs="Arial"/>
          <w:i/>
          <w:sz w:val="24"/>
        </w:rPr>
        <w:t xml:space="preserve"> como de trompa en el zanjón, estaba todo oscuro. Empiezo a gritar por Kim, donde esta, y Kim que no veía donde estaba todavía tenía esperanza de encontrarla con vida. Se me acerca una</w:t>
      </w:r>
      <w:r>
        <w:rPr>
          <w:rFonts w:ascii="Arial" w:eastAsia="Arial" w:hAnsi="Arial" w:cs="Arial"/>
          <w:i/>
          <w:sz w:val="24"/>
        </w:rPr>
        <w:t xml:space="preserve"> señora y le vuelvo a preguntar donde esta y me la señala y me dice ahí está. Como estaba todo oscuro me acerco un poquito más y la veo que estaba abajo del auto, entre los pastos y la rueda llegó a verle la cara, los brazitos, los ojos cerrados como si es</w:t>
      </w:r>
      <w:r>
        <w:rPr>
          <w:rFonts w:ascii="Arial" w:eastAsia="Arial" w:hAnsi="Arial" w:cs="Arial"/>
          <w:i/>
          <w:sz w:val="24"/>
        </w:rPr>
        <w:t xml:space="preserve">tuviera durmiendo, intento querer acercarme más pero no pude, no podía acercarme más, sentía que ese momento seguía viendo si </w:t>
      </w:r>
      <w:r>
        <w:rPr>
          <w:rFonts w:ascii="Arial" w:eastAsia="Arial" w:hAnsi="Arial" w:cs="Arial"/>
          <w:i/>
          <w:sz w:val="24"/>
        </w:rPr>
        <w:lastRenderedPageBreak/>
        <w:t>intentar agarrarla no sabía cómo iba a seguir yo y se me pasó por la cabeza mi otro hijo.</w:t>
      </w:r>
      <w:r>
        <w:rPr>
          <w:rFonts w:ascii="Arial" w:eastAsia="Arial" w:hAnsi="Arial" w:cs="Arial"/>
          <w:sz w:val="24"/>
        </w:rPr>
        <w:t>..".</w:t>
      </w:r>
    </w:p>
    <w:p w:rsidR="00CE535A" w:rsidRDefault="00846198">
      <w:pPr>
        <w:spacing w:after="3" w:line="365" w:lineRule="auto"/>
        <w:ind w:left="-15" w:firstLine="1124"/>
        <w:jc w:val="both"/>
      </w:pPr>
      <w:r>
        <w:rPr>
          <w:noProof/>
        </w:rPr>
        <w:drawing>
          <wp:anchor distT="0" distB="0" distL="114300" distR="114300" simplePos="0" relativeHeight="251665408" behindDoc="1" locked="0" layoutInCell="1" allowOverlap="0">
            <wp:simplePos x="0" y="0"/>
            <wp:positionH relativeFrom="column">
              <wp:posOffset>-1800224</wp:posOffset>
            </wp:positionH>
            <wp:positionV relativeFrom="paragraph">
              <wp:posOffset>-474175</wp:posOffset>
            </wp:positionV>
            <wp:extent cx="7543800" cy="7623049"/>
            <wp:effectExtent l="0" t="0" r="0" b="0"/>
            <wp:wrapNone/>
            <wp:docPr id="59387" name="Picture 59387"/>
            <wp:cNvGraphicFramePr/>
            <a:graphic xmlns:a="http://schemas.openxmlformats.org/drawingml/2006/main">
              <a:graphicData uri="http://schemas.openxmlformats.org/drawingml/2006/picture">
                <pic:pic xmlns:pic="http://schemas.openxmlformats.org/drawingml/2006/picture">
                  <pic:nvPicPr>
                    <pic:cNvPr id="59387" name="Picture 59387"/>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Conteste con la declaración de la v</w:t>
      </w:r>
      <w:r>
        <w:rPr>
          <w:rFonts w:ascii="Arial" w:eastAsia="Arial" w:hAnsi="Arial" w:cs="Arial"/>
          <w:sz w:val="24"/>
        </w:rPr>
        <w:t xml:space="preserve">ictima, valoro como prueba testimonial la declaración de </w:t>
      </w:r>
      <w:r>
        <w:rPr>
          <w:rFonts w:ascii="Arial" w:eastAsia="Arial" w:hAnsi="Arial" w:cs="Arial"/>
          <w:b/>
          <w:sz w:val="24"/>
        </w:rPr>
        <w:t>Rojas Silvio Damian Alexander,</w:t>
      </w:r>
      <w:r>
        <w:rPr>
          <w:rFonts w:ascii="Arial" w:eastAsia="Arial" w:hAnsi="Arial" w:cs="Arial"/>
          <w:sz w:val="24"/>
        </w:rPr>
        <w:t xml:space="preserve"> quien refirió que ese día estaba en otro trabajo, en ese tiempo estaba trabajando en una verdulería ubicada en Avenida72 y recordó que eran las seis de la tarde, que ve</w:t>
      </w:r>
      <w:r>
        <w:rPr>
          <w:rFonts w:ascii="Arial" w:eastAsia="Arial" w:hAnsi="Arial" w:cs="Arial"/>
          <w:sz w:val="24"/>
        </w:rPr>
        <w:t xml:space="preserve"> a dos chicos que habían pasado, en actitud sospechosa, y es por eso que su empleador  lo mandó a vigilar, porque los chicos, capaz entraban a robar. </w:t>
      </w:r>
    </w:p>
    <w:p w:rsidR="00CE535A" w:rsidRDefault="00846198">
      <w:pPr>
        <w:spacing w:after="3" w:line="365" w:lineRule="auto"/>
        <w:ind w:left="-15" w:firstLine="1124"/>
        <w:jc w:val="both"/>
      </w:pPr>
      <w:r>
        <w:rPr>
          <w:rFonts w:ascii="Arial" w:eastAsia="Arial" w:hAnsi="Arial" w:cs="Arial"/>
          <w:sz w:val="24"/>
        </w:rPr>
        <w:t>Pudo observar que se habían sentado en la vereda de la casa del vecino, en la parte de la puerta, del vec</w:t>
      </w:r>
      <w:r>
        <w:rPr>
          <w:rFonts w:ascii="Arial" w:eastAsia="Arial" w:hAnsi="Arial" w:cs="Arial"/>
          <w:sz w:val="24"/>
        </w:rPr>
        <w:t xml:space="preserve">ino que vive justo al lado de la verdulería. Luego de unos 15 o 20 minutos, se habían retirado para la esquina de la carnicería, y se sentaron en un macetero del árbol. </w:t>
      </w:r>
    </w:p>
    <w:p w:rsidR="00CE535A" w:rsidRDefault="00846198">
      <w:pPr>
        <w:spacing w:after="118"/>
        <w:ind w:left="10" w:right="-1" w:hanging="10"/>
        <w:jc w:val="right"/>
      </w:pPr>
      <w:r>
        <w:rPr>
          <w:rFonts w:ascii="Arial" w:eastAsia="Arial" w:hAnsi="Arial" w:cs="Arial"/>
          <w:sz w:val="24"/>
        </w:rPr>
        <w:t>Luego relata,  "... Yo miré donde robaron, el lugar y vi cómo le</w:t>
      </w:r>
    </w:p>
    <w:p w:rsidR="00CE535A" w:rsidRDefault="00846198">
      <w:pPr>
        <w:spacing w:after="116"/>
        <w:ind w:left="-15"/>
        <w:jc w:val="both"/>
      </w:pPr>
      <w:r>
        <w:rPr>
          <w:rFonts w:ascii="Arial" w:eastAsia="Arial" w:hAnsi="Arial" w:cs="Arial"/>
          <w:sz w:val="24"/>
        </w:rPr>
        <w:t>estaban sacando del a</w:t>
      </w:r>
      <w:r>
        <w:rPr>
          <w:rFonts w:ascii="Arial" w:eastAsia="Arial" w:hAnsi="Arial" w:cs="Arial"/>
          <w:sz w:val="24"/>
        </w:rPr>
        <w:t>uto y vi cómo la tiraron a la señora...".</w:t>
      </w:r>
    </w:p>
    <w:p w:rsidR="00CE535A" w:rsidRDefault="00846198">
      <w:pPr>
        <w:spacing w:after="4" w:line="364" w:lineRule="auto"/>
        <w:ind w:left="-15" w:firstLine="1124"/>
        <w:jc w:val="both"/>
      </w:pPr>
      <w:r>
        <w:rPr>
          <w:rFonts w:ascii="Arial" w:eastAsia="Arial" w:hAnsi="Arial" w:cs="Arial"/>
          <w:sz w:val="24"/>
        </w:rPr>
        <w:t>La fiscal le solicita al testigo que describa con precisión, y dice:</w:t>
      </w:r>
      <w:r>
        <w:rPr>
          <w:rFonts w:ascii="Arial" w:eastAsia="Arial" w:hAnsi="Arial" w:cs="Arial"/>
          <w:i/>
          <w:sz w:val="24"/>
        </w:rPr>
        <w:t>"... que primero había escuchado que le estaban robando el auto a una señora, le decían que se bajara del auto, y escucha que estaba gritando...</w:t>
      </w:r>
      <w:r>
        <w:rPr>
          <w:rFonts w:ascii="Arial" w:eastAsia="Arial" w:hAnsi="Arial" w:cs="Arial"/>
          <w:sz w:val="24"/>
        </w:rPr>
        <w:t>"(</w:t>
      </w:r>
      <w:r>
        <w:rPr>
          <w:rFonts w:ascii="Arial" w:eastAsia="Arial" w:hAnsi="Arial" w:cs="Arial"/>
          <w:sz w:val="24"/>
        </w:rPr>
        <w:t>Sic)</w:t>
      </w:r>
    </w:p>
    <w:p w:rsidR="00CE535A" w:rsidRDefault="00846198">
      <w:pPr>
        <w:spacing w:after="4" w:line="364" w:lineRule="auto"/>
        <w:ind w:left="-15" w:firstLine="1124"/>
        <w:jc w:val="both"/>
      </w:pPr>
      <w:r>
        <w:rPr>
          <w:rFonts w:ascii="Arial" w:eastAsia="Arial" w:hAnsi="Arial" w:cs="Arial"/>
          <w:sz w:val="24"/>
        </w:rPr>
        <w:t xml:space="preserve">La fiscal le pide al testigo que continúe, luego de eso que más vio, y responde </w:t>
      </w:r>
      <w:r>
        <w:rPr>
          <w:rFonts w:ascii="Arial" w:eastAsia="Arial" w:hAnsi="Arial" w:cs="Arial"/>
          <w:i/>
          <w:sz w:val="24"/>
        </w:rPr>
        <w:t>"... Lo que vi es que sí la habían tirado del auto.  De la puerta principal, de la parte del conductor, vi que la tiraron hacia la vereda de la calle, y que después se sub</w:t>
      </w:r>
      <w:r>
        <w:rPr>
          <w:rFonts w:ascii="Arial" w:eastAsia="Arial" w:hAnsi="Arial" w:cs="Arial"/>
          <w:i/>
          <w:sz w:val="24"/>
        </w:rPr>
        <w:t>ió el que robó el auto, y que había arrancado a toda fuerza cuando vió que nos estábamos acercando las personas...."(Sic)</w:t>
      </w:r>
    </w:p>
    <w:p w:rsidR="00CE535A" w:rsidRDefault="00846198">
      <w:pPr>
        <w:spacing w:after="4" w:line="364" w:lineRule="auto"/>
        <w:ind w:left="-15" w:firstLine="1124"/>
        <w:jc w:val="both"/>
      </w:pPr>
      <w:r>
        <w:rPr>
          <w:rFonts w:ascii="Arial" w:eastAsia="Arial" w:hAnsi="Arial" w:cs="Arial"/>
          <w:sz w:val="24"/>
        </w:rPr>
        <w:t xml:space="preserve">La Señora Agente Fiscal interroga al testigo, el cual se encontraba visiblemente nerviosos y con dificultades para darse a entender </w:t>
      </w:r>
      <w:r>
        <w:rPr>
          <w:rFonts w:ascii="Arial" w:eastAsia="Arial" w:hAnsi="Arial" w:cs="Arial"/>
          <w:i/>
          <w:sz w:val="24"/>
        </w:rPr>
        <w:t>Fi</w:t>
      </w:r>
      <w:r>
        <w:rPr>
          <w:rFonts w:ascii="Arial" w:eastAsia="Arial" w:hAnsi="Arial" w:cs="Arial"/>
          <w:i/>
          <w:sz w:val="24"/>
        </w:rPr>
        <w:t>scal: ¿Vos habías hablado hoy que habías visto dos chicos a las seis de la tarde? Testigo: Sí. Fiscal: Y ahora estás hablando y contando de un robo y de un grito. Del mismo robo que pasó ese día. ¿Eran los mismos chicos que habías visto antes? Testigo: Sí.</w:t>
      </w:r>
      <w:r>
        <w:rPr>
          <w:rFonts w:ascii="Arial" w:eastAsia="Arial" w:hAnsi="Arial" w:cs="Arial"/>
          <w:i/>
          <w:sz w:val="24"/>
        </w:rPr>
        <w:t xml:space="preserve"> Fiscal: ¿Vos estás seguro de eso? Testigo: Sí. F: ¿Eran </w:t>
      </w:r>
      <w:r>
        <w:rPr>
          <w:rFonts w:ascii="Arial" w:eastAsia="Arial" w:hAnsi="Arial" w:cs="Arial"/>
          <w:i/>
          <w:sz w:val="24"/>
        </w:rPr>
        <w:lastRenderedPageBreak/>
        <w:t>los dos? ¿Vos podés decirle al tribunal, vos nos habías dicho hoy, que uno era más blanquito, otro era más morocho? T: Sí. F: ¿De piel?</w:t>
      </w:r>
    </w:p>
    <w:p w:rsidR="00CE535A" w:rsidRDefault="00846198">
      <w:pPr>
        <w:spacing w:after="4" w:line="364" w:lineRule="auto"/>
        <w:ind w:left="-15"/>
        <w:jc w:val="both"/>
      </w:pPr>
      <w:r>
        <w:rPr>
          <w:rFonts w:ascii="Arial" w:eastAsia="Arial" w:hAnsi="Arial" w:cs="Arial"/>
          <w:i/>
          <w:sz w:val="24"/>
        </w:rPr>
        <w:t>O yo te pregunto, ¿te referís de la piel, del color de la piel?</w:t>
      </w:r>
      <w:r>
        <w:rPr>
          <w:rFonts w:ascii="Arial" w:eastAsia="Arial" w:hAnsi="Arial" w:cs="Arial"/>
          <w:i/>
          <w:sz w:val="24"/>
        </w:rPr>
        <w:t xml:space="preserve"> T: Sí, también. F:Por esa característica o por alguna otra. ¿Vos podrías decirle a los jueces qué hacía cada uno de esos chicos en el momento del robo? Vos dijiste que alguien estaba ahí que sacó a la mujer. T: Sí. F: ¿Quién era el que hacía eso? T: El ma</w:t>
      </w:r>
      <w:r>
        <w:rPr>
          <w:rFonts w:ascii="Arial" w:eastAsia="Arial" w:hAnsi="Arial" w:cs="Arial"/>
          <w:i/>
          <w:sz w:val="24"/>
        </w:rPr>
        <w:t xml:space="preserve">yor, el 17. F: A ver, ¿te acordás qué color de piel tenía? ¿O cómo era? T:  Era el alto morocho. F:  El alto morocho? Y al otro que vos habías visto, ¿qué hacía en ese momento? ¿Qué lo viste hacer? T: Bueno, en ese momento yo recuerdo que el chico también </w:t>
      </w:r>
      <w:r>
        <w:rPr>
          <w:rFonts w:ascii="Arial" w:eastAsia="Arial" w:hAnsi="Arial" w:cs="Arial"/>
          <w:i/>
          <w:sz w:val="24"/>
        </w:rPr>
        <w:t>había subido al auto con el mayor del 17. F: ¿Por dónde? T: Por la parte del copiloto. Ajá..."</w:t>
      </w:r>
    </w:p>
    <w:p w:rsidR="00CE535A" w:rsidRDefault="00846198">
      <w:pPr>
        <w:spacing w:after="4" w:line="364" w:lineRule="auto"/>
        <w:ind w:left="-15" w:firstLine="1124"/>
        <w:jc w:val="both"/>
      </w:pPr>
      <w:r>
        <w:rPr>
          <w:noProof/>
        </w:rPr>
        <w:drawing>
          <wp:anchor distT="0" distB="0" distL="114300" distR="114300" simplePos="0" relativeHeight="251666432" behindDoc="1" locked="0" layoutInCell="1" allowOverlap="0">
            <wp:simplePos x="0" y="0"/>
            <wp:positionH relativeFrom="column">
              <wp:posOffset>-1800224</wp:posOffset>
            </wp:positionH>
            <wp:positionV relativeFrom="paragraph">
              <wp:posOffset>-2598251</wp:posOffset>
            </wp:positionV>
            <wp:extent cx="7543800" cy="7623049"/>
            <wp:effectExtent l="0" t="0" r="0" b="0"/>
            <wp:wrapNone/>
            <wp:docPr id="59388" name="Picture 59388"/>
            <wp:cNvGraphicFramePr/>
            <a:graphic xmlns:a="http://schemas.openxmlformats.org/drawingml/2006/main">
              <a:graphicData uri="http://schemas.openxmlformats.org/drawingml/2006/picture">
                <pic:pic xmlns:pic="http://schemas.openxmlformats.org/drawingml/2006/picture">
                  <pic:nvPicPr>
                    <pic:cNvPr id="59388" name="Picture 59388"/>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Siguiendo con el relato el testigo Rojas manifiesta que pudo ver en el automóvil a la señora, mencionándola como la "dueña del auto" y que también alcanzó a ver</w:t>
      </w:r>
      <w:r>
        <w:rPr>
          <w:rFonts w:ascii="Arial" w:eastAsia="Arial" w:hAnsi="Arial" w:cs="Arial"/>
          <w:sz w:val="24"/>
        </w:rPr>
        <w:t xml:space="preserve"> a la niña. </w:t>
      </w:r>
      <w:r>
        <w:rPr>
          <w:rFonts w:ascii="Arial" w:eastAsia="Arial" w:hAnsi="Arial" w:cs="Arial"/>
          <w:i/>
          <w:sz w:val="24"/>
        </w:rPr>
        <w:t>Fiscal: ¿Vos hablaste de una mujer, no? ¿O de una señora? ¿Cómo fue que mencionaste? T: La señora, la dueña del auto. F: ¿Había alguien más en ese auto? T: Sí, estaba la niña. ¿Vos la viste? T: Había visto cuando la habían aventado del coche...</w:t>
      </w:r>
      <w:r>
        <w:rPr>
          <w:rFonts w:ascii="Arial" w:eastAsia="Arial" w:hAnsi="Arial" w:cs="Arial"/>
          <w:i/>
          <w:sz w:val="24"/>
        </w:rPr>
        <w:t xml:space="preserve">  en el momento en que vi a la nena es cuando la aventaron del auto....",  F: ¿Cuando arrancaron del auto? T: Sí. F: ¿Cómo fue que viste a la nena? T: Bueno, voy a explicar bien desde mi sitio... Yo vi que el chico abrió una puerta y aventó a la niña... Y </w:t>
      </w:r>
      <w:r>
        <w:rPr>
          <w:rFonts w:ascii="Arial" w:eastAsia="Arial" w:hAnsi="Arial" w:cs="Arial"/>
          <w:i/>
          <w:sz w:val="24"/>
        </w:rPr>
        <w:t xml:space="preserve">cuando vio que no estaba suelta, siguió arrancando porque vió que nos estábamos acercando y dobló justo en un supermercado que estaba en contramano....". </w:t>
      </w:r>
    </w:p>
    <w:p w:rsidR="00CE535A" w:rsidRDefault="00846198">
      <w:pPr>
        <w:spacing w:after="3" w:line="365" w:lineRule="auto"/>
        <w:ind w:left="-15" w:firstLine="1124"/>
        <w:jc w:val="both"/>
      </w:pPr>
      <w:r>
        <w:rPr>
          <w:rFonts w:ascii="Arial" w:eastAsia="Arial" w:hAnsi="Arial" w:cs="Arial"/>
          <w:sz w:val="24"/>
        </w:rPr>
        <w:t>A preguntas para que aclare el testigo cuando dice "aventó", a que se refiere con esa palabra el test</w:t>
      </w:r>
      <w:r>
        <w:rPr>
          <w:rFonts w:ascii="Arial" w:eastAsia="Arial" w:hAnsi="Arial" w:cs="Arial"/>
          <w:sz w:val="24"/>
        </w:rPr>
        <w:t xml:space="preserve">igo responde </w:t>
      </w:r>
      <w:r>
        <w:rPr>
          <w:rFonts w:ascii="Arial" w:eastAsia="Arial" w:hAnsi="Arial" w:cs="Arial"/>
          <w:i/>
          <w:sz w:val="24"/>
        </w:rPr>
        <w:t>"...A que la lanzó del auto..."</w:t>
      </w:r>
      <w:r>
        <w:rPr>
          <w:rFonts w:ascii="Arial" w:eastAsia="Arial" w:hAnsi="Arial" w:cs="Arial"/>
          <w:sz w:val="24"/>
        </w:rPr>
        <w:t xml:space="preserve">; la fiscal pregunta, eso ya cuando estaba en movimiento? T: </w:t>
      </w:r>
      <w:r>
        <w:rPr>
          <w:rFonts w:ascii="Arial" w:eastAsia="Arial" w:hAnsi="Arial" w:cs="Arial"/>
          <w:i/>
          <w:sz w:val="24"/>
        </w:rPr>
        <w:t>Sí, sí, pero había frenado para lanzarla...".</w:t>
      </w:r>
    </w:p>
    <w:p w:rsidR="00CE535A" w:rsidRDefault="00846198">
      <w:pPr>
        <w:spacing w:after="4" w:line="364" w:lineRule="auto"/>
        <w:ind w:left="-15" w:firstLine="1124"/>
        <w:jc w:val="both"/>
      </w:pPr>
      <w:r>
        <w:rPr>
          <w:rFonts w:ascii="Arial" w:eastAsia="Arial" w:hAnsi="Arial" w:cs="Arial"/>
          <w:sz w:val="24"/>
        </w:rPr>
        <w:t>La fiscal le pregunta al testigo</w:t>
      </w:r>
      <w:r>
        <w:rPr>
          <w:rFonts w:ascii="Arial" w:eastAsia="Arial" w:hAnsi="Arial" w:cs="Arial"/>
          <w:i/>
          <w:sz w:val="24"/>
        </w:rPr>
        <w:t xml:space="preserve"> ¿Qué pasó con la nena cuando la aventó? ¿Vos señalaste algo? T: Sí, sí, </w:t>
      </w:r>
      <w:r>
        <w:rPr>
          <w:rFonts w:ascii="Arial" w:eastAsia="Arial" w:hAnsi="Arial" w:cs="Arial"/>
          <w:i/>
          <w:sz w:val="24"/>
        </w:rPr>
        <w:t xml:space="preserve">dije que estaba con el cinturón de </w:t>
      </w:r>
      <w:r>
        <w:rPr>
          <w:rFonts w:ascii="Arial" w:eastAsia="Arial" w:hAnsi="Arial" w:cs="Arial"/>
          <w:i/>
          <w:sz w:val="24"/>
        </w:rPr>
        <w:lastRenderedPageBreak/>
        <w:t>seguridad todavía. F: ¿Y qué fue lo que viste? ¿Cómo fue lo que viste? ¿Cómo lo describirías? T: Él la aventó, la empujó. F: Y decís que estaba con el cinturón de seguridad? T: Sí, sí, lo que vi yo era que estaba, que hab</w:t>
      </w:r>
      <w:r>
        <w:rPr>
          <w:rFonts w:ascii="Arial" w:eastAsia="Arial" w:hAnsi="Arial" w:cs="Arial"/>
          <w:i/>
          <w:sz w:val="24"/>
        </w:rPr>
        <w:t>ía abierto la puerta para lanzarla y que como no se pudo soltar siguió derecho arrastrándola. F: ¿Siguió derecho? T: Sí. F: ¿Y la nena quedó en el piso? ¿Qué pasó con la nena? T: Había quedado atrás del auto. F: ¿Fuera del auto? T: Sí, sí. F: ¿En la calle?</w:t>
      </w:r>
      <w:r>
        <w:rPr>
          <w:rFonts w:ascii="Arial" w:eastAsia="Arial" w:hAnsi="Arial" w:cs="Arial"/>
          <w:i/>
          <w:sz w:val="24"/>
        </w:rPr>
        <w:t xml:space="preserve"> T: Sí. </w:t>
      </w:r>
    </w:p>
    <w:p w:rsidR="00CE535A" w:rsidRDefault="00846198">
      <w:pPr>
        <w:spacing w:after="3" w:line="365" w:lineRule="auto"/>
        <w:ind w:left="-15" w:firstLine="1124"/>
        <w:jc w:val="both"/>
      </w:pPr>
      <w:r>
        <w:rPr>
          <w:rFonts w:ascii="Arial" w:eastAsia="Arial" w:hAnsi="Arial" w:cs="Arial"/>
          <w:sz w:val="24"/>
        </w:rPr>
        <w:t>Aclara el testigo que lo que quiere decir es que quedó enganchada con el cinturón de seguridad. Y que por eso terminó yendo con el auto.</w:t>
      </w:r>
      <w:r>
        <w:rPr>
          <w:rFonts w:ascii="Arial" w:eastAsia="Arial" w:hAnsi="Arial" w:cs="Arial"/>
          <w:i/>
          <w:sz w:val="24"/>
        </w:rPr>
        <w:t xml:space="preserve"> F: ¿Cuando el auto siguió avanzando, la nena siguió también enganchada en el auto? T: Sí.</w:t>
      </w:r>
    </w:p>
    <w:p w:rsidR="00CE535A" w:rsidRDefault="00846198">
      <w:pPr>
        <w:spacing w:after="118"/>
        <w:ind w:left="10" w:right="-1" w:hanging="10"/>
        <w:jc w:val="right"/>
      </w:pPr>
      <w:r>
        <w:rPr>
          <w:rFonts w:ascii="Arial" w:eastAsia="Arial" w:hAnsi="Arial" w:cs="Arial"/>
          <w:sz w:val="24"/>
        </w:rPr>
        <w:t>Volviendo al relato de cuando escucho gritos de la madre, la fiscal</w:t>
      </w:r>
    </w:p>
    <w:p w:rsidR="00CE535A" w:rsidRDefault="00846198">
      <w:pPr>
        <w:spacing w:after="4" w:line="364" w:lineRule="auto"/>
        <w:ind w:left="-15"/>
        <w:jc w:val="both"/>
      </w:pPr>
      <w:r>
        <w:rPr>
          <w:rFonts w:ascii="Arial" w:eastAsia="Arial" w:hAnsi="Arial" w:cs="Arial"/>
          <w:sz w:val="24"/>
        </w:rPr>
        <w:t xml:space="preserve">le pregunta al testigo que lo que gritaba, y el testigo dice: </w:t>
      </w:r>
      <w:r>
        <w:rPr>
          <w:rFonts w:ascii="Arial" w:eastAsia="Arial" w:hAnsi="Arial" w:cs="Arial"/>
          <w:i/>
          <w:sz w:val="24"/>
        </w:rPr>
        <w:t>"... que lo primero que había dicho era que frenaran porque estaba su hija en el auto, y ahí fue cuando frenó y lanza a la nen</w:t>
      </w:r>
      <w:r>
        <w:rPr>
          <w:rFonts w:ascii="Arial" w:eastAsia="Arial" w:hAnsi="Arial" w:cs="Arial"/>
          <w:i/>
          <w:sz w:val="24"/>
        </w:rPr>
        <w:t>a del auto..."</w:t>
      </w:r>
    </w:p>
    <w:p w:rsidR="00CE535A" w:rsidRDefault="00846198">
      <w:pPr>
        <w:spacing w:after="3" w:line="365" w:lineRule="auto"/>
        <w:ind w:left="-15" w:firstLine="1124"/>
        <w:jc w:val="both"/>
      </w:pPr>
      <w:r>
        <w:rPr>
          <w:noProof/>
        </w:rPr>
        <w:drawing>
          <wp:anchor distT="0" distB="0" distL="114300" distR="114300" simplePos="0" relativeHeight="251667456" behindDoc="1" locked="0" layoutInCell="1" allowOverlap="0">
            <wp:simplePos x="0" y="0"/>
            <wp:positionH relativeFrom="column">
              <wp:posOffset>-1800224</wp:posOffset>
            </wp:positionH>
            <wp:positionV relativeFrom="paragraph">
              <wp:posOffset>-3390731</wp:posOffset>
            </wp:positionV>
            <wp:extent cx="7543800" cy="7623049"/>
            <wp:effectExtent l="0" t="0" r="0" b="0"/>
            <wp:wrapNone/>
            <wp:docPr id="59389" name="Picture 59389"/>
            <wp:cNvGraphicFramePr/>
            <a:graphic xmlns:a="http://schemas.openxmlformats.org/drawingml/2006/main">
              <a:graphicData uri="http://schemas.openxmlformats.org/drawingml/2006/picture">
                <pic:pic xmlns:pic="http://schemas.openxmlformats.org/drawingml/2006/picture">
                  <pic:nvPicPr>
                    <pic:cNvPr id="59389" name="Picture 59389"/>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La señora Agente Fiscal solicitó, que se le exhibiera al testigo un video tomado por las cámaras de seguridad del comercio del rubro de insumos informáticos "Digital Market", obrante a fojas 14 del anexo- a fin de que indicara si reconocía </w:t>
      </w:r>
      <w:r>
        <w:rPr>
          <w:rFonts w:ascii="Arial" w:eastAsia="Arial" w:hAnsi="Arial" w:cs="Arial"/>
          <w:sz w:val="24"/>
        </w:rPr>
        <w:t>o no a los jóvenes de las imágenes exhibidas como aquellos a los que él había descripto en el primer tramo de su declaración, y si reconocía la bolsa que llevaban, manifestando el testigo que eran los mismos jóvenes los que él había visto en horas de la ta</w:t>
      </w:r>
      <w:r>
        <w:rPr>
          <w:rFonts w:ascii="Arial" w:eastAsia="Arial" w:hAnsi="Arial" w:cs="Arial"/>
          <w:sz w:val="24"/>
        </w:rPr>
        <w:t xml:space="preserve">rde, y uno de ellos llevaba esa bolsa.  </w:t>
      </w:r>
    </w:p>
    <w:p w:rsidR="00CE535A" w:rsidRDefault="00846198">
      <w:pPr>
        <w:spacing w:after="3" w:line="365" w:lineRule="auto"/>
        <w:ind w:left="-15" w:firstLine="1124"/>
        <w:jc w:val="both"/>
      </w:pPr>
      <w:r>
        <w:rPr>
          <w:rFonts w:ascii="Arial" w:eastAsia="Arial" w:hAnsi="Arial" w:cs="Arial"/>
          <w:sz w:val="24"/>
        </w:rPr>
        <w:t xml:space="preserve">Asimismo, le consultó al testigo si le era posible indicar en el mismo video, señalando con el dedo, cuál de esos jóvenes era el que había sacado a Florencia Barboza del auto, el testigo señaló al sujeto que vestía </w:t>
      </w:r>
      <w:r>
        <w:rPr>
          <w:rFonts w:ascii="Arial" w:eastAsia="Arial" w:hAnsi="Arial" w:cs="Arial"/>
          <w:sz w:val="24"/>
        </w:rPr>
        <w:t>con remera roja, chaleco negro, gorra visera y llevaba una bolsa en la mano.</w:t>
      </w:r>
    </w:p>
    <w:p w:rsidR="00CE535A" w:rsidRDefault="00846198">
      <w:pPr>
        <w:spacing w:after="118"/>
        <w:ind w:left="10" w:right="-1" w:hanging="10"/>
        <w:jc w:val="right"/>
      </w:pPr>
      <w:r>
        <w:rPr>
          <w:rFonts w:ascii="Arial" w:eastAsia="Arial" w:hAnsi="Arial" w:cs="Arial"/>
          <w:sz w:val="24"/>
        </w:rPr>
        <w:t>Finalmente, a fin de que no quedaran dudas respecto de la</w:t>
      </w:r>
    </w:p>
    <w:p w:rsidR="00CE535A" w:rsidRDefault="00846198">
      <w:pPr>
        <w:spacing w:after="3" w:line="365" w:lineRule="auto"/>
        <w:ind w:left="-15"/>
        <w:jc w:val="both"/>
      </w:pPr>
      <w:r>
        <w:rPr>
          <w:rFonts w:ascii="Arial" w:eastAsia="Arial" w:hAnsi="Arial" w:cs="Arial"/>
          <w:sz w:val="24"/>
        </w:rPr>
        <w:lastRenderedPageBreak/>
        <w:t xml:space="preserve">modalidad del hecho, la Fiscal solicitó al testigo que diera ciertas precisiones al respecto. </w:t>
      </w:r>
    </w:p>
    <w:p w:rsidR="00CE535A" w:rsidRDefault="00846198">
      <w:pPr>
        <w:spacing w:after="118" w:line="364" w:lineRule="auto"/>
        <w:ind w:left="-15" w:firstLine="1124"/>
        <w:jc w:val="both"/>
      </w:pPr>
      <w:r>
        <w:rPr>
          <w:rFonts w:ascii="Arial" w:eastAsia="Arial" w:hAnsi="Arial" w:cs="Arial"/>
          <w:sz w:val="24"/>
        </w:rPr>
        <w:t>Entonces Rojas refirió que</w:t>
      </w:r>
      <w:r>
        <w:rPr>
          <w:rFonts w:ascii="Arial" w:eastAsia="Arial" w:hAnsi="Arial" w:cs="Arial"/>
          <w:sz w:val="24"/>
        </w:rPr>
        <w:t xml:space="preserve"> </w:t>
      </w:r>
      <w:r>
        <w:rPr>
          <w:rFonts w:ascii="Arial" w:eastAsia="Arial" w:hAnsi="Arial" w:cs="Arial"/>
          <w:i/>
          <w:sz w:val="24"/>
        </w:rPr>
        <w:t>"...estaban los dos adentro del auto, los dos chicos, el morocho y el blanco ... los dos, y además la nena...". Que el vidrio del copiloto, por el que fue lanzada la bolsa, estaba bastante abierto, y que del lado del piloto estaba bajo, por la mitad..." (</w:t>
      </w:r>
      <w:r>
        <w:rPr>
          <w:rFonts w:ascii="Arial" w:eastAsia="Arial" w:hAnsi="Arial" w:cs="Arial"/>
          <w:i/>
          <w:sz w:val="24"/>
        </w:rPr>
        <w:t>Sic).</w:t>
      </w:r>
    </w:p>
    <w:p w:rsidR="00CE535A" w:rsidRDefault="00846198">
      <w:pPr>
        <w:spacing w:after="4" w:line="364" w:lineRule="auto"/>
        <w:ind w:left="-15" w:firstLine="1124"/>
        <w:jc w:val="both"/>
      </w:pPr>
      <w:r>
        <w:rPr>
          <w:rFonts w:ascii="Arial" w:eastAsia="Arial" w:hAnsi="Arial" w:cs="Arial"/>
          <w:sz w:val="24"/>
        </w:rPr>
        <w:t>Luego describió cómo fue que el conductor del auto lanzó - el testigo también se refirió a esta acción como "aventó", "tiró", utilizándolos como sinónimos - a la niña, manifestando</w:t>
      </w:r>
      <w:r>
        <w:rPr>
          <w:rFonts w:ascii="Arial" w:eastAsia="Arial" w:hAnsi="Arial" w:cs="Arial"/>
          <w:i/>
          <w:sz w:val="24"/>
        </w:rPr>
        <w:t xml:space="preserve"> "...abrió la puerta, así con calma, y después como que agarró a la nena y la lanzó con fuerza hacia la calle ... pero estaba con el cinturón ... ya estaba frenado ... unos seis segundos ... y ahí arrancó el auto ...".</w:t>
      </w:r>
    </w:p>
    <w:p w:rsidR="00CE535A" w:rsidRDefault="00846198">
      <w:pPr>
        <w:spacing w:after="3" w:line="365" w:lineRule="auto"/>
        <w:ind w:left="-15" w:firstLine="1124"/>
        <w:jc w:val="both"/>
      </w:pPr>
      <w:r>
        <w:rPr>
          <w:noProof/>
        </w:rPr>
        <w:drawing>
          <wp:anchor distT="0" distB="0" distL="114300" distR="114300" simplePos="0" relativeHeight="251668480" behindDoc="1" locked="0" layoutInCell="1" allowOverlap="0">
            <wp:simplePos x="0" y="0"/>
            <wp:positionH relativeFrom="column">
              <wp:posOffset>-1800224</wp:posOffset>
            </wp:positionH>
            <wp:positionV relativeFrom="paragraph">
              <wp:posOffset>-2062945</wp:posOffset>
            </wp:positionV>
            <wp:extent cx="7543800" cy="7623049"/>
            <wp:effectExtent l="0" t="0" r="0" b="0"/>
            <wp:wrapNone/>
            <wp:docPr id="59390" name="Picture 59390"/>
            <wp:cNvGraphicFramePr/>
            <a:graphic xmlns:a="http://schemas.openxmlformats.org/drawingml/2006/main">
              <a:graphicData uri="http://schemas.openxmlformats.org/drawingml/2006/picture">
                <pic:pic xmlns:pic="http://schemas.openxmlformats.org/drawingml/2006/picture">
                  <pic:nvPicPr>
                    <pic:cNvPr id="59390" name="Picture 59390"/>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En cuanto a la manifestación del tes</w:t>
      </w:r>
      <w:r>
        <w:rPr>
          <w:rFonts w:ascii="Arial" w:eastAsia="Arial" w:hAnsi="Arial" w:cs="Arial"/>
          <w:sz w:val="24"/>
        </w:rPr>
        <w:t>tigo Rojas que: "... había dos personas adentro del auto, los dos chicos, el morocho y el blanco ... los dos, y además la nena... ", considero que se trata de un error de apreciación del testigo, dicha afirmación no se encuentra corroborada, ni con el test</w:t>
      </w:r>
      <w:r>
        <w:rPr>
          <w:rFonts w:ascii="Arial" w:eastAsia="Arial" w:hAnsi="Arial" w:cs="Arial"/>
          <w:sz w:val="24"/>
        </w:rPr>
        <w:t xml:space="preserve">imonio de otro testigos que hayan declarado en debate, ni con otra prueba producida en el mismo, fue el único testigo que manifestó esta circunstancias, situación que atribuyo a la rapidez e inmediatez con que se produjo el hecho delictivo violento.- </w:t>
      </w:r>
    </w:p>
    <w:p w:rsidR="00CE535A" w:rsidRDefault="00846198">
      <w:pPr>
        <w:spacing w:after="3" w:line="365" w:lineRule="auto"/>
        <w:ind w:left="-15" w:firstLine="1124"/>
        <w:jc w:val="both"/>
      </w:pPr>
      <w:r>
        <w:rPr>
          <w:rFonts w:ascii="Arial" w:eastAsia="Arial" w:hAnsi="Arial" w:cs="Arial"/>
          <w:b/>
          <w:sz w:val="24"/>
        </w:rPr>
        <w:t xml:space="preserve">Del </w:t>
      </w:r>
      <w:r>
        <w:rPr>
          <w:rFonts w:ascii="Arial" w:eastAsia="Arial" w:hAnsi="Arial" w:cs="Arial"/>
          <w:b/>
          <w:sz w:val="24"/>
        </w:rPr>
        <w:t xml:space="preserve">testimonio brindado en debate por Fichera Nicolás, </w:t>
      </w:r>
      <w:r>
        <w:rPr>
          <w:rFonts w:ascii="Arial" w:eastAsia="Arial" w:hAnsi="Arial" w:cs="Arial"/>
          <w:sz w:val="24"/>
        </w:rPr>
        <w:t>quien manifestó que se dedica al rubro gastronómico y por esa razón se encontraba en la carnicería de calle 25 y Avenida 72,  tenia su auto frente a la carnicera, estaba cargando las bolsas de la compra en</w:t>
      </w:r>
      <w:r>
        <w:rPr>
          <w:rFonts w:ascii="Arial" w:eastAsia="Arial" w:hAnsi="Arial" w:cs="Arial"/>
          <w:sz w:val="24"/>
        </w:rPr>
        <w:t xml:space="preserve"> su auto y empezó a escuchar gritos que provenían de calle 25 - en diagonal a donde se encontraba estacionado su auto-, sobre Avenida 72. </w:t>
      </w:r>
    </w:p>
    <w:p w:rsidR="00CE535A" w:rsidRDefault="00846198">
      <w:pPr>
        <w:spacing w:after="118"/>
        <w:ind w:left="10" w:right="-1" w:hanging="10"/>
        <w:jc w:val="right"/>
      </w:pPr>
      <w:r>
        <w:rPr>
          <w:rFonts w:ascii="Arial" w:eastAsia="Arial" w:hAnsi="Arial" w:cs="Arial"/>
          <w:sz w:val="24"/>
        </w:rPr>
        <w:t>De repente comenzó a escuchar gritos de una señora, dejó sus</w:t>
      </w:r>
    </w:p>
    <w:p w:rsidR="00CE535A" w:rsidRDefault="00846198">
      <w:pPr>
        <w:spacing w:after="3" w:line="365" w:lineRule="auto"/>
        <w:ind w:left="-15"/>
        <w:jc w:val="both"/>
      </w:pPr>
      <w:r>
        <w:rPr>
          <w:rFonts w:ascii="Arial" w:eastAsia="Arial" w:hAnsi="Arial" w:cs="Arial"/>
          <w:sz w:val="24"/>
        </w:rPr>
        <w:t>bolsas y llamó  a la policía. Aclara que no podía ver co</w:t>
      </w:r>
      <w:r>
        <w:rPr>
          <w:rFonts w:ascii="Arial" w:eastAsia="Arial" w:hAnsi="Arial" w:cs="Arial"/>
          <w:sz w:val="24"/>
        </w:rPr>
        <w:t xml:space="preserve">n claridad la totalidad del auto, ya que había un kiosco de revista que le impedía ver, pero sí podía </w:t>
      </w:r>
      <w:r>
        <w:rPr>
          <w:rFonts w:ascii="Arial" w:eastAsia="Arial" w:hAnsi="Arial" w:cs="Arial"/>
          <w:sz w:val="24"/>
        </w:rPr>
        <w:lastRenderedPageBreak/>
        <w:t>escuchar con claridad a  la señora que gritaba para que no se llevaran el auto. Luego observa que la señora se cae al piso y el auto arranca a gran veloci</w:t>
      </w:r>
      <w:r>
        <w:rPr>
          <w:rFonts w:ascii="Arial" w:eastAsia="Arial" w:hAnsi="Arial" w:cs="Arial"/>
          <w:sz w:val="24"/>
        </w:rPr>
        <w:t>dad por Avenida 72 en dirección a calle 24, y la señora empieza a correr detrás del auto, gritando muy fuerte</w:t>
      </w:r>
      <w:r>
        <w:rPr>
          <w:rFonts w:ascii="Arial" w:eastAsia="Arial" w:hAnsi="Arial" w:cs="Arial"/>
          <w:i/>
          <w:sz w:val="24"/>
        </w:rPr>
        <w:t xml:space="preserve"> "..la nena..."</w:t>
      </w:r>
      <w:r>
        <w:rPr>
          <w:rFonts w:ascii="Arial" w:eastAsia="Arial" w:hAnsi="Arial" w:cs="Arial"/>
          <w:sz w:val="24"/>
        </w:rPr>
        <w:t>. Corría detrás del auto a toda velocidad.</w:t>
      </w:r>
    </w:p>
    <w:p w:rsidR="00CE535A" w:rsidRDefault="00846198">
      <w:pPr>
        <w:spacing w:after="118"/>
        <w:ind w:left="10" w:right="-1" w:hanging="10"/>
        <w:jc w:val="right"/>
      </w:pPr>
      <w:r>
        <w:rPr>
          <w:rFonts w:ascii="Arial" w:eastAsia="Arial" w:hAnsi="Arial" w:cs="Arial"/>
          <w:sz w:val="24"/>
        </w:rPr>
        <w:t>Mientras el auto circulaba, se abre la puerta del conductor y veía</w:t>
      </w:r>
    </w:p>
    <w:p w:rsidR="00CE535A" w:rsidRDefault="00846198">
      <w:pPr>
        <w:spacing w:after="3" w:line="365" w:lineRule="auto"/>
        <w:ind w:left="-15"/>
        <w:jc w:val="both"/>
      </w:pPr>
      <w:r>
        <w:rPr>
          <w:rFonts w:ascii="Arial" w:eastAsia="Arial" w:hAnsi="Arial" w:cs="Arial"/>
          <w:sz w:val="24"/>
        </w:rPr>
        <w:t>como que algo estaba e</w:t>
      </w:r>
      <w:r>
        <w:rPr>
          <w:rFonts w:ascii="Arial" w:eastAsia="Arial" w:hAnsi="Arial" w:cs="Arial"/>
          <w:sz w:val="24"/>
        </w:rPr>
        <w:t>nganchado en la rueda del auto.  Salió corriendo para calle 24 había mucha gente, y había una bolsa de tela tirada.</w:t>
      </w:r>
    </w:p>
    <w:p w:rsidR="00CE535A" w:rsidRDefault="00846198">
      <w:pPr>
        <w:spacing w:after="4" w:line="364" w:lineRule="auto"/>
        <w:ind w:left="-15" w:firstLine="1124"/>
        <w:jc w:val="both"/>
      </w:pPr>
      <w:r>
        <w:rPr>
          <w:noProof/>
        </w:rPr>
        <w:drawing>
          <wp:anchor distT="0" distB="0" distL="114300" distR="114300" simplePos="0" relativeHeight="251669504" behindDoc="1" locked="0" layoutInCell="1" allowOverlap="0">
            <wp:simplePos x="0" y="0"/>
            <wp:positionH relativeFrom="column">
              <wp:posOffset>-1800224</wp:posOffset>
            </wp:positionH>
            <wp:positionV relativeFrom="paragraph">
              <wp:posOffset>-735160</wp:posOffset>
            </wp:positionV>
            <wp:extent cx="7543800" cy="7623049"/>
            <wp:effectExtent l="0" t="0" r="0" b="0"/>
            <wp:wrapNone/>
            <wp:docPr id="59391" name="Picture 59391"/>
            <wp:cNvGraphicFramePr/>
            <a:graphic xmlns:a="http://schemas.openxmlformats.org/drawingml/2006/main">
              <a:graphicData uri="http://schemas.openxmlformats.org/drawingml/2006/picture">
                <pic:pic xmlns:pic="http://schemas.openxmlformats.org/drawingml/2006/picture">
                  <pic:nvPicPr>
                    <pic:cNvPr id="59391" name="Picture 59391"/>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Ante una contradicción se procede a leer fojas 251vta.</w:t>
      </w:r>
      <w:r>
        <w:rPr>
          <w:rFonts w:ascii="Arial" w:eastAsia="Arial" w:hAnsi="Arial" w:cs="Arial"/>
          <w:i/>
          <w:sz w:val="24"/>
        </w:rPr>
        <w:t xml:space="preserve"> "...una vez que el automóvil arranca veo que al haber recorrido menos de 20 metros, </w:t>
      </w:r>
      <w:r>
        <w:rPr>
          <w:rFonts w:ascii="Arial" w:eastAsia="Arial" w:hAnsi="Arial" w:cs="Arial"/>
          <w:i/>
          <w:sz w:val="24"/>
        </w:rPr>
        <w:t xml:space="preserve">arroja una bolsa de color rosa, observando que la puerta delantera del lado del acompañante estaba abierta.  A pocos metros, mas o menos a mitad de cuadra de la arteria ya citada, mientras el mismo estaba en movimiento, pude ver que algo estaba suspendido </w:t>
      </w:r>
      <w:r>
        <w:rPr>
          <w:rFonts w:ascii="Arial" w:eastAsia="Arial" w:hAnsi="Arial" w:cs="Arial"/>
          <w:i/>
          <w:sz w:val="24"/>
        </w:rPr>
        <w:t>desde esa misma puerta del auto que permanencia abierta y que fue arrollado varias veces por la puerta trasera...",</w:t>
      </w:r>
      <w:r>
        <w:rPr>
          <w:rFonts w:ascii="Arial" w:eastAsia="Arial" w:hAnsi="Arial" w:cs="Arial"/>
          <w:sz w:val="24"/>
        </w:rPr>
        <w:t xml:space="preserve"> aclarando el testigo las contradicciones, manifestando que fue así como se leyó, que la bolsa era de color rosa y que la puerta que se encon</w:t>
      </w:r>
      <w:r>
        <w:rPr>
          <w:rFonts w:ascii="Arial" w:eastAsia="Arial" w:hAnsi="Arial" w:cs="Arial"/>
          <w:sz w:val="24"/>
        </w:rPr>
        <w:t xml:space="preserve">traba abierta era la del acompañante y no la del conductor como dijera anteriormente. </w:t>
      </w:r>
    </w:p>
    <w:p w:rsidR="00CE535A" w:rsidRDefault="00846198">
      <w:pPr>
        <w:spacing w:after="3" w:line="365" w:lineRule="auto"/>
        <w:ind w:left="-15" w:firstLine="1124"/>
        <w:jc w:val="both"/>
      </w:pPr>
      <w:r>
        <w:rPr>
          <w:rFonts w:ascii="Arial" w:eastAsia="Arial" w:hAnsi="Arial" w:cs="Arial"/>
          <w:sz w:val="24"/>
        </w:rPr>
        <w:t>Seguidamente relata que se va caminando por las calles 24 entre 72 y73, donde se encontraba reunida mucha gente y una mujer comentó que con claridad vio como el rodado q</w:t>
      </w:r>
      <w:r>
        <w:rPr>
          <w:rFonts w:ascii="Arial" w:eastAsia="Arial" w:hAnsi="Arial" w:cs="Arial"/>
          <w:sz w:val="24"/>
        </w:rPr>
        <w:t>ue circulaba a alta velocidad, arrollaba con su rueda trasera una y otra vez la cabeza de la nena.</w:t>
      </w:r>
    </w:p>
    <w:p w:rsidR="00CE535A" w:rsidRDefault="00846198">
      <w:pPr>
        <w:spacing w:after="3" w:line="365" w:lineRule="auto"/>
        <w:ind w:left="-15" w:firstLine="1124"/>
        <w:jc w:val="both"/>
      </w:pPr>
      <w:r>
        <w:rPr>
          <w:rFonts w:ascii="Arial" w:eastAsia="Arial" w:hAnsi="Arial" w:cs="Arial"/>
          <w:sz w:val="24"/>
        </w:rPr>
        <w:t>Recordó que se veía claramente un rastro líquido que quedaba impregnado en la calle. Todo lo relatado lo informó al sistema 911.</w:t>
      </w:r>
    </w:p>
    <w:p w:rsidR="00CE535A" w:rsidRDefault="00846198">
      <w:pPr>
        <w:spacing w:after="3" w:line="365" w:lineRule="auto"/>
        <w:ind w:left="-15" w:firstLine="1124"/>
        <w:jc w:val="both"/>
      </w:pPr>
      <w:r>
        <w:rPr>
          <w:rFonts w:ascii="Arial" w:eastAsia="Arial" w:hAnsi="Arial" w:cs="Arial"/>
          <w:sz w:val="24"/>
        </w:rPr>
        <w:t>Que en la misma dirección donde se dirigió, encontraron una bolsa que siempre sugirió a las personas que estaban ahí que no la tocaran hasta el arribo del personal policial, pero recordó que más allá de eso, alguien abrió la bolsa y sacó una cuchilla de ti</w:t>
      </w:r>
      <w:r>
        <w:rPr>
          <w:rFonts w:ascii="Arial" w:eastAsia="Arial" w:hAnsi="Arial" w:cs="Arial"/>
          <w:sz w:val="24"/>
        </w:rPr>
        <w:t>po carnicero, la cual fue exhibida a pedido de la Sra. Agente Fiscal, manifestando que no podía recordarla.</w:t>
      </w:r>
    </w:p>
    <w:p w:rsidR="00CE535A" w:rsidRDefault="00846198">
      <w:pPr>
        <w:spacing w:after="3" w:line="365" w:lineRule="auto"/>
        <w:ind w:left="-15" w:firstLine="1124"/>
        <w:jc w:val="both"/>
      </w:pPr>
      <w:r>
        <w:rPr>
          <w:rFonts w:ascii="Arial" w:eastAsia="Arial" w:hAnsi="Arial" w:cs="Arial"/>
          <w:b/>
          <w:sz w:val="24"/>
        </w:rPr>
        <w:lastRenderedPageBreak/>
        <w:t>Complementa el plexo probatorio los registros fílmicos, de fojas  184/210,</w:t>
      </w:r>
      <w:r>
        <w:rPr>
          <w:rFonts w:ascii="Arial" w:eastAsia="Arial" w:hAnsi="Arial" w:cs="Arial"/>
          <w:sz w:val="24"/>
        </w:rPr>
        <w:t xml:space="preserve"> donde se alcanza a visualizar a los dos jóvenes, en la franja horaria ent</w:t>
      </w:r>
      <w:r>
        <w:rPr>
          <w:rFonts w:ascii="Arial" w:eastAsia="Arial" w:hAnsi="Arial" w:cs="Arial"/>
          <w:sz w:val="24"/>
        </w:rPr>
        <w:t xml:space="preserve">re las 19:00 y 20:30 horas del día 25 de febrero, que se encontraban en la esquina de calle 25 y 72,  resultando conteste con lo descrito por el testigo Rojas. </w:t>
      </w:r>
    </w:p>
    <w:p w:rsidR="00CE535A" w:rsidRDefault="00846198">
      <w:pPr>
        <w:spacing w:after="3" w:line="365" w:lineRule="auto"/>
        <w:ind w:left="-15" w:firstLine="1124"/>
        <w:jc w:val="both"/>
      </w:pPr>
      <w:r>
        <w:rPr>
          <w:noProof/>
        </w:rPr>
        <w:drawing>
          <wp:anchor distT="0" distB="0" distL="114300" distR="114300" simplePos="0" relativeHeight="251670528" behindDoc="1" locked="0" layoutInCell="1" allowOverlap="0">
            <wp:simplePos x="0" y="0"/>
            <wp:positionH relativeFrom="column">
              <wp:posOffset>-1800224</wp:posOffset>
            </wp:positionH>
            <wp:positionV relativeFrom="paragraph">
              <wp:posOffset>-213191</wp:posOffset>
            </wp:positionV>
            <wp:extent cx="7543800" cy="7623049"/>
            <wp:effectExtent l="0" t="0" r="0" b="0"/>
            <wp:wrapNone/>
            <wp:docPr id="59392" name="Picture 59392"/>
            <wp:cNvGraphicFramePr/>
            <a:graphic xmlns:a="http://schemas.openxmlformats.org/drawingml/2006/main">
              <a:graphicData uri="http://schemas.openxmlformats.org/drawingml/2006/picture">
                <pic:pic xmlns:pic="http://schemas.openxmlformats.org/drawingml/2006/picture">
                  <pic:nvPicPr>
                    <pic:cNvPr id="59392" name="Picture 59392"/>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Consecuentemente con lo relatado, el </w:t>
      </w:r>
      <w:r>
        <w:rPr>
          <w:rFonts w:ascii="Arial" w:eastAsia="Arial" w:hAnsi="Arial" w:cs="Arial"/>
          <w:b/>
          <w:sz w:val="24"/>
        </w:rPr>
        <w:t xml:space="preserve">testigo Nella Liajoff Juan Manuel, </w:t>
      </w:r>
      <w:r>
        <w:rPr>
          <w:rFonts w:ascii="Arial" w:eastAsia="Arial" w:hAnsi="Arial" w:cs="Arial"/>
          <w:sz w:val="24"/>
        </w:rPr>
        <w:t xml:space="preserve"> quien en debate oral,</w:t>
      </w:r>
      <w:r>
        <w:rPr>
          <w:rFonts w:ascii="Arial" w:eastAsia="Arial" w:hAnsi="Arial" w:cs="Arial"/>
          <w:sz w:val="24"/>
        </w:rPr>
        <w:t xml:space="preserve"> resultó creíble, se lo notaba muy consternado por la experiencia vivida, recordando que ese día eran las 8 de la noche aproximadamente, iba en su auto con su hijo por calle 72 y 25 de esta Ciudad, y esperando el semáforo,</w:t>
      </w:r>
      <w:r>
        <w:rPr>
          <w:rFonts w:ascii="Arial" w:eastAsia="Arial" w:hAnsi="Arial" w:cs="Arial"/>
          <w:i/>
          <w:sz w:val="24"/>
        </w:rPr>
        <w:t xml:space="preserve"> "...veo una situación de robo..."</w:t>
      </w:r>
      <w:r>
        <w:rPr>
          <w:rFonts w:ascii="Arial" w:eastAsia="Arial" w:hAnsi="Arial" w:cs="Arial"/>
          <w:i/>
          <w:sz w:val="24"/>
        </w:rPr>
        <w:t>.</w:t>
      </w:r>
      <w:r>
        <w:rPr>
          <w:rFonts w:ascii="Arial" w:eastAsia="Arial" w:hAnsi="Arial" w:cs="Arial"/>
          <w:sz w:val="24"/>
        </w:rPr>
        <w:t xml:space="preserve"> El semáforo se pone en verde y él dobla para calle 25, y alcanza a ver a una mujer en estado de pánico en situación de robo. Gritaba </w:t>
      </w:r>
      <w:r>
        <w:rPr>
          <w:rFonts w:ascii="Arial" w:eastAsia="Arial" w:hAnsi="Arial" w:cs="Arial"/>
          <w:i/>
          <w:sz w:val="24"/>
        </w:rPr>
        <w:t>"..se llevan a mi hija..."</w:t>
      </w:r>
      <w:r>
        <w:rPr>
          <w:rFonts w:ascii="Arial" w:eastAsia="Arial" w:hAnsi="Arial" w:cs="Arial"/>
          <w:sz w:val="24"/>
        </w:rPr>
        <w:t xml:space="preserve">, inmediatamente vé un auto frenar y acelerar, escapando del lugar, no pudiendo precisar si la </w:t>
      </w:r>
      <w:r>
        <w:rPr>
          <w:rFonts w:ascii="Arial" w:eastAsia="Arial" w:hAnsi="Arial" w:cs="Arial"/>
          <w:sz w:val="24"/>
        </w:rPr>
        <w:t xml:space="preserve">acción que describió  era por  desperfectos del automóvil o producto de la inexperiencia de manejo del conductor. </w:t>
      </w:r>
    </w:p>
    <w:p w:rsidR="00CE535A" w:rsidRDefault="00846198">
      <w:pPr>
        <w:spacing w:after="3" w:line="365" w:lineRule="auto"/>
        <w:ind w:left="-15" w:firstLine="1124"/>
        <w:jc w:val="both"/>
      </w:pPr>
      <w:r>
        <w:rPr>
          <w:rFonts w:ascii="Arial" w:eastAsia="Arial" w:hAnsi="Arial" w:cs="Arial"/>
          <w:sz w:val="24"/>
        </w:rPr>
        <w:t xml:space="preserve">Observa que en el recorrido del auto por Avenida 72 entre 24 y 25, el conductor </w:t>
      </w:r>
      <w:r>
        <w:rPr>
          <w:rFonts w:ascii="Arial" w:eastAsia="Arial" w:hAnsi="Arial" w:cs="Arial"/>
          <w:i/>
          <w:sz w:val="24"/>
        </w:rPr>
        <w:t>".. frena y tira algunas cosas, arrojaba pertenencias... no s</w:t>
      </w:r>
      <w:r>
        <w:rPr>
          <w:rFonts w:ascii="Arial" w:eastAsia="Arial" w:hAnsi="Arial" w:cs="Arial"/>
          <w:i/>
          <w:sz w:val="24"/>
        </w:rPr>
        <w:t>é..."</w:t>
      </w:r>
    </w:p>
    <w:p w:rsidR="00CE535A" w:rsidRDefault="00846198">
      <w:pPr>
        <w:spacing w:after="3" w:line="365" w:lineRule="auto"/>
        <w:ind w:left="-15" w:firstLine="1124"/>
        <w:jc w:val="both"/>
      </w:pPr>
      <w:r>
        <w:rPr>
          <w:rFonts w:ascii="Arial" w:eastAsia="Arial" w:hAnsi="Arial" w:cs="Arial"/>
          <w:sz w:val="24"/>
        </w:rPr>
        <w:t xml:space="preserve">Al llegar al encuentro con la mujer que gritaba, le dice que suba a su  auto y comienzan a perseguir el auto en el que se encontraba la nena. </w:t>
      </w:r>
    </w:p>
    <w:p w:rsidR="00CE535A" w:rsidRDefault="00846198">
      <w:pPr>
        <w:spacing w:after="3" w:line="365" w:lineRule="auto"/>
        <w:ind w:left="-15" w:firstLine="1124"/>
        <w:jc w:val="both"/>
      </w:pPr>
      <w:r>
        <w:rPr>
          <w:rFonts w:ascii="Arial" w:eastAsia="Arial" w:hAnsi="Arial" w:cs="Arial"/>
          <w:sz w:val="24"/>
        </w:rPr>
        <w:t>El testigo manifestó que durante el recorrido el auto hacía "slalom", iba zigzagueando, "hacía zig zag...",</w:t>
      </w:r>
      <w:r>
        <w:rPr>
          <w:rFonts w:ascii="Arial" w:eastAsia="Arial" w:hAnsi="Arial" w:cs="Arial"/>
          <w:sz w:val="24"/>
        </w:rPr>
        <w:t xml:space="preserve"> la conducción era rápida y se veía a la nena, que iba arrastrando, por momentos suspendida en el aire y en otros momentos pegaba su cuerpo contra el asfalto. El cuerpo de la nena sobresalía por la puerta del acompañante, por debajo, delante de la rueda tr</w:t>
      </w:r>
      <w:r>
        <w:rPr>
          <w:rFonts w:ascii="Arial" w:eastAsia="Arial" w:hAnsi="Arial" w:cs="Arial"/>
          <w:sz w:val="24"/>
        </w:rPr>
        <w:t xml:space="preserve">asera, a la altura del zócalo del auto. </w:t>
      </w:r>
    </w:p>
    <w:p w:rsidR="00CE535A" w:rsidRDefault="00846198">
      <w:pPr>
        <w:spacing w:after="3" w:line="365" w:lineRule="auto"/>
        <w:ind w:left="-15" w:firstLine="1124"/>
        <w:jc w:val="both"/>
      </w:pPr>
      <w:r>
        <w:rPr>
          <w:rFonts w:ascii="Arial" w:eastAsia="Arial" w:hAnsi="Arial" w:cs="Arial"/>
          <w:i/>
          <w:sz w:val="24"/>
        </w:rPr>
        <w:t xml:space="preserve">"...Durante su persecución siempre estuvo a unos 80 o 100 metros de distancia al vehículo. En la huida iba dejando como una huella que iban siguiendo..." </w:t>
      </w:r>
      <w:r>
        <w:rPr>
          <w:rFonts w:ascii="Arial" w:eastAsia="Arial" w:hAnsi="Arial" w:cs="Arial"/>
          <w:sz w:val="24"/>
        </w:rPr>
        <w:t>Respecto de esa huella, la mamá de la niña, manifestaba que e</w:t>
      </w:r>
      <w:r>
        <w:rPr>
          <w:rFonts w:ascii="Arial" w:eastAsia="Arial" w:hAnsi="Arial" w:cs="Arial"/>
          <w:sz w:val="24"/>
        </w:rPr>
        <w:t xml:space="preserve">ran huellas de sangre, y el dicente trataba de convencerla que era huellas de </w:t>
      </w:r>
      <w:r>
        <w:rPr>
          <w:rFonts w:ascii="Arial" w:eastAsia="Arial" w:hAnsi="Arial" w:cs="Arial"/>
          <w:sz w:val="24"/>
        </w:rPr>
        <w:lastRenderedPageBreak/>
        <w:t xml:space="preserve">barro, pero él sabía que esas huellas eran de la nena. Y le pedía a la mujer que no pierda de vista el auto y mire hacia los costados por si la nena se desprendía. </w:t>
      </w:r>
    </w:p>
    <w:p w:rsidR="00CE535A" w:rsidRDefault="00846198">
      <w:pPr>
        <w:spacing w:after="113" w:line="365" w:lineRule="auto"/>
        <w:ind w:left="-15" w:firstLine="1124"/>
        <w:jc w:val="both"/>
      </w:pPr>
      <w:r>
        <w:rPr>
          <w:rFonts w:ascii="Arial" w:eastAsia="Arial" w:hAnsi="Arial" w:cs="Arial"/>
          <w:sz w:val="24"/>
        </w:rPr>
        <w:t>En un momento</w:t>
      </w:r>
      <w:r>
        <w:rPr>
          <w:rFonts w:ascii="Arial" w:eastAsia="Arial" w:hAnsi="Arial" w:cs="Arial"/>
          <w:sz w:val="24"/>
        </w:rPr>
        <w:t xml:space="preserve"> le dio su teléfono celular a la mujer para que llame al 911, suponiendo que la gente que los veía pasar eran quienes dieron aviso a la policía. </w:t>
      </w:r>
    </w:p>
    <w:p w:rsidR="00CE535A" w:rsidRDefault="00846198">
      <w:pPr>
        <w:spacing w:after="3" w:line="365" w:lineRule="auto"/>
        <w:ind w:left="-15" w:firstLine="1124"/>
        <w:jc w:val="both"/>
      </w:pPr>
      <w:r>
        <w:rPr>
          <w:rFonts w:ascii="Arial" w:eastAsia="Arial" w:hAnsi="Arial" w:cs="Arial"/>
          <w:sz w:val="24"/>
        </w:rPr>
        <w:t>Recordó el testigo que los propios vecinos iban indicando por donde se dirigía el auto, los vecinos se agarrab</w:t>
      </w:r>
      <w:r>
        <w:rPr>
          <w:rFonts w:ascii="Arial" w:eastAsia="Arial" w:hAnsi="Arial" w:cs="Arial"/>
          <w:sz w:val="24"/>
        </w:rPr>
        <w:t>an la cabeza cuando veían pasar el auto con la nena arrastrando.-</w:t>
      </w:r>
    </w:p>
    <w:p w:rsidR="00CE535A" w:rsidRDefault="00846198">
      <w:pPr>
        <w:spacing w:after="3" w:line="365" w:lineRule="auto"/>
        <w:ind w:left="-15" w:firstLine="1124"/>
        <w:jc w:val="both"/>
      </w:pPr>
      <w:r>
        <w:rPr>
          <w:rFonts w:ascii="Arial" w:eastAsia="Arial" w:hAnsi="Arial" w:cs="Arial"/>
          <w:sz w:val="24"/>
        </w:rPr>
        <w:t>Manifestó que no puede precisar la cantidad de cuadras que lo siguieron, pero en un momento observa que el auto choca contra un poste, el barrio quedo sin luz, nadie se había dado cuenta que</w:t>
      </w:r>
      <w:r>
        <w:rPr>
          <w:rFonts w:ascii="Arial" w:eastAsia="Arial" w:hAnsi="Arial" w:cs="Arial"/>
          <w:sz w:val="24"/>
        </w:rPr>
        <w:t xml:space="preserve"> K estaba ahí colgando.</w:t>
      </w:r>
    </w:p>
    <w:p w:rsidR="00CE535A" w:rsidRDefault="00846198">
      <w:pPr>
        <w:spacing w:after="3" w:line="365" w:lineRule="auto"/>
        <w:ind w:left="-15" w:firstLine="1124"/>
        <w:jc w:val="both"/>
      </w:pPr>
      <w:r>
        <w:rPr>
          <w:rFonts w:ascii="Arial" w:eastAsia="Arial" w:hAnsi="Arial" w:cs="Arial"/>
          <w:sz w:val="24"/>
        </w:rPr>
        <w:t>Recordó que lo gritos de la madre eran desgarradores,</w:t>
      </w:r>
      <w:r>
        <w:rPr>
          <w:rFonts w:ascii="Arial" w:eastAsia="Arial" w:hAnsi="Arial" w:cs="Arial"/>
          <w:i/>
          <w:sz w:val="24"/>
        </w:rPr>
        <w:t xml:space="preserve"> "... no gritaba me robaron, gritaba por la nena...."</w:t>
      </w:r>
      <w:r>
        <w:rPr>
          <w:rFonts w:ascii="Arial" w:eastAsia="Arial" w:hAnsi="Arial" w:cs="Arial"/>
          <w:sz w:val="24"/>
        </w:rPr>
        <w:t xml:space="preserve">. Claramente al principio se escucharon gritos de la nena, </w:t>
      </w:r>
    </w:p>
    <w:p w:rsidR="00CE535A" w:rsidRDefault="00846198">
      <w:pPr>
        <w:spacing w:after="4" w:line="364" w:lineRule="auto"/>
        <w:ind w:left="-15" w:firstLine="1124"/>
        <w:jc w:val="both"/>
      </w:pPr>
      <w:r>
        <w:rPr>
          <w:rFonts w:ascii="Arial" w:eastAsia="Arial" w:hAnsi="Arial" w:cs="Arial"/>
          <w:sz w:val="24"/>
        </w:rPr>
        <w:t>El testigo aclara  a preguntas que le realiza la fiscal, que el im</w:t>
      </w:r>
      <w:r>
        <w:rPr>
          <w:rFonts w:ascii="Arial" w:eastAsia="Arial" w:hAnsi="Arial" w:cs="Arial"/>
          <w:sz w:val="24"/>
        </w:rPr>
        <w:t xml:space="preserve">putado </w:t>
      </w:r>
      <w:r>
        <w:rPr>
          <w:rFonts w:ascii="Arial" w:eastAsia="Arial" w:hAnsi="Arial" w:cs="Arial"/>
          <w:i/>
          <w:sz w:val="24"/>
        </w:rPr>
        <w:t>"... tuvo tiempo en varias ocasiones de bajar a la nena, y no lo hizo..." (Sic).</w:t>
      </w:r>
    </w:p>
    <w:p w:rsidR="00CE535A" w:rsidRDefault="00846198">
      <w:pPr>
        <w:spacing w:after="3" w:line="365" w:lineRule="auto"/>
        <w:ind w:left="-15" w:firstLine="1124"/>
        <w:jc w:val="both"/>
      </w:pPr>
      <w:r>
        <w:rPr>
          <w:noProof/>
        </w:rPr>
        <w:drawing>
          <wp:anchor distT="0" distB="0" distL="114300" distR="114300" simplePos="0" relativeHeight="251671552" behindDoc="1" locked="0" layoutInCell="1" allowOverlap="0">
            <wp:simplePos x="0" y="0"/>
            <wp:positionH relativeFrom="column">
              <wp:posOffset>-1800224</wp:posOffset>
            </wp:positionH>
            <wp:positionV relativeFrom="paragraph">
              <wp:posOffset>-3905081</wp:posOffset>
            </wp:positionV>
            <wp:extent cx="7543800" cy="7623049"/>
            <wp:effectExtent l="0" t="0" r="0" b="0"/>
            <wp:wrapNone/>
            <wp:docPr id="59393" name="Picture 59393"/>
            <wp:cNvGraphicFramePr/>
            <a:graphic xmlns:a="http://schemas.openxmlformats.org/drawingml/2006/main">
              <a:graphicData uri="http://schemas.openxmlformats.org/drawingml/2006/picture">
                <pic:pic xmlns:pic="http://schemas.openxmlformats.org/drawingml/2006/picture">
                  <pic:nvPicPr>
                    <pic:cNvPr id="59393" name="Picture 59393"/>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Durante su testimonio en debate Juan Manuel Nella Liajoff, relata en varias oportunidades que antes de llegar a la intersección de calle 24 y Avenida 72, el auto reali</w:t>
      </w:r>
      <w:r>
        <w:rPr>
          <w:rFonts w:ascii="Arial" w:eastAsia="Arial" w:hAnsi="Arial" w:cs="Arial"/>
          <w:sz w:val="24"/>
        </w:rPr>
        <w:t>zó una frenada brusca para luego, seguidamente una aceleración también brusca, maniobra en la que cree fue para remover a la niña de automóvil.</w:t>
      </w:r>
    </w:p>
    <w:p w:rsidR="00CE535A" w:rsidRDefault="00846198">
      <w:pPr>
        <w:spacing w:after="3" w:line="365" w:lineRule="auto"/>
        <w:ind w:left="-15" w:firstLine="1124"/>
        <w:jc w:val="both"/>
      </w:pPr>
      <w:r>
        <w:rPr>
          <w:rFonts w:ascii="Arial" w:eastAsia="Arial" w:hAnsi="Arial" w:cs="Arial"/>
          <w:sz w:val="24"/>
        </w:rPr>
        <w:t>El testigo relató que posteriormente observó claramente que arrastraba algo al doblar, era la nena que la llevab</w:t>
      </w:r>
      <w:r>
        <w:rPr>
          <w:rFonts w:ascii="Arial" w:eastAsia="Arial" w:hAnsi="Arial" w:cs="Arial"/>
          <w:sz w:val="24"/>
        </w:rPr>
        <w:t xml:space="preserve">a a rastras. Manifestó que la gente salía del supermercado estaba en crisis total, precisando que las personas saltaban hacia los costados de la vereda ante la conducción temeraria e imprudente del encausado. </w:t>
      </w:r>
    </w:p>
    <w:p w:rsidR="00CE535A" w:rsidRDefault="00846198">
      <w:pPr>
        <w:spacing w:after="3" w:line="365" w:lineRule="auto"/>
        <w:ind w:left="-15" w:firstLine="1124"/>
        <w:jc w:val="both"/>
      </w:pPr>
      <w:r>
        <w:rPr>
          <w:rFonts w:ascii="Arial" w:eastAsia="Arial" w:hAnsi="Arial" w:cs="Arial"/>
          <w:sz w:val="24"/>
        </w:rPr>
        <w:lastRenderedPageBreak/>
        <w:t>Puntualizó que el vehículo se trababa con la n</w:t>
      </w:r>
      <w:r>
        <w:rPr>
          <w:rFonts w:ascii="Arial" w:eastAsia="Arial" w:hAnsi="Arial" w:cs="Arial"/>
          <w:sz w:val="24"/>
        </w:rPr>
        <w:t>iña, expresando que para tratar de evitar dicha contingencia realizó maniobras de "eslalon" o de "zig zag" rápidas y cortas para destrabar el vehículo.</w:t>
      </w:r>
    </w:p>
    <w:p w:rsidR="00CE535A" w:rsidRDefault="00846198">
      <w:pPr>
        <w:spacing w:after="3" w:line="365" w:lineRule="auto"/>
        <w:ind w:left="-15" w:firstLine="1124"/>
        <w:jc w:val="both"/>
      </w:pPr>
      <w:r>
        <w:rPr>
          <w:rFonts w:ascii="Arial" w:eastAsia="Arial" w:hAnsi="Arial" w:cs="Arial"/>
          <w:b/>
          <w:sz w:val="24"/>
        </w:rPr>
        <w:t>El testimonio brindado por Illuzi Claudia Elizabet,</w:t>
      </w:r>
      <w:r>
        <w:rPr>
          <w:rFonts w:ascii="Arial" w:eastAsia="Arial" w:hAnsi="Arial" w:cs="Arial"/>
          <w:sz w:val="24"/>
        </w:rPr>
        <w:t xml:space="preserve"> quien resultó creíble, sincera, impactada y shockead</w:t>
      </w:r>
      <w:r>
        <w:rPr>
          <w:rFonts w:ascii="Arial" w:eastAsia="Arial" w:hAnsi="Arial" w:cs="Arial"/>
          <w:sz w:val="24"/>
        </w:rPr>
        <w:t>a.</w:t>
      </w:r>
    </w:p>
    <w:p w:rsidR="00CE535A" w:rsidRDefault="00846198">
      <w:pPr>
        <w:spacing w:after="118"/>
        <w:ind w:left="10" w:right="-1" w:hanging="10"/>
        <w:jc w:val="right"/>
      </w:pPr>
      <w:r>
        <w:rPr>
          <w:rFonts w:ascii="Arial" w:eastAsia="Arial" w:hAnsi="Arial" w:cs="Arial"/>
          <w:sz w:val="24"/>
        </w:rPr>
        <w:t xml:space="preserve">Recordó </w:t>
      </w:r>
      <w:r>
        <w:rPr>
          <w:rFonts w:ascii="Arial" w:eastAsia="Arial" w:hAnsi="Arial" w:cs="Arial"/>
          <w:sz w:val="24"/>
        </w:rPr>
        <w:tab/>
        <w:t xml:space="preserve">que </w:t>
      </w:r>
      <w:r>
        <w:rPr>
          <w:rFonts w:ascii="Arial" w:eastAsia="Arial" w:hAnsi="Arial" w:cs="Arial"/>
          <w:sz w:val="24"/>
        </w:rPr>
        <w:tab/>
        <w:t xml:space="preserve">esa </w:t>
      </w:r>
      <w:r>
        <w:rPr>
          <w:rFonts w:ascii="Arial" w:eastAsia="Arial" w:hAnsi="Arial" w:cs="Arial"/>
          <w:sz w:val="24"/>
        </w:rPr>
        <w:tab/>
        <w:t xml:space="preserve">tardecita </w:t>
      </w:r>
      <w:r>
        <w:rPr>
          <w:rFonts w:ascii="Arial" w:eastAsia="Arial" w:hAnsi="Arial" w:cs="Arial"/>
          <w:sz w:val="24"/>
        </w:rPr>
        <w:tab/>
        <w:t xml:space="preserve">noche, </w:t>
      </w:r>
      <w:r>
        <w:rPr>
          <w:rFonts w:ascii="Arial" w:eastAsia="Arial" w:hAnsi="Arial" w:cs="Arial"/>
          <w:sz w:val="24"/>
        </w:rPr>
        <w:tab/>
        <w:t xml:space="preserve">paró </w:t>
      </w:r>
      <w:r>
        <w:rPr>
          <w:rFonts w:ascii="Arial" w:eastAsia="Arial" w:hAnsi="Arial" w:cs="Arial"/>
          <w:sz w:val="24"/>
        </w:rPr>
        <w:tab/>
        <w:t xml:space="preserve">enfrente </w:t>
      </w:r>
      <w:r>
        <w:rPr>
          <w:rFonts w:ascii="Arial" w:eastAsia="Arial" w:hAnsi="Arial" w:cs="Arial"/>
          <w:sz w:val="24"/>
        </w:rPr>
        <w:tab/>
        <w:t>del supermercado el Nene de Avenida 72 y calle 24.</w:t>
      </w:r>
    </w:p>
    <w:p w:rsidR="00CE535A" w:rsidRDefault="00846198">
      <w:pPr>
        <w:spacing w:after="3" w:line="365" w:lineRule="auto"/>
        <w:ind w:left="-15" w:firstLine="1124"/>
        <w:jc w:val="both"/>
      </w:pPr>
      <w:r>
        <w:rPr>
          <w:rFonts w:ascii="Arial" w:eastAsia="Arial" w:hAnsi="Arial" w:cs="Arial"/>
          <w:sz w:val="24"/>
        </w:rPr>
        <w:t xml:space="preserve">Realizó al momento de su declaración en sede policial, un plano describiendo su ubicación, el cual fuera incorporado por lectura al debate, obrante </w:t>
      </w:r>
      <w:r>
        <w:rPr>
          <w:rFonts w:ascii="Arial" w:eastAsia="Arial" w:hAnsi="Arial" w:cs="Arial"/>
          <w:sz w:val="24"/>
        </w:rPr>
        <w:t>a fojas 259.</w:t>
      </w:r>
    </w:p>
    <w:p w:rsidR="00CE535A" w:rsidRDefault="00846198">
      <w:pPr>
        <w:spacing w:after="4" w:line="364" w:lineRule="auto"/>
        <w:ind w:left="-15" w:firstLine="1124"/>
        <w:jc w:val="both"/>
      </w:pPr>
      <w:r>
        <w:rPr>
          <w:noProof/>
        </w:rPr>
        <w:drawing>
          <wp:anchor distT="0" distB="0" distL="114300" distR="114300" simplePos="0" relativeHeight="251672576" behindDoc="1" locked="0" layoutInCell="1" allowOverlap="0">
            <wp:simplePos x="0" y="0"/>
            <wp:positionH relativeFrom="column">
              <wp:posOffset>-1800224</wp:posOffset>
            </wp:positionH>
            <wp:positionV relativeFrom="paragraph">
              <wp:posOffset>-1262845</wp:posOffset>
            </wp:positionV>
            <wp:extent cx="7543800" cy="7623049"/>
            <wp:effectExtent l="0" t="0" r="0" b="0"/>
            <wp:wrapNone/>
            <wp:docPr id="59394" name="Picture 59394"/>
            <wp:cNvGraphicFramePr/>
            <a:graphic xmlns:a="http://schemas.openxmlformats.org/drawingml/2006/main">
              <a:graphicData uri="http://schemas.openxmlformats.org/drawingml/2006/picture">
                <pic:pic xmlns:pic="http://schemas.openxmlformats.org/drawingml/2006/picture">
                  <pic:nvPicPr>
                    <pic:cNvPr id="59394" name="Picture 59394"/>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Relató en debate: </w:t>
      </w:r>
      <w:r>
        <w:rPr>
          <w:rFonts w:ascii="Arial" w:eastAsia="Arial" w:hAnsi="Arial" w:cs="Arial"/>
          <w:i/>
          <w:sz w:val="24"/>
        </w:rPr>
        <w:t>"... Resulta  que cruzo con mi perro y nunca lo hace, pero se paró en un cantero donde hay un árbol. Y bueno, me quedé parada con el perro y en eso escucho, y ahora sé que era la mamá, a Florencia que gritaba, me la matan, m</w:t>
      </w:r>
      <w:r>
        <w:rPr>
          <w:rFonts w:ascii="Arial" w:eastAsia="Arial" w:hAnsi="Arial" w:cs="Arial"/>
          <w:i/>
          <w:sz w:val="24"/>
        </w:rPr>
        <w:t>e la matan, por el medio de la avenida.... Yo me doy vuelta, miro a la mamá, empiezan a correr atrás de ella personas, no sé si varones solo, varones o mujeres, eso no lo distinguí. Y el auto frena, creo que rojo. Entra contramano, o sea, venía muy rápido,</w:t>
      </w:r>
      <w:r>
        <w:rPr>
          <w:rFonts w:ascii="Arial" w:eastAsia="Arial" w:hAnsi="Arial" w:cs="Arial"/>
          <w:i/>
          <w:sz w:val="24"/>
        </w:rPr>
        <w:t xml:space="preserve"> el auto frena lentamente, frena y colea el auto a modo de soltarla....Yo no sabía que era una nena o un nene, era una criatura. A lo que en ese momento estaba yo ahí y empiezo a gritar que suelte a la criatura sin saber otra vez el sexo. O sea, no sabía q</w:t>
      </w:r>
      <w:r>
        <w:rPr>
          <w:rFonts w:ascii="Arial" w:eastAsia="Arial" w:hAnsi="Arial" w:cs="Arial"/>
          <w:i/>
          <w:sz w:val="24"/>
        </w:rPr>
        <w:t>ué sexo era y vi que los bracitos se le movían, estaba enroscada en la rueda y movía los bracitos ....Entonces yo le decía, "hijo de puta,"  soltá a la criatura, estás arrastrando a una criatura. Fueron supuestamente segundos y cuando se dio cuenta que ven</w:t>
      </w:r>
      <w:r>
        <w:rPr>
          <w:rFonts w:ascii="Arial" w:eastAsia="Arial" w:hAnsi="Arial" w:cs="Arial"/>
          <w:i/>
          <w:sz w:val="24"/>
        </w:rPr>
        <w:t>ía corriendo la mamá y atrás gente, salió contramano a todo lo que da coleando, haciendo zigzag por la 24. Eso es todo lo que vi...."(Sic)</w:t>
      </w:r>
      <w:r>
        <w:rPr>
          <w:rFonts w:ascii="Arial" w:eastAsia="Arial" w:hAnsi="Arial" w:cs="Arial"/>
          <w:sz w:val="24"/>
        </w:rPr>
        <w:t>.</w:t>
      </w:r>
    </w:p>
    <w:p w:rsidR="00CE535A" w:rsidRDefault="00846198">
      <w:pPr>
        <w:spacing w:after="3" w:line="365" w:lineRule="auto"/>
        <w:ind w:left="-15" w:firstLine="1124"/>
        <w:jc w:val="both"/>
      </w:pPr>
      <w:r>
        <w:rPr>
          <w:rFonts w:ascii="Arial" w:eastAsia="Arial" w:hAnsi="Arial" w:cs="Arial"/>
          <w:sz w:val="24"/>
        </w:rPr>
        <w:t xml:space="preserve">Luego, la señora Agente Fiscal le pregunta que quiere decir que el auto colea, la testigo dice que hacia como un zigzag, </w:t>
      </w:r>
      <w:r>
        <w:rPr>
          <w:rFonts w:ascii="Arial" w:eastAsia="Arial" w:hAnsi="Arial" w:cs="Arial"/>
          <w:i/>
          <w:sz w:val="24"/>
        </w:rPr>
        <w:t>"...para que la nena se suelte..."(Sic)</w:t>
      </w:r>
      <w:r>
        <w:rPr>
          <w:rFonts w:ascii="Arial" w:eastAsia="Arial" w:hAnsi="Arial" w:cs="Arial"/>
          <w:sz w:val="24"/>
        </w:rPr>
        <w:t xml:space="preserve">. </w:t>
      </w:r>
    </w:p>
    <w:p w:rsidR="00CE535A" w:rsidRDefault="00846198">
      <w:pPr>
        <w:spacing w:after="4" w:line="364" w:lineRule="auto"/>
        <w:ind w:left="-15" w:firstLine="1124"/>
        <w:jc w:val="both"/>
      </w:pPr>
      <w:r>
        <w:rPr>
          <w:rFonts w:ascii="Arial" w:eastAsia="Arial" w:hAnsi="Arial" w:cs="Arial"/>
          <w:sz w:val="24"/>
        </w:rPr>
        <w:lastRenderedPageBreak/>
        <w:t xml:space="preserve">Manifestó que </w:t>
      </w:r>
      <w:r>
        <w:rPr>
          <w:rFonts w:ascii="Arial" w:eastAsia="Arial" w:hAnsi="Arial" w:cs="Arial"/>
          <w:i/>
          <w:sz w:val="24"/>
        </w:rPr>
        <w:t>"...ví a una sola persona manejando, quien sabia que era una nena, hacia zig za</w:t>
      </w:r>
      <w:r>
        <w:rPr>
          <w:rFonts w:ascii="Arial" w:eastAsia="Arial" w:hAnsi="Arial" w:cs="Arial"/>
          <w:i/>
          <w:sz w:val="24"/>
        </w:rPr>
        <w:t>g con la rueda del lado donde estaba la nena, la marca del zigzag quedo  grabada durante mucho tiempo y las huellas de sangre también..." "...Lo veía de frente, lo veía de costado, lo vio de frente y de costado. Yo estaba con el perro acá, él corría el aut</w:t>
      </w:r>
      <w:r>
        <w:rPr>
          <w:rFonts w:ascii="Arial" w:eastAsia="Arial" w:hAnsi="Arial" w:cs="Arial"/>
          <w:i/>
          <w:sz w:val="24"/>
        </w:rPr>
        <w:t xml:space="preserve">o ahí, y yo lo veo de costado a él. Porque lo primero que veo es a la nena..." </w:t>
      </w:r>
      <w:r>
        <w:rPr>
          <w:rFonts w:ascii="Arial" w:eastAsia="Arial" w:hAnsi="Arial" w:cs="Arial"/>
          <w:sz w:val="24"/>
        </w:rPr>
        <w:t>(Sic) indicando la testigo al Tribunal donde estaba situada para describir lo que vió.</w:t>
      </w:r>
    </w:p>
    <w:p w:rsidR="00CE535A" w:rsidRDefault="00846198">
      <w:pPr>
        <w:spacing w:after="3" w:line="365" w:lineRule="auto"/>
        <w:ind w:left="-15" w:firstLine="1124"/>
        <w:jc w:val="both"/>
      </w:pPr>
      <w:r>
        <w:rPr>
          <w:rFonts w:ascii="Arial" w:eastAsia="Arial" w:hAnsi="Arial" w:cs="Arial"/>
          <w:sz w:val="24"/>
        </w:rPr>
        <w:t>Relata la testigo que cuando vió a la nena creyó que ya estaba muerta, le grito en muchas oportunidades muy fuerte al conductor que deje a la nena.</w:t>
      </w:r>
    </w:p>
    <w:p w:rsidR="00CE535A" w:rsidRDefault="00846198">
      <w:pPr>
        <w:spacing w:after="118"/>
        <w:ind w:left="10" w:right="-1" w:hanging="10"/>
        <w:jc w:val="right"/>
      </w:pPr>
      <w:r>
        <w:rPr>
          <w:rFonts w:ascii="Arial" w:eastAsia="Arial" w:hAnsi="Arial" w:cs="Arial"/>
          <w:sz w:val="24"/>
        </w:rPr>
        <w:t>Dejó claramente expresado la testigo, que al pasar el auto de  su</w:t>
      </w:r>
    </w:p>
    <w:p w:rsidR="00CE535A" w:rsidRDefault="00846198">
      <w:pPr>
        <w:spacing w:after="3" w:line="365" w:lineRule="auto"/>
        <w:ind w:left="-15"/>
        <w:jc w:val="both"/>
      </w:pPr>
      <w:r>
        <w:rPr>
          <w:rFonts w:ascii="Arial" w:eastAsia="Arial" w:hAnsi="Arial" w:cs="Arial"/>
          <w:sz w:val="24"/>
        </w:rPr>
        <w:t>lado lo vio bien y le dijo "Hijo de puta s</w:t>
      </w:r>
      <w:r>
        <w:rPr>
          <w:rFonts w:ascii="Arial" w:eastAsia="Arial" w:hAnsi="Arial" w:cs="Arial"/>
          <w:sz w:val="24"/>
        </w:rPr>
        <w:t>oltá a la criatura", para acto seguido realizar una maniobra de frenado para soltarla y realiza maniobras de "zig zag" cuando ingresa a la calle 24. Reiteró enfáticamente que las maniobras de zig zag fueron para deshacerse de la nena, acompañando su relato</w:t>
      </w:r>
      <w:r>
        <w:rPr>
          <w:rFonts w:ascii="Arial" w:eastAsia="Arial" w:hAnsi="Arial" w:cs="Arial"/>
          <w:sz w:val="24"/>
        </w:rPr>
        <w:t xml:space="preserve"> con gestos con sus manos explicando la maniobra. </w:t>
      </w:r>
    </w:p>
    <w:p w:rsidR="00CE535A" w:rsidRDefault="00846198">
      <w:pPr>
        <w:spacing w:after="3" w:line="365" w:lineRule="auto"/>
        <w:ind w:left="-15" w:firstLine="1124"/>
        <w:jc w:val="both"/>
      </w:pPr>
      <w:r>
        <w:rPr>
          <w:rFonts w:ascii="Arial" w:eastAsia="Arial" w:hAnsi="Arial" w:cs="Arial"/>
          <w:sz w:val="24"/>
        </w:rPr>
        <w:t xml:space="preserve">Ante una pregunta de la Señora Agente Fiscal a la testigo, si habían encontrado  algo, una bolsa, la testigo dice que sí, que no recuerda el color, cree que es amarilla y que un policía se la llevó. </w:t>
      </w:r>
    </w:p>
    <w:p w:rsidR="00CE535A" w:rsidRDefault="00846198">
      <w:pPr>
        <w:spacing w:after="4" w:line="364" w:lineRule="auto"/>
        <w:ind w:left="-15" w:firstLine="1124"/>
        <w:jc w:val="both"/>
      </w:pPr>
      <w:r>
        <w:rPr>
          <w:noProof/>
        </w:rPr>
        <w:drawing>
          <wp:anchor distT="0" distB="0" distL="114300" distR="114300" simplePos="0" relativeHeight="251673600" behindDoc="1" locked="0" layoutInCell="1" allowOverlap="0">
            <wp:simplePos x="0" y="0"/>
            <wp:positionH relativeFrom="column">
              <wp:posOffset>-1800224</wp:posOffset>
            </wp:positionH>
            <wp:positionV relativeFrom="paragraph">
              <wp:posOffset>-3371681</wp:posOffset>
            </wp:positionV>
            <wp:extent cx="7543800" cy="7623049"/>
            <wp:effectExtent l="0" t="0" r="0" b="0"/>
            <wp:wrapNone/>
            <wp:docPr id="59395" name="Picture 59395"/>
            <wp:cNvGraphicFramePr/>
            <a:graphic xmlns:a="http://schemas.openxmlformats.org/drawingml/2006/main">
              <a:graphicData uri="http://schemas.openxmlformats.org/drawingml/2006/picture">
                <pic:pic xmlns:pic="http://schemas.openxmlformats.org/drawingml/2006/picture">
                  <pic:nvPicPr>
                    <pic:cNvPr id="59395" name="Picture 59395"/>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Ante</w:t>
      </w:r>
      <w:r>
        <w:rPr>
          <w:rFonts w:ascii="Arial" w:eastAsia="Arial" w:hAnsi="Arial" w:cs="Arial"/>
          <w:sz w:val="24"/>
        </w:rPr>
        <w:t xml:space="preserve"> una contradicción, se procede a la lectura de la fs 257 vta. </w:t>
      </w:r>
      <w:r>
        <w:rPr>
          <w:rFonts w:ascii="Arial" w:eastAsia="Arial" w:hAnsi="Arial" w:cs="Arial"/>
          <w:i/>
          <w:sz w:val="24"/>
        </w:rPr>
        <w:t>"..se comenzó a juntar gente, vecinos, después veo que una persona mayor de edad, la verdad no se quién era deja una bolsa naranja de esas tipo de regalo y la deja apoyada en una bolsa de materi</w:t>
      </w:r>
      <w:r>
        <w:rPr>
          <w:rFonts w:ascii="Arial" w:eastAsia="Arial" w:hAnsi="Arial" w:cs="Arial"/>
          <w:i/>
          <w:sz w:val="24"/>
        </w:rPr>
        <w:t xml:space="preserve">ales de la vereda. Una chica luego observo lo que tenia en el interior la bolsa que me dejaron afuera y me dijo había un cuchillo, ahí es cuando le dijo lo tocaste, ahora llamo y me dice que ella llamaba a 911. Como la policía no venía, es que llamó desde </w:t>
      </w:r>
      <w:r>
        <w:rPr>
          <w:rFonts w:ascii="Arial" w:eastAsia="Arial" w:hAnsi="Arial" w:cs="Arial"/>
          <w:i/>
          <w:sz w:val="24"/>
        </w:rPr>
        <w:t>mi celular al 911, y doy aviso de lo sucedido y es así que luego se presentaron personal policial de civil y se entrego la bolsa que habían dejado...".</w:t>
      </w:r>
      <w:r>
        <w:rPr>
          <w:rFonts w:ascii="Arial" w:eastAsia="Arial" w:hAnsi="Arial" w:cs="Arial"/>
          <w:sz w:val="24"/>
        </w:rPr>
        <w:t xml:space="preserve">, la testigo responde que al serle leído, recordó que fue así como lo declaró en su oportunidad. </w:t>
      </w:r>
    </w:p>
    <w:p w:rsidR="00CE535A" w:rsidRDefault="00846198">
      <w:pPr>
        <w:spacing w:after="3" w:line="365" w:lineRule="auto"/>
        <w:ind w:left="-15" w:firstLine="1124"/>
        <w:jc w:val="both"/>
      </w:pPr>
      <w:r>
        <w:rPr>
          <w:rFonts w:ascii="Arial" w:eastAsia="Arial" w:hAnsi="Arial" w:cs="Arial"/>
          <w:sz w:val="24"/>
        </w:rPr>
        <w:lastRenderedPageBreak/>
        <w:t>La test</w:t>
      </w:r>
      <w:r>
        <w:rPr>
          <w:rFonts w:ascii="Arial" w:eastAsia="Arial" w:hAnsi="Arial" w:cs="Arial"/>
          <w:sz w:val="24"/>
        </w:rPr>
        <w:t>igo expresó que quedó una marca en el asfalto en calle 24 y 72 que le impedía pasar por la zona, por los recuerdos del trágico suceso que aquí nos convoca. Debo destacar, que la testigo se hallaba sumamente conmocionada al prestar declaración.</w:t>
      </w:r>
    </w:p>
    <w:p w:rsidR="00CE535A" w:rsidRDefault="00846198">
      <w:pPr>
        <w:spacing w:after="113" w:line="365" w:lineRule="auto"/>
        <w:ind w:left="-15" w:firstLine="1124"/>
        <w:jc w:val="both"/>
      </w:pPr>
      <w:r>
        <w:rPr>
          <w:rFonts w:ascii="Arial" w:eastAsia="Arial" w:hAnsi="Arial" w:cs="Arial"/>
          <w:b/>
          <w:sz w:val="24"/>
        </w:rPr>
        <w:t>El testimoni</w:t>
      </w:r>
      <w:r>
        <w:rPr>
          <w:rFonts w:ascii="Arial" w:eastAsia="Arial" w:hAnsi="Arial" w:cs="Arial"/>
          <w:b/>
          <w:sz w:val="24"/>
        </w:rPr>
        <w:t>o de Carrizo Lorena Beatriz</w:t>
      </w:r>
      <w:r>
        <w:rPr>
          <w:rFonts w:ascii="Arial" w:eastAsia="Arial" w:hAnsi="Arial" w:cs="Arial"/>
          <w:sz w:val="24"/>
        </w:rPr>
        <w:t>, quien en debate  oral declaró que es personal policial perteneciente a la Comisaria Octava, que trabajaba como adicional  en el supermercado el Nene de Avenida 72 y 24 de la Ciudad de La Plata.</w:t>
      </w:r>
    </w:p>
    <w:p w:rsidR="00CE535A" w:rsidRDefault="00846198">
      <w:pPr>
        <w:spacing w:after="3" w:line="365" w:lineRule="auto"/>
        <w:ind w:left="-15" w:firstLine="1124"/>
        <w:jc w:val="both"/>
      </w:pPr>
      <w:r>
        <w:rPr>
          <w:rFonts w:ascii="Arial" w:eastAsia="Arial" w:hAnsi="Arial" w:cs="Arial"/>
          <w:sz w:val="24"/>
        </w:rPr>
        <w:t>Recordó que ese día, alrededor de</w:t>
      </w:r>
      <w:r>
        <w:rPr>
          <w:rFonts w:ascii="Arial" w:eastAsia="Arial" w:hAnsi="Arial" w:cs="Arial"/>
          <w:sz w:val="24"/>
        </w:rPr>
        <w:t xml:space="preserve"> la hora 20, se encontraba dentro del local y escuchó gritos y cuando salió vió pasar un auto Fiat Palio color rojo a toda velocidad. </w:t>
      </w:r>
    </w:p>
    <w:p w:rsidR="00CE535A" w:rsidRDefault="00846198">
      <w:pPr>
        <w:spacing w:after="3" w:line="365" w:lineRule="auto"/>
        <w:ind w:left="-15" w:firstLine="1124"/>
        <w:jc w:val="both"/>
      </w:pPr>
      <w:r>
        <w:rPr>
          <w:rFonts w:ascii="Arial" w:eastAsia="Arial" w:hAnsi="Arial" w:cs="Arial"/>
          <w:sz w:val="24"/>
        </w:rPr>
        <w:t xml:space="preserve">Toda la gente que estaba en el lugar le pedía que parara, había una señora  corriendo y gritando detrás del auto. </w:t>
      </w:r>
    </w:p>
    <w:p w:rsidR="00CE535A" w:rsidRDefault="00846198">
      <w:pPr>
        <w:spacing w:after="3" w:line="365" w:lineRule="auto"/>
        <w:ind w:left="-15" w:firstLine="1124"/>
        <w:jc w:val="both"/>
      </w:pPr>
      <w:r>
        <w:rPr>
          <w:rFonts w:ascii="Arial" w:eastAsia="Arial" w:hAnsi="Arial" w:cs="Arial"/>
          <w:sz w:val="24"/>
        </w:rPr>
        <w:t xml:space="preserve">Vio a </w:t>
      </w:r>
      <w:r>
        <w:rPr>
          <w:rFonts w:ascii="Arial" w:eastAsia="Arial" w:hAnsi="Arial" w:cs="Arial"/>
          <w:sz w:val="24"/>
        </w:rPr>
        <w:t>un conductor de una moto que se sumó a la persecución del auto, también pidiéndole que parara y golpeando el techo del auto con una de sus manos.</w:t>
      </w:r>
    </w:p>
    <w:p w:rsidR="00CE535A" w:rsidRDefault="00846198">
      <w:pPr>
        <w:spacing w:after="3" w:line="365" w:lineRule="auto"/>
        <w:ind w:left="-15" w:firstLine="1124"/>
        <w:jc w:val="both"/>
      </w:pPr>
      <w:r>
        <w:rPr>
          <w:rFonts w:ascii="Arial" w:eastAsia="Arial" w:hAnsi="Arial" w:cs="Arial"/>
          <w:sz w:val="24"/>
        </w:rPr>
        <w:t>Tomó su auto particular y salió a perseguirlo, siguió los rastros de sangre.</w:t>
      </w:r>
    </w:p>
    <w:p w:rsidR="00CE535A" w:rsidRDefault="00846198">
      <w:pPr>
        <w:spacing w:after="3" w:line="365" w:lineRule="auto"/>
        <w:ind w:left="-15" w:firstLine="1124"/>
        <w:jc w:val="both"/>
      </w:pPr>
      <w:r>
        <w:rPr>
          <w:rFonts w:ascii="Arial" w:eastAsia="Arial" w:hAnsi="Arial" w:cs="Arial"/>
          <w:sz w:val="24"/>
        </w:rPr>
        <w:t>Recordó que  a media cuadra, cruz</w:t>
      </w:r>
      <w:r>
        <w:rPr>
          <w:rFonts w:ascii="Arial" w:eastAsia="Arial" w:hAnsi="Arial" w:cs="Arial"/>
          <w:sz w:val="24"/>
        </w:rPr>
        <w:t>ó al conductor de la moto que había desistido de la persecución y llegando a calle 24 y 83 pudo observar que el auto había colisionado contra un poste, observando el cuerpo de la niña en el lugar, siendo la testigo una de las primeras en arribar al lugar d</w:t>
      </w:r>
      <w:r>
        <w:rPr>
          <w:rFonts w:ascii="Arial" w:eastAsia="Arial" w:hAnsi="Arial" w:cs="Arial"/>
          <w:sz w:val="24"/>
        </w:rPr>
        <w:t>el siniestro y es por eso que llamó al 911.</w:t>
      </w:r>
    </w:p>
    <w:p w:rsidR="00CE535A" w:rsidRDefault="00846198">
      <w:pPr>
        <w:spacing w:after="3" w:line="365" w:lineRule="auto"/>
        <w:ind w:left="-15" w:firstLine="1124"/>
        <w:jc w:val="both"/>
      </w:pPr>
      <w:r>
        <w:rPr>
          <w:rFonts w:ascii="Arial" w:eastAsia="Arial" w:hAnsi="Arial" w:cs="Arial"/>
          <w:sz w:val="24"/>
        </w:rPr>
        <w:t xml:space="preserve">La mamá que se encontraba en el lugar repetía </w:t>
      </w:r>
      <w:r>
        <w:rPr>
          <w:rFonts w:ascii="Arial" w:eastAsia="Arial" w:hAnsi="Arial" w:cs="Arial"/>
          <w:i/>
          <w:sz w:val="24"/>
        </w:rPr>
        <w:t>"....me la mataron, me la mataron..."</w:t>
      </w:r>
      <w:r>
        <w:rPr>
          <w:rFonts w:ascii="Arial" w:eastAsia="Arial" w:hAnsi="Arial" w:cs="Arial"/>
          <w:sz w:val="24"/>
        </w:rPr>
        <w:t>.</w:t>
      </w:r>
    </w:p>
    <w:p w:rsidR="00CE535A" w:rsidRDefault="00846198">
      <w:pPr>
        <w:spacing w:after="3" w:line="365" w:lineRule="auto"/>
        <w:ind w:left="-15" w:firstLine="1124"/>
        <w:jc w:val="both"/>
      </w:pPr>
      <w:r>
        <w:rPr>
          <w:noProof/>
        </w:rPr>
        <w:drawing>
          <wp:anchor distT="0" distB="0" distL="114300" distR="114300" simplePos="0" relativeHeight="251674624" behindDoc="1" locked="0" layoutInCell="1" allowOverlap="0">
            <wp:simplePos x="0" y="0"/>
            <wp:positionH relativeFrom="column">
              <wp:posOffset>-1800224</wp:posOffset>
            </wp:positionH>
            <wp:positionV relativeFrom="paragraph">
              <wp:posOffset>-4956641</wp:posOffset>
            </wp:positionV>
            <wp:extent cx="7543800" cy="7623049"/>
            <wp:effectExtent l="0" t="0" r="0" b="0"/>
            <wp:wrapNone/>
            <wp:docPr id="59396" name="Picture 59396"/>
            <wp:cNvGraphicFramePr/>
            <a:graphic xmlns:a="http://schemas.openxmlformats.org/drawingml/2006/main">
              <a:graphicData uri="http://schemas.openxmlformats.org/drawingml/2006/picture">
                <pic:pic xmlns:pic="http://schemas.openxmlformats.org/drawingml/2006/picture">
                  <pic:nvPicPr>
                    <pic:cNvPr id="59396" name="Picture 59396"/>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 preguntas de la Fiscalía como era la conducción del auto, dijo que iba muy rápido iba zigzagueando,</w:t>
      </w:r>
      <w:r>
        <w:rPr>
          <w:rFonts w:ascii="Arial" w:eastAsia="Arial" w:hAnsi="Arial" w:cs="Arial"/>
          <w:i/>
          <w:sz w:val="24"/>
        </w:rPr>
        <w:t xml:space="preserve"> "... quería sacar el cue</w:t>
      </w:r>
      <w:r>
        <w:rPr>
          <w:rFonts w:ascii="Arial" w:eastAsia="Arial" w:hAnsi="Arial" w:cs="Arial"/>
          <w:i/>
          <w:sz w:val="24"/>
        </w:rPr>
        <w:t>rpito de la nena del auto..."(Sic)</w:t>
      </w:r>
      <w:r>
        <w:rPr>
          <w:rFonts w:ascii="Arial" w:eastAsia="Arial" w:hAnsi="Arial" w:cs="Arial"/>
          <w:sz w:val="24"/>
        </w:rPr>
        <w:t xml:space="preserve">. El Fiat Palio rojo circulaba con la puerta de la acompañante abierta con el cuerpo de una niña colgando realizando maniobras de "zig zag" </w:t>
      </w:r>
      <w:r>
        <w:rPr>
          <w:rFonts w:ascii="Arial" w:eastAsia="Arial" w:hAnsi="Arial" w:cs="Arial"/>
          <w:sz w:val="24"/>
        </w:rPr>
        <w:lastRenderedPageBreak/>
        <w:t>para sacársela de encima. Continua relatando que el vehículo circulaba a alta velo</w:t>
      </w:r>
      <w:r>
        <w:rPr>
          <w:rFonts w:ascii="Arial" w:eastAsia="Arial" w:hAnsi="Arial" w:cs="Arial"/>
          <w:sz w:val="24"/>
        </w:rPr>
        <w:t xml:space="preserve">cidad y que entre las calles 24 entre 72 y 72 bis en un momento dado una moto le intenta dar alcance al rodado y logra acercarse y golpearle el techo del vehículo para que pare. </w:t>
      </w:r>
    </w:p>
    <w:p w:rsidR="00CE535A" w:rsidRDefault="00846198">
      <w:pPr>
        <w:spacing w:after="118"/>
        <w:ind w:left="10" w:right="-1" w:hanging="10"/>
        <w:jc w:val="right"/>
      </w:pPr>
      <w:r>
        <w:rPr>
          <w:rFonts w:ascii="Arial" w:eastAsia="Arial" w:hAnsi="Arial" w:cs="Arial"/>
          <w:sz w:val="24"/>
        </w:rPr>
        <w:t>Relató que durante sus 21 años de servicio jamás había visto</w:t>
      </w:r>
    </w:p>
    <w:p w:rsidR="00CE535A" w:rsidRDefault="00846198">
      <w:pPr>
        <w:spacing w:after="116"/>
        <w:ind w:left="-15"/>
        <w:jc w:val="both"/>
      </w:pPr>
      <w:r>
        <w:rPr>
          <w:rFonts w:ascii="Arial" w:eastAsia="Arial" w:hAnsi="Arial" w:cs="Arial"/>
          <w:sz w:val="24"/>
        </w:rPr>
        <w:t>algo así, result</w:t>
      </w:r>
      <w:r>
        <w:rPr>
          <w:rFonts w:ascii="Arial" w:eastAsia="Arial" w:hAnsi="Arial" w:cs="Arial"/>
          <w:sz w:val="24"/>
        </w:rPr>
        <w:t>ando doloroso para ella recordar esa situación.</w:t>
      </w:r>
    </w:p>
    <w:p w:rsidR="00CE535A" w:rsidRDefault="00846198">
      <w:pPr>
        <w:spacing w:after="3" w:line="365" w:lineRule="auto"/>
        <w:ind w:left="-15" w:firstLine="1124"/>
        <w:jc w:val="both"/>
      </w:pPr>
      <w:r>
        <w:rPr>
          <w:rFonts w:ascii="Arial" w:eastAsia="Arial" w:hAnsi="Arial" w:cs="Arial"/>
          <w:sz w:val="24"/>
        </w:rPr>
        <w:t>La circunstancia de lo manifestado por la testigo Carrizo que vio a un conductor de una moto que perseguía el auto, pudo ser corroborado por el perito  Torres Abreu, quien mencionó en debate oral  que al obse</w:t>
      </w:r>
      <w:r>
        <w:rPr>
          <w:rFonts w:ascii="Arial" w:eastAsia="Arial" w:hAnsi="Arial" w:cs="Arial"/>
          <w:sz w:val="24"/>
        </w:rPr>
        <w:t>rvar los videos de la cámaras de seguridad aportadas, pudo ver la presencia de una moto persiguiendo al vehículo Fiat Palio.</w:t>
      </w:r>
    </w:p>
    <w:p w:rsidR="00CE535A" w:rsidRDefault="00846198">
      <w:pPr>
        <w:spacing w:after="2" w:line="369" w:lineRule="auto"/>
        <w:ind w:firstLine="1134"/>
        <w:jc w:val="both"/>
      </w:pPr>
      <w:r>
        <w:rPr>
          <w:rFonts w:ascii="Arial" w:eastAsia="Arial" w:hAnsi="Arial" w:cs="Arial"/>
          <w:sz w:val="24"/>
        </w:rPr>
        <w:t>En relación al testimonio precedentemente expuesto, en debate oral, declararon los testigos pertenecientes a la DDI La Plata,</w:t>
      </w:r>
      <w:r>
        <w:rPr>
          <w:rFonts w:ascii="Arial" w:eastAsia="Arial" w:hAnsi="Arial" w:cs="Arial"/>
          <w:b/>
          <w:sz w:val="24"/>
        </w:rPr>
        <w:t xml:space="preserve"> Vera Pamela, perito en rastros, Diaz Arellano Joel Alexander, perito planimétrico y Mansilla Sofia Noemi, perito accidentológica.</w:t>
      </w:r>
    </w:p>
    <w:p w:rsidR="00CE535A" w:rsidRDefault="00846198">
      <w:pPr>
        <w:spacing w:after="3" w:line="365" w:lineRule="auto"/>
        <w:ind w:left="-15" w:firstLine="1124"/>
        <w:jc w:val="both"/>
      </w:pPr>
      <w:r>
        <w:rPr>
          <w:rFonts w:ascii="Arial" w:eastAsia="Arial" w:hAnsi="Arial" w:cs="Arial"/>
          <w:b/>
          <w:sz w:val="24"/>
        </w:rPr>
        <w:t>La testigo Sofia Noemi Mansilla,</w:t>
      </w:r>
      <w:r>
        <w:rPr>
          <w:rFonts w:ascii="Arial" w:eastAsia="Arial" w:hAnsi="Arial" w:cs="Arial"/>
          <w:sz w:val="24"/>
        </w:rPr>
        <w:t xml:space="preserve"> recordó en este caso en particular, inició su labor desde el final, es decir desde el lugar </w:t>
      </w:r>
      <w:r>
        <w:rPr>
          <w:rFonts w:ascii="Arial" w:eastAsia="Arial" w:hAnsi="Arial" w:cs="Arial"/>
          <w:sz w:val="24"/>
        </w:rPr>
        <w:t xml:space="preserve">donde se encontró el vehículo chocado junto a la niña Kim sin vida. </w:t>
      </w:r>
    </w:p>
    <w:p w:rsidR="00CE535A" w:rsidRDefault="00846198">
      <w:pPr>
        <w:spacing w:after="4" w:line="364" w:lineRule="auto"/>
        <w:ind w:left="-15" w:firstLine="1124"/>
        <w:jc w:val="both"/>
      </w:pPr>
      <w:r>
        <w:rPr>
          <w:rFonts w:ascii="Arial" w:eastAsia="Arial" w:hAnsi="Arial" w:cs="Arial"/>
          <w:sz w:val="24"/>
        </w:rPr>
        <w:t>"..</w:t>
      </w:r>
      <w:r>
        <w:rPr>
          <w:rFonts w:ascii="Arial" w:eastAsia="Arial" w:hAnsi="Arial" w:cs="Arial"/>
          <w:i/>
          <w:sz w:val="24"/>
        </w:rPr>
        <w:t>.en esta calle, en 24 y 83, es donde también encuentro, una mancha que también con más cantidad, mancha pardo rojiza, que también el perito hisopó para llevar a química. Y ahí, como es</w:t>
      </w:r>
      <w:r>
        <w:rPr>
          <w:rFonts w:ascii="Arial" w:eastAsia="Arial" w:hAnsi="Arial" w:cs="Arial"/>
          <w:i/>
          <w:sz w:val="24"/>
        </w:rPr>
        <w:t xml:space="preserve">a mancha y esa huella y ese arrastre continuaba por la 83 hacia la derecha, eso determinó que el auto gira en esa calle, en 24 el auto gira a la derecha y también desde 24 -sobre la 83-, desde 24 hasta 28, es que seguimos encontrando también arrastres con </w:t>
      </w:r>
      <w:r>
        <w:rPr>
          <w:rFonts w:ascii="Arial" w:eastAsia="Arial" w:hAnsi="Arial" w:cs="Arial"/>
          <w:i/>
          <w:sz w:val="24"/>
        </w:rPr>
        <w:t>mancha pardo rojiza, huella neumática, también restos pilosos....".</w:t>
      </w:r>
    </w:p>
    <w:p w:rsidR="00CE535A" w:rsidRDefault="00846198">
      <w:pPr>
        <w:spacing w:after="4" w:line="364" w:lineRule="auto"/>
        <w:ind w:left="-15" w:firstLine="1124"/>
        <w:jc w:val="both"/>
      </w:pPr>
      <w:r>
        <w:rPr>
          <w:noProof/>
        </w:rPr>
        <w:drawing>
          <wp:anchor distT="0" distB="0" distL="114300" distR="114300" simplePos="0" relativeHeight="251675648" behindDoc="1" locked="0" layoutInCell="1" allowOverlap="0">
            <wp:simplePos x="0" y="0"/>
            <wp:positionH relativeFrom="column">
              <wp:posOffset>-1800224</wp:posOffset>
            </wp:positionH>
            <wp:positionV relativeFrom="paragraph">
              <wp:posOffset>-4994741</wp:posOffset>
            </wp:positionV>
            <wp:extent cx="7543800" cy="7623049"/>
            <wp:effectExtent l="0" t="0" r="0" b="0"/>
            <wp:wrapNone/>
            <wp:docPr id="59397" name="Picture 59397"/>
            <wp:cNvGraphicFramePr/>
            <a:graphic xmlns:a="http://schemas.openxmlformats.org/drawingml/2006/main">
              <a:graphicData uri="http://schemas.openxmlformats.org/drawingml/2006/picture">
                <pic:pic xmlns:pic="http://schemas.openxmlformats.org/drawingml/2006/picture">
                  <pic:nvPicPr>
                    <pic:cNvPr id="59397" name="Picture 59397"/>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 veo como un surco que el pasto está aplastado, se ingresa, veo esa huella, entonces lo que yo determino es que el auto viene por 83, continúa, de 24 gira a la derecha, continúa por 8</w:t>
      </w:r>
      <w:r>
        <w:rPr>
          <w:rFonts w:ascii="Arial" w:eastAsia="Arial" w:hAnsi="Arial" w:cs="Arial"/>
          <w:i/>
          <w:sz w:val="24"/>
        </w:rPr>
        <w:t xml:space="preserve">3, y al llegar a 28 gira a la izquierda, con los neumáticos, digamos, delantero y trasero derecho, ingresa a ese </w:t>
      </w:r>
      <w:r>
        <w:rPr>
          <w:rFonts w:ascii="Arial" w:eastAsia="Arial" w:hAnsi="Arial" w:cs="Arial"/>
          <w:i/>
          <w:sz w:val="24"/>
        </w:rPr>
        <w:lastRenderedPageBreak/>
        <w:t>sector de pasto y habría, como les había nombrado recién, un resto de una carrocería, de un rodado que estaba en ese pastizal alto y con basura</w:t>
      </w:r>
      <w:r>
        <w:rPr>
          <w:rFonts w:ascii="Arial" w:eastAsia="Arial" w:hAnsi="Arial" w:cs="Arial"/>
          <w:i/>
          <w:sz w:val="24"/>
        </w:rPr>
        <w:t>, y observo en ese resto de carrocería manchas también pardorrojizas y unos roces de color rojo...".</w:t>
      </w:r>
    </w:p>
    <w:p w:rsidR="00CE535A" w:rsidRDefault="00846198">
      <w:pPr>
        <w:spacing w:after="0" w:line="372" w:lineRule="auto"/>
        <w:ind w:firstLine="1134"/>
        <w:jc w:val="both"/>
      </w:pPr>
      <w:r>
        <w:rPr>
          <w:rFonts w:ascii="Arial" w:eastAsia="Arial" w:hAnsi="Arial" w:cs="Arial"/>
          <w:sz w:val="24"/>
        </w:rPr>
        <w:t xml:space="preserve">La perito realizo </w:t>
      </w:r>
      <w:r>
        <w:rPr>
          <w:rFonts w:ascii="Arial" w:eastAsia="Arial" w:hAnsi="Arial" w:cs="Arial"/>
          <w:b/>
          <w:sz w:val="24"/>
        </w:rPr>
        <w:t>un informe técnico mecánico obrante a fojas 128/140,</w:t>
      </w:r>
      <w:r>
        <w:rPr>
          <w:rFonts w:ascii="Arial" w:eastAsia="Arial" w:hAnsi="Arial" w:cs="Arial"/>
          <w:sz w:val="24"/>
        </w:rPr>
        <w:t xml:space="preserve"> y un </w:t>
      </w:r>
      <w:r>
        <w:rPr>
          <w:rFonts w:ascii="Arial" w:eastAsia="Arial" w:hAnsi="Arial" w:cs="Arial"/>
          <w:b/>
          <w:sz w:val="24"/>
        </w:rPr>
        <w:t>informe preeliminar accidentológico que obra a fojas 307/32</w:t>
      </w:r>
      <w:r>
        <w:rPr>
          <w:rFonts w:ascii="Arial" w:eastAsia="Arial" w:hAnsi="Arial" w:cs="Arial"/>
          <w:sz w:val="24"/>
        </w:rPr>
        <w:t>, los que fueron inc</w:t>
      </w:r>
      <w:r>
        <w:rPr>
          <w:rFonts w:ascii="Arial" w:eastAsia="Arial" w:hAnsi="Arial" w:cs="Arial"/>
          <w:sz w:val="24"/>
        </w:rPr>
        <w:t xml:space="preserve">orporados por lectura al debate. </w:t>
      </w:r>
    </w:p>
    <w:p w:rsidR="00CE535A" w:rsidRDefault="00846198">
      <w:pPr>
        <w:spacing w:after="0"/>
        <w:ind w:right="10"/>
        <w:jc w:val="right"/>
      </w:pPr>
      <w:r>
        <w:rPr>
          <w:rFonts w:ascii="Arial" w:eastAsia="Arial" w:hAnsi="Arial" w:cs="Arial"/>
          <w:sz w:val="24"/>
        </w:rPr>
        <w:t>Del informe de fojas 307/332,</w:t>
      </w:r>
      <w:r>
        <w:rPr>
          <w:rFonts w:ascii="Arial" w:eastAsia="Arial" w:hAnsi="Arial" w:cs="Arial"/>
          <w:i/>
          <w:sz w:val="24"/>
        </w:rPr>
        <w:t xml:space="preserve"> "... Que el día 25 de febrero del año</w:t>
      </w:r>
    </w:p>
    <w:p w:rsidR="00CE535A" w:rsidRDefault="00846198">
      <w:pPr>
        <w:spacing w:after="4" w:line="364" w:lineRule="auto"/>
        <w:ind w:left="-15"/>
        <w:jc w:val="both"/>
      </w:pPr>
      <w:r>
        <w:rPr>
          <w:noProof/>
        </w:rPr>
        <w:drawing>
          <wp:anchor distT="0" distB="0" distL="114300" distR="114300" simplePos="0" relativeHeight="251676672" behindDoc="1" locked="0" layoutInCell="1" allowOverlap="0">
            <wp:simplePos x="0" y="0"/>
            <wp:positionH relativeFrom="column">
              <wp:posOffset>-1800224</wp:posOffset>
            </wp:positionH>
            <wp:positionV relativeFrom="paragraph">
              <wp:posOffset>-209380</wp:posOffset>
            </wp:positionV>
            <wp:extent cx="7543800" cy="7623049"/>
            <wp:effectExtent l="0" t="0" r="0" b="0"/>
            <wp:wrapNone/>
            <wp:docPr id="59398" name="Picture 59398"/>
            <wp:cNvGraphicFramePr/>
            <a:graphic xmlns:a="http://schemas.openxmlformats.org/drawingml/2006/main">
              <a:graphicData uri="http://schemas.openxmlformats.org/drawingml/2006/picture">
                <pic:pic xmlns:pic="http://schemas.openxmlformats.org/drawingml/2006/picture">
                  <pic:nvPicPr>
                    <pic:cNvPr id="59398" name="Picture 59398"/>
                    <pic:cNvPicPr/>
                  </pic:nvPicPr>
                  <pic:blipFill>
                    <a:blip r:embed="rId7"/>
                    <a:stretch>
                      <a:fillRect/>
                    </a:stretch>
                  </pic:blipFill>
                  <pic:spPr>
                    <a:xfrm>
                      <a:off x="0" y="0"/>
                      <a:ext cx="7543800" cy="7623049"/>
                    </a:xfrm>
                    <a:prstGeom prst="rect">
                      <a:avLst/>
                    </a:prstGeom>
                  </pic:spPr>
                </pic:pic>
              </a:graphicData>
            </a:graphic>
          </wp:anchor>
        </w:drawing>
      </w:r>
      <w:r>
        <w:rPr>
          <w:noProof/>
        </w:rPr>
        <w:drawing>
          <wp:anchor distT="0" distB="0" distL="114300" distR="114300" simplePos="0" relativeHeight="251677696" behindDoc="1" locked="0" layoutInCell="1" allowOverlap="0">
            <wp:simplePos x="0" y="0"/>
            <wp:positionH relativeFrom="column">
              <wp:posOffset>-1800224</wp:posOffset>
            </wp:positionH>
            <wp:positionV relativeFrom="paragraph">
              <wp:posOffset>7866460</wp:posOffset>
            </wp:positionV>
            <wp:extent cx="7543800" cy="7623049"/>
            <wp:effectExtent l="0" t="0" r="0" b="0"/>
            <wp:wrapNone/>
            <wp:docPr id="59399" name="Picture 59399"/>
            <wp:cNvGraphicFramePr/>
            <a:graphic xmlns:a="http://schemas.openxmlformats.org/drawingml/2006/main">
              <a:graphicData uri="http://schemas.openxmlformats.org/drawingml/2006/picture">
                <pic:pic xmlns:pic="http://schemas.openxmlformats.org/drawingml/2006/picture">
                  <pic:nvPicPr>
                    <pic:cNvPr id="59399" name="Picture 59399"/>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2025, siendo las 21:35 horas me constituyo en el lugar de los hechos, sito en calle 28 entre las arterias 83 y 84 de esta Ciudad, junto a los Coordinado</w:t>
      </w:r>
      <w:r>
        <w:rPr>
          <w:rFonts w:ascii="Arial" w:eastAsia="Arial" w:hAnsi="Arial" w:cs="Arial"/>
          <w:i/>
          <w:sz w:val="24"/>
        </w:rPr>
        <w:t>res el Sr. Jefe Departamental Comisario, Mayor SIOME Ariel y Subcomisario YACENKO Matías ...el PERITO EN LEVANTAMIEN RASTROS Y FOTOGRAFIA Oficial Ayudante VERA Pamela y EL PERITO PLANIMETRICO Oficial Subayudante DIAZ ORELLANA Joel. Se trata de una zona urb</w:t>
      </w:r>
      <w:r>
        <w:rPr>
          <w:rFonts w:ascii="Arial" w:eastAsia="Arial" w:hAnsi="Arial" w:cs="Arial"/>
          <w:i/>
          <w:sz w:val="24"/>
        </w:rPr>
        <w:t>ana, con emplazamiento de algunas viviendas precarias y zonas de descampado. La Calle 28, la cual fue codificada alfabéticamente como AREA "A "se encuentra emplazada en sentido nominal cardinal Noreste-Suroeste, siendo de tierra. En su sector Noroeste se e</w:t>
      </w:r>
      <w:r>
        <w:rPr>
          <w:rFonts w:ascii="Arial" w:eastAsia="Arial" w:hAnsi="Arial" w:cs="Arial"/>
          <w:i/>
          <w:sz w:val="24"/>
        </w:rPr>
        <w:t>mplaza un descampado, con alta vegetación y donde se observan gran cantidad de residuos, desechos, y restos de carrocería en desuso. Dicha AREA, fue codificada alfabéticamente como "B" En tanto que la calle 83, codificada como AREA "D", se encuentra emplaz</w:t>
      </w:r>
      <w:r>
        <w:rPr>
          <w:rFonts w:ascii="Arial" w:eastAsia="Arial" w:hAnsi="Arial" w:cs="Arial"/>
          <w:i/>
          <w:sz w:val="24"/>
        </w:rPr>
        <w:t>ada en sentido nominal cardinal Noroeste- Sureste, construida en asfalto, en regular estado para el tránsito vehicular... AREA A, se observa: El Inicio de una hulla de neumático, impresa desde el sentido Noreste hacia el sentido Suroeste, en dirección al á</w:t>
      </w:r>
      <w:r>
        <w:rPr>
          <w:rFonts w:ascii="Arial" w:eastAsia="Arial" w:hAnsi="Arial" w:cs="Arial"/>
          <w:i/>
          <w:sz w:val="24"/>
        </w:rPr>
        <w:t>rea codificado como "B", la cual continua sobre dicho sector, hasta que cambia su trayectoria e ingresa hacia la calle 28 AREA A, en donde se releva además 2 huellas de neumático, las cuales finalizan sobre el sector de vereda y descampado nuevamente ( ARE</w:t>
      </w:r>
      <w:r>
        <w:rPr>
          <w:rFonts w:ascii="Arial" w:eastAsia="Arial" w:hAnsi="Arial" w:cs="Arial"/>
          <w:i/>
          <w:sz w:val="24"/>
        </w:rPr>
        <w:t xml:space="preserve">A B), sobre los neumáticos de un automovil marca y modelo FIAT PALIO, color rojo , con dominio colocado IAR829, siendo este rodado codificado como C. El cual se encontraba en su </w:t>
      </w:r>
      <w:r>
        <w:rPr>
          <w:rFonts w:ascii="Arial" w:eastAsia="Arial" w:hAnsi="Arial" w:cs="Arial"/>
          <w:i/>
          <w:sz w:val="24"/>
        </w:rPr>
        <w:lastRenderedPageBreak/>
        <w:t>posición final de reposo con su frente de avance orientado hacia el sentido Oe</w:t>
      </w:r>
      <w:r>
        <w:rPr>
          <w:rFonts w:ascii="Arial" w:eastAsia="Arial" w:hAnsi="Arial" w:cs="Arial"/>
          <w:i/>
          <w:sz w:val="24"/>
        </w:rPr>
        <w:t xml:space="preserve">ste, contactando con su parte frontal excéntrica izquierda el poste de media tensión emplazado en dicho sector, con signos y daños de un choque con el mismo. Se observa sobre su lateral derecho, puerta delantera sector terminal altura inferior y el zócalo </w:t>
      </w:r>
      <w:r>
        <w:rPr>
          <w:rFonts w:ascii="Arial" w:eastAsia="Arial" w:hAnsi="Arial" w:cs="Arial"/>
          <w:i/>
          <w:sz w:val="24"/>
        </w:rPr>
        <w:t>sector medio y sobre el sector del suelo de pasto y tierra (AREA B) un cuerpo de características de sexo femenino, de contextura pequeña, con severas lesiones de arrastre y en estado de fallecimiento, vistiendo solamente con una remera manga corta color ro</w:t>
      </w:r>
      <w:r>
        <w:rPr>
          <w:rFonts w:ascii="Arial" w:eastAsia="Arial" w:hAnsi="Arial" w:cs="Arial"/>
          <w:i/>
          <w:sz w:val="24"/>
        </w:rPr>
        <w:t>sa levantada hasta la altura media del torso, en posición de cúbito ventral con sus miembros inferiores lateralizados hacia el lado izquierdo apoyando el miembro inferior izquierdo sobre el piso, siendo codificado como "Bl". Se visualiza que el mismo se en</w:t>
      </w:r>
      <w:r>
        <w:rPr>
          <w:rFonts w:ascii="Arial" w:eastAsia="Arial" w:hAnsi="Arial" w:cs="Arial"/>
          <w:i/>
          <w:sz w:val="24"/>
        </w:rPr>
        <w:t>cuentra sujetado con el cinturón de seguridad del automóvil, en plena conexión al mismo, fuera de habitáculo; el cual el perito en la especialidad de Rastros procede a cortar para liberar el cuerpo para su posterior traslado al asiento de la morgue policia</w:t>
      </w:r>
      <w:r>
        <w:rPr>
          <w:rFonts w:ascii="Arial" w:eastAsia="Arial" w:hAnsi="Arial" w:cs="Arial"/>
          <w:i/>
          <w:sz w:val="24"/>
        </w:rPr>
        <w:t xml:space="preserve">l a fin de realizar la operación de autopsia. Dicha acción de corte es codificada como "B4" plasmándola mediante fotografía a modo ilustrativo. Sobre misma área, y sobre el sector posterior del automóvil se relevó y codifico FILAMENTO PILOSO "B2" y RESTOS </w:t>
      </w:r>
      <w:r>
        <w:rPr>
          <w:rFonts w:ascii="Arial" w:eastAsia="Arial" w:hAnsi="Arial" w:cs="Arial"/>
          <w:i/>
          <w:sz w:val="24"/>
        </w:rPr>
        <w:t>OSEOS "B3". Cabe dejar constancia que también sobre el sector área B, sector en donde se relevó la huella de neumático antes mencionada, se encuentra la parte trasera de una carrocería en estado de abandono, en la que observo la presencia de signos de manc</w:t>
      </w:r>
      <w:r>
        <w:rPr>
          <w:rFonts w:ascii="Arial" w:eastAsia="Arial" w:hAnsi="Arial" w:cs="Arial"/>
          <w:i/>
          <w:sz w:val="24"/>
        </w:rPr>
        <w:t>has pardo rojizas y signos de roces, codificado como B8. Sobre el área A, próximo a las hullas antes mencionadas, también se relevó y codifico como Al FILAM NETO PILOSO y signos de ARRASTRE ...Una vez retirado el cuerpo de la víctima del lugar por la Morgu</w:t>
      </w:r>
      <w:r>
        <w:rPr>
          <w:rFonts w:ascii="Arial" w:eastAsia="Arial" w:hAnsi="Arial" w:cs="Arial"/>
          <w:i/>
          <w:sz w:val="24"/>
        </w:rPr>
        <w:t>e Policial a cargo de la Oficial Principal ESPINDOLA EULOGIA ROMINA, finalizado el relevamiento sobre la arteria 28, se procede la labor sobre la arteria 83, codificada como "D". El relevamiento se realiza desde la calle 28 en dirección hacia el sentido Su</w:t>
      </w:r>
      <w:r>
        <w:rPr>
          <w:rFonts w:ascii="Arial" w:eastAsia="Arial" w:hAnsi="Arial" w:cs="Arial"/>
          <w:i/>
          <w:sz w:val="24"/>
        </w:rPr>
        <w:t xml:space="preserve">reste (sentido descendente) hasta la calle 24 Área D entre las arterias 28 y 27 se relevó las siguientes evidencias: Presuntos Restos Bilógicos, </w:t>
      </w:r>
      <w:r>
        <w:rPr>
          <w:rFonts w:ascii="Arial" w:eastAsia="Arial" w:hAnsi="Arial" w:cs="Arial"/>
          <w:i/>
          <w:sz w:val="24"/>
        </w:rPr>
        <w:lastRenderedPageBreak/>
        <w:t>codificados como D1, D2, D3, D4 (Incautado por personal de Morgue). Signos de ARRSTRE, continuos. Filamento Pil</w:t>
      </w:r>
      <w:r>
        <w:rPr>
          <w:rFonts w:ascii="Arial" w:eastAsia="Arial" w:hAnsi="Arial" w:cs="Arial"/>
          <w:i/>
          <w:sz w:val="24"/>
        </w:rPr>
        <w:t>oso, codificado como 05. Cámaras de Seguridad, codificadas como D6, D7...AREA D entre las arterias 27 y 26 se relevó las siguientes evidencias: Filamento Piloso, codificada como D8. SIGNOS DE ARRASTE Y HUELLA DE</w:t>
      </w:r>
    </w:p>
    <w:p w:rsidR="00CE535A" w:rsidRDefault="00846198">
      <w:pPr>
        <w:spacing w:after="4" w:line="364" w:lineRule="auto"/>
        <w:ind w:left="-15"/>
        <w:jc w:val="both"/>
      </w:pPr>
      <w:r>
        <w:rPr>
          <w:rFonts w:ascii="Arial" w:eastAsia="Arial" w:hAnsi="Arial" w:cs="Arial"/>
          <w:i/>
          <w:sz w:val="24"/>
        </w:rPr>
        <w:t>NEUMATICO...AREA D entre las arterias 26 Y 2</w:t>
      </w:r>
      <w:r>
        <w:rPr>
          <w:rFonts w:ascii="Arial" w:eastAsia="Arial" w:hAnsi="Arial" w:cs="Arial"/>
          <w:i/>
          <w:sz w:val="24"/>
        </w:rPr>
        <w:t>5 se relevó las siguientes evidencias: SIGNOS DE ARRASTRE, discontinuos ...Y PROXIMO a la INTERSECCION CON CALLE 24, SE RELEVO SIGNOS DE MANCHA</w:t>
      </w:r>
    </w:p>
    <w:p w:rsidR="00CE535A" w:rsidRDefault="00846198">
      <w:pPr>
        <w:spacing w:after="4" w:line="364" w:lineRule="auto"/>
        <w:ind w:left="-15"/>
        <w:jc w:val="both"/>
      </w:pPr>
      <w:r>
        <w:rPr>
          <w:rFonts w:ascii="Arial" w:eastAsia="Arial" w:hAnsi="Arial" w:cs="Arial"/>
          <w:i/>
          <w:sz w:val="24"/>
        </w:rPr>
        <w:t>PARDO ROJIZA, las cuales fueron codificadas por el perito en Rastros como D13, para realizar hisopado y posterio</w:t>
      </w:r>
      <w:r>
        <w:rPr>
          <w:rFonts w:ascii="Arial" w:eastAsia="Arial" w:hAnsi="Arial" w:cs="Arial"/>
          <w:i/>
          <w:sz w:val="24"/>
        </w:rPr>
        <w:t>r envió al Laboratorio Químico ...Finalizando el relevamiento de la calle 83 con intersección de calle 24, se procede a codificar la arteria 24 como área E. Dicho relevamiento se efectúa hacia el sentido nominal cardinal Noreste, sentido descendente, hasta</w:t>
      </w:r>
      <w:r>
        <w:rPr>
          <w:rFonts w:ascii="Arial" w:eastAsia="Arial" w:hAnsi="Arial" w:cs="Arial"/>
          <w:i/>
          <w:sz w:val="24"/>
        </w:rPr>
        <w:t xml:space="preserve"> la Av. 72. continuo. Área E entre las calles 83 y 82 se relevó: SIGNOS DE</w:t>
      </w:r>
    </w:p>
    <w:p w:rsidR="00CE535A" w:rsidRDefault="00846198">
      <w:pPr>
        <w:spacing w:after="4" w:line="364" w:lineRule="auto"/>
        <w:ind w:left="-15"/>
        <w:jc w:val="both"/>
      </w:pPr>
      <w:r>
        <w:rPr>
          <w:rFonts w:ascii="Arial" w:eastAsia="Arial" w:hAnsi="Arial" w:cs="Arial"/>
          <w:i/>
          <w:sz w:val="24"/>
        </w:rPr>
        <w:t>ARRSTRE, en las calles 80 y 79 se relevó: SIGNOS DE ARRASTRE Presunto Resto Biológico, codificado como E2 e (Incautado por personal de la Morgue). Área E entre las calles 77 y 76 se relevó: SIGNOS DE ARRASTRE, discontinuos Signos de Mancha Pardo rojiza, co</w:t>
      </w:r>
      <w:r>
        <w:rPr>
          <w:rFonts w:ascii="Arial" w:eastAsia="Arial" w:hAnsi="Arial" w:cs="Arial"/>
          <w:i/>
          <w:sz w:val="24"/>
        </w:rPr>
        <w:t>dificado como E3...calles 76 Y 75 se relevó: SIGNOS DE ARRASTRE, discontinuos Prendas de vestir tipo calza color negro, de pequeño tamaño y una prenda íntima tipo bombacha, ambas prendas presentaban signos de roces y adherencia de partículas terreas, codif</w:t>
      </w:r>
      <w:r>
        <w:rPr>
          <w:rFonts w:ascii="Arial" w:eastAsia="Arial" w:hAnsi="Arial" w:cs="Arial"/>
          <w:i/>
          <w:sz w:val="24"/>
        </w:rPr>
        <w:t>icadas como E4. Entre las calles 75 y</w:t>
      </w:r>
    </w:p>
    <w:p w:rsidR="00CE535A" w:rsidRDefault="00846198">
      <w:pPr>
        <w:spacing w:after="4" w:line="364" w:lineRule="auto"/>
        <w:ind w:left="-15"/>
        <w:jc w:val="both"/>
      </w:pPr>
      <w:r>
        <w:rPr>
          <w:rFonts w:ascii="Arial" w:eastAsia="Arial" w:hAnsi="Arial" w:cs="Arial"/>
          <w:i/>
          <w:sz w:val="24"/>
        </w:rPr>
        <w:t>74 se relevó: SIGNOS DE ARRASTRE, continuo. Calzado, TIPO ZAPATILLA COLOR BLANCA MARCA MIMO TALLA 33, codificado como</w:t>
      </w:r>
    </w:p>
    <w:p w:rsidR="00CE535A" w:rsidRDefault="00846198">
      <w:pPr>
        <w:spacing w:after="4" w:line="364" w:lineRule="auto"/>
        <w:ind w:left="-15"/>
        <w:jc w:val="both"/>
      </w:pPr>
      <w:r>
        <w:rPr>
          <w:noProof/>
        </w:rPr>
        <w:drawing>
          <wp:anchor distT="0" distB="0" distL="114300" distR="114300" simplePos="0" relativeHeight="251678720" behindDoc="1" locked="0" layoutInCell="1" allowOverlap="0">
            <wp:simplePos x="0" y="0"/>
            <wp:positionH relativeFrom="column">
              <wp:posOffset>-1800224</wp:posOffset>
            </wp:positionH>
            <wp:positionV relativeFrom="paragraph">
              <wp:posOffset>-4987120</wp:posOffset>
            </wp:positionV>
            <wp:extent cx="7543800" cy="7623049"/>
            <wp:effectExtent l="0" t="0" r="0" b="0"/>
            <wp:wrapNone/>
            <wp:docPr id="59400" name="Picture 59400"/>
            <wp:cNvGraphicFramePr/>
            <a:graphic xmlns:a="http://schemas.openxmlformats.org/drawingml/2006/main">
              <a:graphicData uri="http://schemas.openxmlformats.org/drawingml/2006/picture">
                <pic:pic xmlns:pic="http://schemas.openxmlformats.org/drawingml/2006/picture">
                  <pic:nvPicPr>
                    <pic:cNvPr id="59400" name="Picture 59400"/>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E5.  Área E próximo a la intersección con calle 74 se relevó: SIGNOS DE MANCHA PARDO ROJIZA, codifi</w:t>
      </w:r>
      <w:r>
        <w:rPr>
          <w:rFonts w:ascii="Arial" w:eastAsia="Arial" w:hAnsi="Arial" w:cs="Arial"/>
          <w:i/>
          <w:sz w:val="24"/>
        </w:rPr>
        <w:t>cada por el perito en Rastros, como E6 para realizar hisopado sobre la misma y posterior envió al Laboratorio Químico pericial. Área E entre las calles 74 y Av. 72 se relevó SIGNOS DE ARRASTRE, continuo y Huella de Neumático.. Finalizando el relevamiento a</w:t>
      </w:r>
      <w:r>
        <w:rPr>
          <w:rFonts w:ascii="Arial" w:eastAsia="Arial" w:hAnsi="Arial" w:cs="Arial"/>
          <w:i/>
          <w:sz w:val="24"/>
        </w:rPr>
        <w:t xml:space="preserve">l arribar a la </w:t>
      </w:r>
      <w:r>
        <w:rPr>
          <w:rFonts w:ascii="Arial" w:eastAsia="Arial" w:hAnsi="Arial" w:cs="Arial"/>
          <w:i/>
          <w:sz w:val="24"/>
        </w:rPr>
        <w:lastRenderedPageBreak/>
        <w:t>intersección de calle 24 con Av. 72, procedemos a realizar inspección y relevamiento sobre dicha avenida en dirección al sentido Noreste (sentido ascendente), hasta la intersección con la Av.25 (AREA F) en donde no surgen evidencias.</w:t>
      </w:r>
      <w:r>
        <w:rPr>
          <w:rFonts w:ascii="Arial" w:eastAsia="Arial" w:hAnsi="Arial" w:cs="Arial"/>
          <w:sz w:val="24"/>
        </w:rPr>
        <w:t>...".</w:t>
      </w:r>
    </w:p>
    <w:p w:rsidR="00CE535A" w:rsidRDefault="00846198">
      <w:pPr>
        <w:spacing w:after="3" w:line="365" w:lineRule="auto"/>
        <w:ind w:left="-15" w:firstLine="1124"/>
        <w:jc w:val="both"/>
      </w:pPr>
      <w:r>
        <w:rPr>
          <w:rFonts w:ascii="Arial" w:eastAsia="Arial" w:hAnsi="Arial" w:cs="Arial"/>
          <w:b/>
          <w:sz w:val="24"/>
        </w:rPr>
        <w:t>La</w:t>
      </w:r>
      <w:r>
        <w:rPr>
          <w:rFonts w:ascii="Arial" w:eastAsia="Arial" w:hAnsi="Arial" w:cs="Arial"/>
          <w:b/>
          <w:sz w:val="24"/>
        </w:rPr>
        <w:t xml:space="preserve"> testigo Vera Pamela, </w:t>
      </w:r>
      <w:r>
        <w:rPr>
          <w:rFonts w:ascii="Arial" w:eastAsia="Arial" w:hAnsi="Arial" w:cs="Arial"/>
          <w:sz w:val="24"/>
        </w:rPr>
        <w:t>realizó un informe que obra a fojas 322/337, el que fue incorporado por lectura.</w:t>
      </w:r>
    </w:p>
    <w:p w:rsidR="00CE535A" w:rsidRDefault="00846198">
      <w:pPr>
        <w:spacing w:after="0"/>
        <w:ind w:left="10" w:right="-1" w:hanging="10"/>
        <w:jc w:val="right"/>
      </w:pPr>
      <w:r>
        <w:rPr>
          <w:rFonts w:ascii="Arial" w:eastAsia="Arial" w:hAnsi="Arial" w:cs="Arial"/>
          <w:sz w:val="24"/>
        </w:rPr>
        <w:t>Surge del informe que el hecho que ocupa tuvo lugar</w:t>
      </w:r>
      <w:r>
        <w:rPr>
          <w:rFonts w:ascii="Arial" w:eastAsia="Arial" w:hAnsi="Arial" w:cs="Arial"/>
          <w:i/>
          <w:sz w:val="24"/>
        </w:rPr>
        <w:t xml:space="preserve"> "...en la vía</w:t>
      </w:r>
    </w:p>
    <w:p w:rsidR="00CE535A" w:rsidRDefault="00846198">
      <w:pPr>
        <w:spacing w:after="4" w:line="364" w:lineRule="auto"/>
        <w:ind w:left="-15"/>
        <w:jc w:val="both"/>
      </w:pPr>
      <w:r>
        <w:rPr>
          <w:noProof/>
        </w:rPr>
        <w:drawing>
          <wp:anchor distT="0" distB="0" distL="114300" distR="114300" simplePos="0" relativeHeight="251679744" behindDoc="1" locked="0" layoutInCell="1" allowOverlap="0">
            <wp:simplePos x="0" y="0"/>
            <wp:positionH relativeFrom="column">
              <wp:posOffset>-1800224</wp:posOffset>
            </wp:positionH>
            <wp:positionV relativeFrom="paragraph">
              <wp:posOffset>-209380</wp:posOffset>
            </wp:positionV>
            <wp:extent cx="7543800" cy="7623049"/>
            <wp:effectExtent l="0" t="0" r="0" b="0"/>
            <wp:wrapNone/>
            <wp:docPr id="59401" name="Picture 59401"/>
            <wp:cNvGraphicFramePr/>
            <a:graphic xmlns:a="http://schemas.openxmlformats.org/drawingml/2006/main">
              <a:graphicData uri="http://schemas.openxmlformats.org/drawingml/2006/picture">
                <pic:pic xmlns:pic="http://schemas.openxmlformats.org/drawingml/2006/picture">
                  <pic:nvPicPr>
                    <pic:cNvPr id="59401" name="Picture 59401"/>
                    <pic:cNvPicPr/>
                  </pic:nvPicPr>
                  <pic:blipFill>
                    <a:blip r:embed="rId7"/>
                    <a:stretch>
                      <a:fillRect/>
                    </a:stretch>
                  </pic:blipFill>
                  <pic:spPr>
                    <a:xfrm>
                      <a:off x="0" y="0"/>
                      <a:ext cx="7543800" cy="7623049"/>
                    </a:xfrm>
                    <a:prstGeom prst="rect">
                      <a:avLst/>
                    </a:prstGeom>
                  </pic:spPr>
                </pic:pic>
              </a:graphicData>
            </a:graphic>
          </wp:anchor>
        </w:drawing>
      </w:r>
      <w:r>
        <w:rPr>
          <w:noProof/>
        </w:rPr>
        <w:drawing>
          <wp:anchor distT="0" distB="0" distL="114300" distR="114300" simplePos="0" relativeHeight="251680768" behindDoc="1" locked="0" layoutInCell="1" allowOverlap="0">
            <wp:simplePos x="0" y="0"/>
            <wp:positionH relativeFrom="column">
              <wp:posOffset>-1800224</wp:posOffset>
            </wp:positionH>
            <wp:positionV relativeFrom="paragraph">
              <wp:posOffset>7866460</wp:posOffset>
            </wp:positionV>
            <wp:extent cx="7543800" cy="7623049"/>
            <wp:effectExtent l="0" t="0" r="0" b="0"/>
            <wp:wrapNone/>
            <wp:docPr id="59402" name="Picture 59402"/>
            <wp:cNvGraphicFramePr/>
            <a:graphic xmlns:a="http://schemas.openxmlformats.org/drawingml/2006/main">
              <a:graphicData uri="http://schemas.openxmlformats.org/drawingml/2006/picture">
                <pic:pic xmlns:pic="http://schemas.openxmlformats.org/drawingml/2006/picture">
                  <pic:nvPicPr>
                    <pic:cNvPr id="59402" name="Picture 59402"/>
                    <pic:cNvPicPr/>
                  </pic:nvPicPr>
                  <pic:blipFill>
                    <a:blip r:embed="rId7"/>
                    <a:stretch>
                      <a:fillRect/>
                    </a:stretch>
                  </pic:blipFill>
                  <pic:spPr>
                    <a:xfrm>
                      <a:off x="0" y="0"/>
                      <a:ext cx="7543800" cy="7623049"/>
                    </a:xfrm>
                    <a:prstGeom prst="rect">
                      <a:avLst/>
                    </a:prstGeom>
                  </pic:spPr>
                </pic:pic>
              </a:graphicData>
            </a:graphic>
          </wp:anchor>
        </w:drawing>
      </w:r>
      <w:r>
        <w:rPr>
          <w:noProof/>
        </w:rPr>
        <w:drawing>
          <wp:anchor distT="0" distB="0" distL="114300" distR="114300" simplePos="0" relativeHeight="251681792" behindDoc="1" locked="0" layoutInCell="1" allowOverlap="0">
            <wp:simplePos x="0" y="0"/>
            <wp:positionH relativeFrom="column">
              <wp:posOffset>-1800224</wp:posOffset>
            </wp:positionH>
            <wp:positionV relativeFrom="paragraph">
              <wp:posOffset>15732919</wp:posOffset>
            </wp:positionV>
            <wp:extent cx="7543800" cy="7623049"/>
            <wp:effectExtent l="0" t="0" r="0" b="0"/>
            <wp:wrapNone/>
            <wp:docPr id="59403" name="Picture 59403"/>
            <wp:cNvGraphicFramePr/>
            <a:graphic xmlns:a="http://schemas.openxmlformats.org/drawingml/2006/main">
              <a:graphicData uri="http://schemas.openxmlformats.org/drawingml/2006/picture">
                <pic:pic xmlns:pic="http://schemas.openxmlformats.org/drawingml/2006/picture">
                  <pic:nvPicPr>
                    <pic:cNvPr id="59403" name="Picture 59403"/>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publica, tratándose un automóvil Palio marca Fiat, dominio IAR-829, el cual se encue</w:t>
      </w:r>
      <w:r>
        <w:rPr>
          <w:rFonts w:ascii="Arial" w:eastAsia="Arial" w:hAnsi="Arial" w:cs="Arial"/>
          <w:i/>
          <w:sz w:val="24"/>
        </w:rPr>
        <w:t>ntra bajo despiste y colisión de un poste de tendido eléctrico, entre maleza y vegetación elevada, bajo estado de abandono. Se dio inicio a la labor pericial codificando de forma alfanumérica las áreas y elementos de interés pericial, se comienza con la co</w:t>
      </w:r>
      <w:r>
        <w:rPr>
          <w:rFonts w:ascii="Arial" w:eastAsia="Arial" w:hAnsi="Arial" w:cs="Arial"/>
          <w:i/>
          <w:sz w:val="24"/>
        </w:rPr>
        <w:t>dificación por el área A para individualizar al sector de referencia  a la "CALLE 28" ENTRE 83 Y 84, en el cual se realizo inspección ocular. Durante la misma se advierte filamentos pilosos codificados como A1. Continuo con la inspección ocular sobre el ár</w:t>
      </w:r>
      <w:r>
        <w:rPr>
          <w:rFonts w:ascii="Arial" w:eastAsia="Arial" w:hAnsi="Arial" w:cs="Arial"/>
          <w:i/>
          <w:sz w:val="24"/>
        </w:rPr>
        <w:t>ea subsiguiente AREA "B"  individualizando al sector de referencia "VEREDA", en donde s. realizo una inspección ocular advirtiendo junto al vehículo, entre bajo zócalo de lateral derecho y suelo de vegetación, un cuerpo de características de sexo femenino,</w:t>
      </w:r>
      <w:r>
        <w:rPr>
          <w:rFonts w:ascii="Arial" w:eastAsia="Arial" w:hAnsi="Arial" w:cs="Arial"/>
          <w:i/>
          <w:sz w:val="24"/>
        </w:rPr>
        <w:t xml:space="preserve"> de contextura pequeña, con severas lesiones de arrastre y en estado de fallecimiento, vistiendo solamente con una remera manga corta color rosa levantada hasta la altura media del torso, en posición decúbito ventral con sus miembros interiores lateralizad</w:t>
      </w:r>
      <w:r>
        <w:rPr>
          <w:rFonts w:ascii="Arial" w:eastAsia="Arial" w:hAnsi="Arial" w:cs="Arial"/>
          <w:i/>
          <w:sz w:val="24"/>
        </w:rPr>
        <w:t>os hacia el lado izquierdo apoyando el miembro inferior izquierdo sobre el piso. Este fue clasificado como "Bl". Se visualiza que el mismo se encuentra sujetado con el cinturón de seguridad del automóvil, en plena conexión al mismo, fuera de habitáculo; el</w:t>
      </w:r>
      <w:r>
        <w:rPr>
          <w:rFonts w:ascii="Arial" w:eastAsia="Arial" w:hAnsi="Arial" w:cs="Arial"/>
          <w:i/>
          <w:sz w:val="24"/>
        </w:rPr>
        <w:t xml:space="preserve"> cual se procede a cortar para liberar el cuerpo para su posterior traslado al asiento de la morgue policial a fin de realizar la operación de autopsia. Dicha acción de corte es clasificada como "B4" plasmándola mediante fotografía a modo ilustrativo. Se o</w:t>
      </w:r>
      <w:r>
        <w:rPr>
          <w:rFonts w:ascii="Arial" w:eastAsia="Arial" w:hAnsi="Arial" w:cs="Arial"/>
          <w:i/>
          <w:sz w:val="24"/>
        </w:rPr>
        <w:t xml:space="preserve">bserva sobre el piso por debajo del vehículo en la parte trasera de este filamento piloso el cual es clasificado como "B2"; próximo a </w:t>
      </w:r>
      <w:r>
        <w:rPr>
          <w:rFonts w:ascii="Arial" w:eastAsia="Arial" w:hAnsi="Arial" w:cs="Arial"/>
          <w:i/>
          <w:sz w:val="24"/>
        </w:rPr>
        <w:lastRenderedPageBreak/>
        <w:t>este se aprecian restos óseos los mismos fueron clasificados como "B3" dichos indicios son fotografiados a modo ilustrativ</w:t>
      </w:r>
      <w:r>
        <w:rPr>
          <w:rFonts w:ascii="Arial" w:eastAsia="Arial" w:hAnsi="Arial" w:cs="Arial"/>
          <w:i/>
          <w:sz w:val="24"/>
        </w:rPr>
        <w:t>o y recolectados por el personal de la morgue para su posterior traslado junto con el cuerpo de la víctima... Se realizo la recolección de muestras en dos sectores siendo estos sedimentos del tipo arenoso con vegetación clasificadas como "B6" y "B7" para s</w:t>
      </w:r>
      <w:r>
        <w:rPr>
          <w:rFonts w:ascii="Arial" w:eastAsia="Arial" w:hAnsi="Arial" w:cs="Arial"/>
          <w:i/>
          <w:sz w:val="24"/>
        </w:rPr>
        <w:t>u posterior remisión al laboratorio químico pericial para su posterior análisis...Se visualiza próximo a la esquina de calle 83 sobre la parte trasera de la carrocería de un automóvil en estado de abandono restos biológicos y manchas de presunto tejido hem</w:t>
      </w:r>
      <w:r>
        <w:rPr>
          <w:rFonts w:ascii="Arial" w:eastAsia="Arial" w:hAnsi="Arial" w:cs="Arial"/>
          <w:i/>
          <w:sz w:val="24"/>
        </w:rPr>
        <w:t>ático las cuales son colectadas mediante hisopado dicha acción es clasificada como "B8" ensobrada bajo recaudo de ley para ser remitido al laboratorio químico pericial para su posterior análisis ...Prosigo con la inspección ocular sobre el AREA "C" identif</w:t>
      </w:r>
      <w:r>
        <w:rPr>
          <w:rFonts w:ascii="Arial" w:eastAsia="Arial" w:hAnsi="Arial" w:cs="Arial"/>
          <w:i/>
          <w:sz w:val="24"/>
        </w:rPr>
        <w:t>icada como "VEHICULO FIAT PALIO COLOR ROJO DOMINO IAR-829" el cual se encuentra bajo despiste y colisión de un poste de tendido eléctrico, entre maleza y vegetación elevada, bajo estado de abandono; durante dicha inspección se realizo la colecta de muestra</w:t>
      </w:r>
      <w:r>
        <w:rPr>
          <w:rFonts w:ascii="Arial" w:eastAsia="Arial" w:hAnsi="Arial" w:cs="Arial"/>
          <w:i/>
          <w:sz w:val="24"/>
        </w:rPr>
        <w:t>s de ADN por descamación epitelial mediante hisopado en diferentes sectores del vehículo clasificando las mismas como "C1" (sobre palanca de apertura de puerta izquierda lado externo), "C2" (sobre palanca de apertura de puerta derecha lado externo), "C3" (</w:t>
      </w:r>
      <w:r>
        <w:rPr>
          <w:rFonts w:ascii="Arial" w:eastAsia="Arial" w:hAnsi="Arial" w:cs="Arial"/>
          <w:i/>
          <w:sz w:val="24"/>
        </w:rPr>
        <w:t>sobre palanca de apertura de puerta izquierda lado interno, volante, palanca selectora de velocidad y freno de mano), "C4" (sobre palanca de apertura de puerta derecha lado interno) y "C13" (sobre daño en parabrisas de adentro hacia fuera) los mismos fuero</w:t>
      </w:r>
      <w:r>
        <w:rPr>
          <w:rFonts w:ascii="Arial" w:eastAsia="Arial" w:hAnsi="Arial" w:cs="Arial"/>
          <w:i/>
          <w:sz w:val="24"/>
        </w:rPr>
        <w:t xml:space="preserve">n ensobrados bajo recaudo de ley y entregados a la instrucción bajo cadena de custodia ...Se realizo la búsqueda de fragmentos papilares aptos para cotejo mediante procedimientos ópticos y lumínicos; posteriormente las mismas fueron tratadas con reactivos </w:t>
      </w:r>
      <w:r>
        <w:rPr>
          <w:rFonts w:ascii="Arial" w:eastAsia="Arial" w:hAnsi="Arial" w:cs="Arial"/>
          <w:i/>
          <w:sz w:val="24"/>
        </w:rPr>
        <w:t>físicos pulverulentos logrando revelar estos sobre el punto "C5" (Parante trasero derecho lado externo), "C6" (Luneta lado externo, fragmento papilar del tipo palmar), "C7" (Sector trasero izquierdo por debajo de la ventanilla lado externo, fragmento papil</w:t>
      </w:r>
      <w:r>
        <w:rPr>
          <w:rFonts w:ascii="Arial" w:eastAsia="Arial" w:hAnsi="Arial" w:cs="Arial"/>
          <w:i/>
          <w:sz w:val="24"/>
        </w:rPr>
        <w:t xml:space="preserve">ar del tipo palmar), "C8" (Parante de puerta izquierda </w:t>
      </w:r>
      <w:r>
        <w:rPr>
          <w:rFonts w:ascii="Arial" w:eastAsia="Arial" w:hAnsi="Arial" w:cs="Arial"/>
          <w:i/>
          <w:sz w:val="24"/>
        </w:rPr>
        <w:lastRenderedPageBreak/>
        <w:t>lado externo), "C9" (Parante de puerta izquierda lado externo), "C10" (Ventanilla puerta izquierda lado externo) y "C11" (Lado interno de marco de ventana de puerta derecha); una vez revelados dichos f</w:t>
      </w:r>
      <w:r>
        <w:rPr>
          <w:rFonts w:ascii="Arial" w:eastAsia="Arial" w:hAnsi="Arial" w:cs="Arial"/>
          <w:i/>
          <w:sz w:val="24"/>
        </w:rPr>
        <w:t>ragmentos los mismos son levantados mediante cinta pego con una oblea de seguridad rotulada y firmada por el testigo y la suscripta, trasladados hacia un soporte de acetato y ensobrados para ser remitidos a la SECCION AFIS PBA CENTRO bajo cadena de custodi</w:t>
      </w:r>
      <w:r>
        <w:rPr>
          <w:rFonts w:ascii="Arial" w:eastAsia="Arial" w:hAnsi="Arial" w:cs="Arial"/>
          <w:i/>
          <w:sz w:val="24"/>
        </w:rPr>
        <w:t xml:space="preserve">a; para su posterior valorización la cual se informara por separado... Se visualiza sobre el lateral derecho lado externo manchas de presunto tejido hemático las cuales son colectadas mediante hisopado dicha acción es clasificada como "C12" ensobrada bajo </w:t>
      </w:r>
      <w:r>
        <w:rPr>
          <w:rFonts w:ascii="Arial" w:eastAsia="Arial" w:hAnsi="Arial" w:cs="Arial"/>
          <w:i/>
          <w:sz w:val="24"/>
        </w:rPr>
        <w:t>recaudo de ley para ser remitido al laboratorio químico pericial para su posterior análisis ...Continuamos con la inspección ocular sobre el interior del habitáculo observando sobre el piso delantero izquierdo un juego de llaves las cuales fueron clasifica</w:t>
      </w:r>
      <w:r>
        <w:rPr>
          <w:rFonts w:ascii="Arial" w:eastAsia="Arial" w:hAnsi="Arial" w:cs="Arial"/>
          <w:i/>
          <w:sz w:val="24"/>
        </w:rPr>
        <w:t>das como "C14"; así mismo sobre el piso delantero derecho por debajo de un papel se visualiza un teléfono celular marca SAMSUNG modelo A15 color azul IMEI 359156/94/420835/1 IMEI 353659/84/420835/1 con una funda de color rosa clasificado este como "C15" so</w:t>
      </w:r>
      <w:r>
        <w:rPr>
          <w:rFonts w:ascii="Arial" w:eastAsia="Arial" w:hAnsi="Arial" w:cs="Arial"/>
          <w:i/>
          <w:sz w:val="24"/>
        </w:rPr>
        <w:t>bre este se realizo la búsqueda de fragmentos papilares aptos para cotejo mediante la aplicación de reactivos pulverulentos no logrando revelar los mismos clasificando dicha acción como "B17" la misma fue plasmada mediante fotografía a modo ilustrativo. Po</w:t>
      </w:r>
      <w:r>
        <w:rPr>
          <w:rFonts w:ascii="Arial" w:eastAsia="Arial" w:hAnsi="Arial" w:cs="Arial"/>
          <w:i/>
          <w:sz w:val="24"/>
        </w:rPr>
        <w:t>steriormente los mismos fueron ensobrados bajo recaudo de ley y entregados a la instrucción bajo cadena de custodia ...Sobre el piso trasero izquierdo se aprecia una bolsa de tela conteniendo en su interior prendas varias y junto a esta una mochila de colo</w:t>
      </w:r>
      <w:r>
        <w:rPr>
          <w:rFonts w:ascii="Arial" w:eastAsia="Arial" w:hAnsi="Arial" w:cs="Arial"/>
          <w:i/>
          <w:sz w:val="24"/>
        </w:rPr>
        <w:t>res claros blanco, rosa, lila y celeste, conteniendo esta un guardapolvo escolar de color azul talle 8; en torno a las prendas se distinguen un pantalón de jeans color azul, un pantalón de jeans color negro, una riñonera color verde la cual se encuentra va</w:t>
      </w:r>
      <w:r>
        <w:rPr>
          <w:rFonts w:ascii="Arial" w:eastAsia="Arial" w:hAnsi="Arial" w:cs="Arial"/>
          <w:i/>
          <w:sz w:val="24"/>
        </w:rPr>
        <w:t xml:space="preserve">cía, una calza color negro, un pantalón color negro con dibujos en color gris y una tela de color violeta. Estos fueron clasificados como "C16". Los indicios fueron </w:t>
      </w:r>
      <w:r>
        <w:rPr>
          <w:rFonts w:ascii="Arial" w:eastAsia="Arial" w:hAnsi="Arial" w:cs="Arial"/>
          <w:i/>
          <w:sz w:val="24"/>
        </w:rPr>
        <w:lastRenderedPageBreak/>
        <w:t>ensobrados bajo recaudo de ley y entregados a la instrucción bajo cadena de custodia. ..."</w:t>
      </w:r>
    </w:p>
    <w:p w:rsidR="00CE535A" w:rsidRDefault="00846198">
      <w:pPr>
        <w:spacing w:after="119" w:line="364" w:lineRule="auto"/>
        <w:ind w:left="-15" w:firstLine="1124"/>
        <w:jc w:val="both"/>
      </w:pPr>
      <w:r>
        <w:rPr>
          <w:rFonts w:ascii="Arial" w:eastAsia="Arial" w:hAnsi="Arial" w:cs="Arial"/>
          <w:sz w:val="24"/>
        </w:rPr>
        <w:t>De las conclusiones del informe surge</w:t>
      </w:r>
      <w:r>
        <w:rPr>
          <w:rFonts w:ascii="Arial" w:eastAsia="Arial" w:hAnsi="Arial" w:cs="Arial"/>
          <w:i/>
          <w:sz w:val="24"/>
        </w:rPr>
        <w:t xml:space="preserve"> " De la labor desarrollada en el lugar del hecho, y, acorde al acta LEF N° 4408-01146/2025, arrojó un resultado POSITIVO donde surge lo siguiente: Con respecto al cuerpo de la victima B-1 fue trasladado al asiento de l</w:t>
      </w:r>
      <w:r>
        <w:rPr>
          <w:rFonts w:ascii="Arial" w:eastAsia="Arial" w:hAnsi="Arial" w:cs="Arial"/>
          <w:i/>
          <w:sz w:val="24"/>
        </w:rPr>
        <w:t>a morgue policial a cargo de la OFICIAL INSPECTOR ESPINDOLA ROMINA junto a los indicios A-1</w:t>
      </w:r>
    </w:p>
    <w:p w:rsidR="00CE535A" w:rsidRDefault="00846198">
      <w:pPr>
        <w:spacing w:after="4" w:line="364" w:lineRule="auto"/>
        <w:ind w:left="-15"/>
        <w:jc w:val="both"/>
      </w:pPr>
      <w:r>
        <w:rPr>
          <w:noProof/>
        </w:rPr>
        <w:drawing>
          <wp:anchor distT="0" distB="0" distL="114300" distR="114300" simplePos="0" relativeHeight="251682816" behindDoc="1" locked="0" layoutInCell="1" allowOverlap="0">
            <wp:simplePos x="0" y="0"/>
            <wp:positionH relativeFrom="column">
              <wp:posOffset>-1800224</wp:posOffset>
            </wp:positionH>
            <wp:positionV relativeFrom="paragraph">
              <wp:posOffset>-474176</wp:posOffset>
            </wp:positionV>
            <wp:extent cx="7543800" cy="7623049"/>
            <wp:effectExtent l="0" t="0" r="0" b="0"/>
            <wp:wrapNone/>
            <wp:docPr id="59404" name="Picture 59404"/>
            <wp:cNvGraphicFramePr/>
            <a:graphic xmlns:a="http://schemas.openxmlformats.org/drawingml/2006/main">
              <a:graphicData uri="http://schemas.openxmlformats.org/drawingml/2006/picture">
                <pic:pic xmlns:pic="http://schemas.openxmlformats.org/drawingml/2006/picture">
                  <pic:nvPicPr>
                    <pic:cNvPr id="59404" name="Picture 59404"/>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 xml:space="preserve">(filamento piloso), B-2 (filamento piloso) B-3 (restos óseos) Los indicios C-5 (Parante trasero derecho lado externo), C-6 (Luneta lado externo, fragmento papilar </w:t>
      </w:r>
      <w:r>
        <w:rPr>
          <w:rFonts w:ascii="Arial" w:eastAsia="Arial" w:hAnsi="Arial" w:cs="Arial"/>
          <w:i/>
          <w:sz w:val="24"/>
        </w:rPr>
        <w:t xml:space="preserve">del tipo palmar), C-7 (Sector trasero izquierdo por debajo de la ventanilla lado externo, fragmento papilar del tipo palmar), C-8 (Parante de puerta izquierda lado externo), C-9 (Parante de puerta izquierda lado externo), C-10 (Ventanilla puerta izquierda </w:t>
      </w:r>
      <w:r>
        <w:rPr>
          <w:rFonts w:ascii="Arial" w:eastAsia="Arial" w:hAnsi="Arial" w:cs="Arial"/>
          <w:i/>
          <w:sz w:val="24"/>
        </w:rPr>
        <w:t>lado externo) y C-11 (Lado interno de marco de ventana de puerta derecha) los mismos fueron ensobrados bajo recaudo de ley y remitidos a la SECC ION AFIS CENTRO para su posterior valorización la cual se informará por separado. En cuanto al indicio nomencla</w:t>
      </w:r>
      <w:r>
        <w:rPr>
          <w:rFonts w:ascii="Arial" w:eastAsia="Arial" w:hAnsi="Arial" w:cs="Arial"/>
          <w:i/>
          <w:sz w:val="24"/>
        </w:rPr>
        <w:t>do como B-6 (Muestra de sedimento arenoso con vegetación), B-7 (Muestra de sedimento arenoso con vegetación), B-8 (Hisopado de Presunto Tejido hemático y restos biologicos) y C-12 (hisopado de presunto tejido hemático) estos fueron remitidos al laboratorio</w:t>
      </w:r>
      <w:r>
        <w:rPr>
          <w:rFonts w:ascii="Arial" w:eastAsia="Arial" w:hAnsi="Arial" w:cs="Arial"/>
          <w:i/>
          <w:sz w:val="24"/>
        </w:rPr>
        <w:t xml:space="preserve"> químico pericial bajo cadena de custodia para su posterior análisis el cual será informado por separado. Los indicios nomenclados como B-5 (tarjeta del BANCO PROVINCIA (alimentar) a nombre de EVELIN DAI MIRALLES N° 4769 4000 0396 3787), C-1 (sobre palanca</w:t>
      </w:r>
      <w:r>
        <w:rPr>
          <w:rFonts w:ascii="Arial" w:eastAsia="Arial" w:hAnsi="Arial" w:cs="Arial"/>
          <w:i/>
          <w:sz w:val="24"/>
        </w:rPr>
        <w:t xml:space="preserve"> de apertura de puerta izquierda lado externo hisopado para ADN), C-2 (sobre palanca de apertura de puerta derecha lado externo hisopado para ADN), C-3 (sobre palanca de apertura de puerta izquierda lado interno, volante, palanca selectora de velocidad y f</w:t>
      </w:r>
      <w:r>
        <w:rPr>
          <w:rFonts w:ascii="Arial" w:eastAsia="Arial" w:hAnsi="Arial" w:cs="Arial"/>
          <w:i/>
          <w:sz w:val="24"/>
        </w:rPr>
        <w:t>reno de mano hisopado para ADN), C-4 (sobre palanca de apertura de puerta derecha lado interno hisopado para ADN), C-13 (sobre daño en parabrisas de adentro hacia fuera hisopado para ADN), C-</w:t>
      </w:r>
      <w:r>
        <w:rPr>
          <w:rFonts w:ascii="Arial" w:eastAsia="Arial" w:hAnsi="Arial" w:cs="Arial"/>
          <w:i/>
          <w:sz w:val="24"/>
        </w:rPr>
        <w:lastRenderedPageBreak/>
        <w:t>14 (juego de llave , (teléfono celular marca SAMSUNG) y A-16 ( pr</w:t>
      </w:r>
      <w:r>
        <w:rPr>
          <w:rFonts w:ascii="Arial" w:eastAsia="Arial" w:hAnsi="Arial" w:cs="Arial"/>
          <w:i/>
          <w:sz w:val="24"/>
        </w:rPr>
        <w:t>endas varias en el interior de una bolsa de tela y en el interior de una mochila de colores claros) los mismos fueron ensobrados bajo recaudo de ley y entregados a la instrucción bajo cadena de custodia. Con respecto al resto de los indicios nomenclados ut</w:t>
      </w:r>
      <w:r>
        <w:rPr>
          <w:rFonts w:ascii="Arial" w:eastAsia="Arial" w:hAnsi="Arial" w:cs="Arial"/>
          <w:i/>
          <w:sz w:val="24"/>
        </w:rPr>
        <w:t xml:space="preserve"> supra los mismos son netamente indiciarios, es decir fueron fotografiadas para su constancia, y no recolectados. ..":</w:t>
      </w:r>
    </w:p>
    <w:p w:rsidR="00CE535A" w:rsidRDefault="00846198">
      <w:pPr>
        <w:spacing w:after="3" w:line="365" w:lineRule="auto"/>
        <w:ind w:left="-15" w:firstLine="1124"/>
        <w:jc w:val="both"/>
      </w:pPr>
      <w:r>
        <w:rPr>
          <w:rFonts w:ascii="Arial" w:eastAsia="Arial" w:hAnsi="Arial" w:cs="Arial"/>
          <w:b/>
          <w:sz w:val="24"/>
        </w:rPr>
        <w:t>En igual sentido, los restantes testigos que han depuesto en el debate oral: Chavez Villabona Maylen Vanesa,</w:t>
      </w:r>
      <w:r>
        <w:rPr>
          <w:rFonts w:ascii="Arial" w:eastAsia="Arial" w:hAnsi="Arial" w:cs="Arial"/>
          <w:sz w:val="24"/>
        </w:rPr>
        <w:t xml:space="preserve"> quien se domicilia en calle </w:t>
      </w:r>
      <w:r>
        <w:rPr>
          <w:rFonts w:ascii="Arial" w:eastAsia="Arial" w:hAnsi="Arial" w:cs="Arial"/>
          <w:sz w:val="24"/>
        </w:rPr>
        <w:t>72 bis entre 24 y 25, recordó que esa noche se encontraba mirando televisión y sintió gritos de una mujer y de una nena.</w:t>
      </w:r>
    </w:p>
    <w:p w:rsidR="00CE535A" w:rsidRDefault="00846198">
      <w:pPr>
        <w:spacing w:after="3" w:line="365" w:lineRule="auto"/>
        <w:ind w:left="-15" w:firstLine="1124"/>
        <w:jc w:val="both"/>
      </w:pPr>
      <w:r>
        <w:rPr>
          <w:rFonts w:ascii="Arial" w:eastAsia="Arial" w:hAnsi="Arial" w:cs="Arial"/>
          <w:sz w:val="24"/>
        </w:rPr>
        <w:t xml:space="preserve">Recordó que escuchó una frenada de un auto, la describió como una frenada brusca para luego continuar la marcha fuertemente.  </w:t>
      </w:r>
    </w:p>
    <w:p w:rsidR="00CE535A" w:rsidRDefault="00846198">
      <w:pPr>
        <w:spacing w:after="3" w:line="365" w:lineRule="auto"/>
        <w:ind w:left="-15" w:firstLine="1124"/>
        <w:jc w:val="both"/>
      </w:pPr>
      <w:r>
        <w:rPr>
          <w:rFonts w:ascii="Arial" w:eastAsia="Arial" w:hAnsi="Arial" w:cs="Arial"/>
          <w:sz w:val="24"/>
        </w:rPr>
        <w:t>Relató q</w:t>
      </w:r>
      <w:r>
        <w:rPr>
          <w:rFonts w:ascii="Arial" w:eastAsia="Arial" w:hAnsi="Arial" w:cs="Arial"/>
          <w:sz w:val="24"/>
        </w:rPr>
        <w:t xml:space="preserve">ue al salir de su domicilio había mucha gente reunida, entre ellos una señora gritando que decía que "los hijos de puta" se llevaron algo, comentaban que se descartaban de cosas, entre ellas una bolsa que un señor levantó, memoró que la bolsa era de color </w:t>
      </w:r>
      <w:r>
        <w:rPr>
          <w:rFonts w:ascii="Arial" w:eastAsia="Arial" w:hAnsi="Arial" w:cs="Arial"/>
          <w:sz w:val="24"/>
        </w:rPr>
        <w:t xml:space="preserve">lila de tipo regalo y adentro había un buzo rojo y una cuchilla de tipo asado color marrón. </w:t>
      </w:r>
    </w:p>
    <w:p w:rsidR="00CE535A" w:rsidRDefault="00846198">
      <w:pPr>
        <w:spacing w:after="3" w:line="365" w:lineRule="auto"/>
        <w:ind w:left="-15" w:firstLine="1124"/>
        <w:jc w:val="both"/>
      </w:pPr>
      <w:r>
        <w:rPr>
          <w:rFonts w:ascii="Arial" w:eastAsia="Arial" w:hAnsi="Arial" w:cs="Arial"/>
          <w:sz w:val="24"/>
        </w:rPr>
        <w:t>Asimismo dijo que en el medio de la calle se veían los rastros que eran parte de la nena. Mencionó que  los gritos de la madre y de la nena eran tan  fuertes que s</w:t>
      </w:r>
      <w:r>
        <w:rPr>
          <w:rFonts w:ascii="Arial" w:eastAsia="Arial" w:hAnsi="Arial" w:cs="Arial"/>
          <w:sz w:val="24"/>
        </w:rPr>
        <w:t>e podían escuchar desde adentro de su casa incluso con la televisión encendida.</w:t>
      </w:r>
    </w:p>
    <w:p w:rsidR="00CE535A" w:rsidRDefault="00846198">
      <w:pPr>
        <w:spacing w:after="3" w:line="365" w:lineRule="auto"/>
        <w:ind w:left="-15" w:firstLine="1124"/>
        <w:jc w:val="both"/>
      </w:pPr>
      <w:r>
        <w:rPr>
          <w:noProof/>
        </w:rPr>
        <w:drawing>
          <wp:anchor distT="0" distB="0" distL="114300" distR="114300" simplePos="0" relativeHeight="251683840" behindDoc="1" locked="0" layoutInCell="1" allowOverlap="0">
            <wp:simplePos x="0" y="0"/>
            <wp:positionH relativeFrom="column">
              <wp:posOffset>-1800224</wp:posOffset>
            </wp:positionH>
            <wp:positionV relativeFrom="paragraph">
              <wp:posOffset>-4179401</wp:posOffset>
            </wp:positionV>
            <wp:extent cx="7543800" cy="7623049"/>
            <wp:effectExtent l="0" t="0" r="0" b="0"/>
            <wp:wrapNone/>
            <wp:docPr id="59405" name="Picture 59405"/>
            <wp:cNvGraphicFramePr/>
            <a:graphic xmlns:a="http://schemas.openxmlformats.org/drawingml/2006/main">
              <a:graphicData uri="http://schemas.openxmlformats.org/drawingml/2006/picture">
                <pic:pic xmlns:pic="http://schemas.openxmlformats.org/drawingml/2006/picture">
                  <pic:nvPicPr>
                    <pic:cNvPr id="59405" name="Picture 59405"/>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b/>
          <w:sz w:val="24"/>
        </w:rPr>
        <w:t>Valoro el testimonio de Amosa Diego Federico</w:t>
      </w:r>
      <w:r>
        <w:rPr>
          <w:rFonts w:ascii="Arial" w:eastAsia="Arial" w:hAnsi="Arial" w:cs="Arial"/>
          <w:sz w:val="24"/>
        </w:rPr>
        <w:t>, quien en su declaración contó que tiene un gimnasio ubicado en Avenida 72 entre 25 y 26 de esta ciudad, que al salir de su gimnas</w:t>
      </w:r>
      <w:r>
        <w:rPr>
          <w:rFonts w:ascii="Arial" w:eastAsia="Arial" w:hAnsi="Arial" w:cs="Arial"/>
          <w:sz w:val="24"/>
        </w:rPr>
        <w:t>io por gritos que se escuchaban, se acercó al tumulto de gente que se encontraba sobre calle 24 y Avenida 72 poniéndose al tanto de lo sucedido.</w:t>
      </w:r>
    </w:p>
    <w:p w:rsidR="00CE535A" w:rsidRDefault="00846198">
      <w:pPr>
        <w:spacing w:after="3" w:line="365" w:lineRule="auto"/>
        <w:ind w:left="-15" w:firstLine="1124"/>
        <w:jc w:val="both"/>
      </w:pPr>
      <w:r>
        <w:rPr>
          <w:rFonts w:ascii="Arial" w:eastAsia="Arial" w:hAnsi="Arial" w:cs="Arial"/>
          <w:sz w:val="24"/>
        </w:rPr>
        <w:t>Recuerda que encontró una bolsa de color violeta o fucsia, de plástico dura, tipo de regalo, en la cual había r</w:t>
      </w:r>
      <w:r>
        <w:rPr>
          <w:rFonts w:ascii="Arial" w:eastAsia="Arial" w:hAnsi="Arial" w:cs="Arial"/>
          <w:sz w:val="24"/>
        </w:rPr>
        <w:t xml:space="preserve">opa en su interior y la dejó sobre </w:t>
      </w:r>
      <w:r>
        <w:rPr>
          <w:rFonts w:ascii="Arial" w:eastAsia="Arial" w:hAnsi="Arial" w:cs="Arial"/>
          <w:sz w:val="24"/>
        </w:rPr>
        <w:lastRenderedPageBreak/>
        <w:t>un montículo de cemento cerca del supermercado El Nene en calle 24 y 72 bis.</w:t>
      </w:r>
    </w:p>
    <w:p w:rsidR="00CE535A" w:rsidRDefault="00846198">
      <w:pPr>
        <w:spacing w:after="3" w:line="365" w:lineRule="auto"/>
        <w:ind w:left="-15" w:firstLine="1124"/>
        <w:jc w:val="both"/>
      </w:pPr>
      <w:r>
        <w:rPr>
          <w:rFonts w:ascii="Arial" w:eastAsia="Arial" w:hAnsi="Arial" w:cs="Arial"/>
          <w:sz w:val="24"/>
        </w:rPr>
        <w:t>Al testigo se le exhibe el video, donde el mismo se reconoce levantando la bolsa secuestrada, y posteriormente se le exhibe y la reconoce como l</w:t>
      </w:r>
      <w:r>
        <w:rPr>
          <w:rFonts w:ascii="Arial" w:eastAsia="Arial" w:hAnsi="Arial" w:cs="Arial"/>
          <w:sz w:val="24"/>
        </w:rPr>
        <w:t>a bolsa que encontró tirada el día de los hechos.</w:t>
      </w:r>
    </w:p>
    <w:p w:rsidR="00CE535A" w:rsidRDefault="00846198">
      <w:pPr>
        <w:spacing w:after="3" w:line="365" w:lineRule="auto"/>
        <w:ind w:left="-15" w:firstLine="1124"/>
        <w:jc w:val="both"/>
      </w:pPr>
      <w:r>
        <w:rPr>
          <w:rFonts w:ascii="Arial" w:eastAsia="Arial" w:hAnsi="Arial" w:cs="Arial"/>
          <w:b/>
          <w:sz w:val="24"/>
        </w:rPr>
        <w:t>El testigo Januskiewiez Eric Fernando,</w:t>
      </w:r>
      <w:r>
        <w:rPr>
          <w:rFonts w:ascii="Arial" w:eastAsia="Arial" w:hAnsi="Arial" w:cs="Arial"/>
          <w:sz w:val="24"/>
        </w:rPr>
        <w:t xml:space="preserve"> quien manifestó que estaba en una obra de construcción que vio venir un auto de color rojo a gran velocidad por calle 83, levantando polvo, haciendo zig-zag, que en un</w:t>
      </w:r>
      <w:r>
        <w:rPr>
          <w:rFonts w:ascii="Arial" w:eastAsia="Arial" w:hAnsi="Arial" w:cs="Arial"/>
          <w:sz w:val="24"/>
        </w:rPr>
        <w:t xml:space="preserve"> momento el auto se desplaza hacia un pedazo de auto -carrocería de un automóvil abandonado - chocando contra el mismo del lado del acompañante y continuando su marcha a gran velocidad. </w:t>
      </w:r>
    </w:p>
    <w:p w:rsidR="00CE535A" w:rsidRDefault="00846198">
      <w:pPr>
        <w:spacing w:after="3" w:line="365" w:lineRule="auto"/>
        <w:ind w:left="-15" w:firstLine="1124"/>
        <w:jc w:val="both"/>
      </w:pPr>
      <w:r>
        <w:rPr>
          <w:rFonts w:ascii="Arial" w:eastAsia="Arial" w:hAnsi="Arial" w:cs="Arial"/>
          <w:sz w:val="24"/>
        </w:rPr>
        <w:t>Finalmente el auto termina impactando contra un poste, el cual provoc</w:t>
      </w:r>
      <w:r>
        <w:rPr>
          <w:rFonts w:ascii="Arial" w:eastAsia="Arial" w:hAnsi="Arial" w:cs="Arial"/>
          <w:sz w:val="24"/>
        </w:rPr>
        <w:t xml:space="preserve">ó un corte de suministro eléctrico por casi 10 minutos. Lo único que alcanzó a ver es al chico que manejaba, no alcanzó a ver a un segundo chico. Vio sólo al conductor, no sabe si se abrió la puerta o si saltó por la ventanilla. </w:t>
      </w:r>
    </w:p>
    <w:p w:rsidR="00CE535A" w:rsidRDefault="00846198">
      <w:pPr>
        <w:spacing w:after="3" w:line="365" w:lineRule="auto"/>
        <w:ind w:left="-15" w:firstLine="1124"/>
        <w:jc w:val="both"/>
      </w:pPr>
      <w:r>
        <w:rPr>
          <w:rFonts w:ascii="Arial" w:eastAsia="Arial" w:hAnsi="Arial" w:cs="Arial"/>
          <w:sz w:val="24"/>
        </w:rPr>
        <w:t>Recordó que el joven tenía</w:t>
      </w:r>
      <w:r>
        <w:rPr>
          <w:rFonts w:ascii="Arial" w:eastAsia="Arial" w:hAnsi="Arial" w:cs="Arial"/>
          <w:sz w:val="24"/>
        </w:rPr>
        <w:t xml:space="preserve"> una remera roja y una visera. Que en ese momento no lo reconoció pero después de ver su imagen en la "Buena Info" - diario digital de la Ciudad de La Plata -  pudo saber de quién se trataba. A los chicos que fueron detenidos los conoce del barrio.</w:t>
      </w:r>
    </w:p>
    <w:p w:rsidR="00CE535A" w:rsidRDefault="00846198">
      <w:pPr>
        <w:spacing w:after="3" w:line="365" w:lineRule="auto"/>
        <w:ind w:left="-15" w:firstLine="1124"/>
        <w:jc w:val="both"/>
      </w:pPr>
      <w:r>
        <w:rPr>
          <w:rFonts w:ascii="Arial" w:eastAsia="Arial" w:hAnsi="Arial" w:cs="Arial"/>
          <w:sz w:val="24"/>
        </w:rPr>
        <w:t>Se le e</w:t>
      </w:r>
      <w:r>
        <w:rPr>
          <w:rFonts w:ascii="Arial" w:eastAsia="Arial" w:hAnsi="Arial" w:cs="Arial"/>
          <w:sz w:val="24"/>
        </w:rPr>
        <w:t xml:space="preserve">xhibe el video de la cámara de seguridad de Digital Market, de fojas 14 del anexo, y reconoce al joven imputado como el conductor del vehículo rojo.   </w:t>
      </w:r>
    </w:p>
    <w:p w:rsidR="00CE535A" w:rsidRDefault="00846198">
      <w:pPr>
        <w:spacing w:after="3" w:line="365" w:lineRule="auto"/>
        <w:ind w:left="-15" w:firstLine="1124"/>
        <w:jc w:val="both"/>
      </w:pPr>
      <w:r>
        <w:rPr>
          <w:noProof/>
        </w:rPr>
        <w:drawing>
          <wp:anchor distT="0" distB="0" distL="114300" distR="114300" simplePos="0" relativeHeight="251684864" behindDoc="1" locked="0" layoutInCell="1" allowOverlap="0">
            <wp:simplePos x="0" y="0"/>
            <wp:positionH relativeFrom="column">
              <wp:posOffset>-1800224</wp:posOffset>
            </wp:positionH>
            <wp:positionV relativeFrom="paragraph">
              <wp:posOffset>-4173686</wp:posOffset>
            </wp:positionV>
            <wp:extent cx="7543800" cy="7623049"/>
            <wp:effectExtent l="0" t="0" r="0" b="0"/>
            <wp:wrapNone/>
            <wp:docPr id="59406" name="Picture 59406"/>
            <wp:cNvGraphicFramePr/>
            <a:graphic xmlns:a="http://schemas.openxmlformats.org/drawingml/2006/main">
              <a:graphicData uri="http://schemas.openxmlformats.org/drawingml/2006/picture">
                <pic:pic xmlns:pic="http://schemas.openxmlformats.org/drawingml/2006/picture">
                  <pic:nvPicPr>
                    <pic:cNvPr id="59406" name="Picture 59406"/>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b/>
          <w:sz w:val="24"/>
        </w:rPr>
        <w:t xml:space="preserve">El testigo Vallejos Matias Damian Ricardo, </w:t>
      </w:r>
      <w:r>
        <w:rPr>
          <w:rFonts w:ascii="Arial" w:eastAsia="Arial" w:hAnsi="Arial" w:cs="Arial"/>
          <w:sz w:val="24"/>
        </w:rPr>
        <w:t>quien vive enfrente de donde colisiono el auto en calle 28 e</w:t>
      </w:r>
      <w:r>
        <w:rPr>
          <w:rFonts w:ascii="Arial" w:eastAsia="Arial" w:hAnsi="Arial" w:cs="Arial"/>
          <w:sz w:val="24"/>
        </w:rPr>
        <w:t>ntre 83 y 84, el cual relató en debate que a raíz  del impacto del auto contra el poste de luz, se quedaron sin suministro eléctrico, por eso salió a la vereda, vió el auto chocado, no había nadie, y llegó a ver  a la nena en el suelo del lado del acompaña</w:t>
      </w:r>
      <w:r>
        <w:rPr>
          <w:rFonts w:ascii="Arial" w:eastAsia="Arial" w:hAnsi="Arial" w:cs="Arial"/>
          <w:sz w:val="24"/>
        </w:rPr>
        <w:t xml:space="preserve">nte. Ofreció su cámara de seguridad. </w:t>
      </w:r>
    </w:p>
    <w:p w:rsidR="00CE535A" w:rsidRDefault="00846198">
      <w:pPr>
        <w:spacing w:after="128"/>
        <w:ind w:left="10" w:right="-5" w:hanging="10"/>
        <w:jc w:val="right"/>
      </w:pPr>
      <w:r>
        <w:rPr>
          <w:rFonts w:ascii="Arial" w:eastAsia="Arial" w:hAnsi="Arial" w:cs="Arial"/>
          <w:b/>
          <w:sz w:val="24"/>
        </w:rPr>
        <w:t>He de valorar los testimonios de Acosta Federico y Peca</w:t>
      </w:r>
    </w:p>
    <w:p w:rsidR="00CE535A" w:rsidRDefault="00846198">
      <w:pPr>
        <w:spacing w:after="123"/>
        <w:ind w:left="10" w:hanging="10"/>
        <w:jc w:val="both"/>
      </w:pPr>
      <w:r>
        <w:rPr>
          <w:rFonts w:ascii="Arial" w:eastAsia="Arial" w:hAnsi="Arial" w:cs="Arial"/>
          <w:b/>
          <w:sz w:val="24"/>
        </w:rPr>
        <w:lastRenderedPageBreak/>
        <w:t>Pueta Waldemar, primeros efectivos policiales que arriban al lugar.-</w:t>
      </w:r>
    </w:p>
    <w:p w:rsidR="00CE535A" w:rsidRDefault="00846198">
      <w:pPr>
        <w:spacing w:after="1" w:line="362" w:lineRule="auto"/>
        <w:ind w:left="-15" w:right="-11" w:firstLine="1124"/>
      </w:pPr>
      <w:r>
        <w:rPr>
          <w:rFonts w:ascii="Arial" w:eastAsia="Arial" w:hAnsi="Arial" w:cs="Arial"/>
          <w:b/>
          <w:sz w:val="24"/>
        </w:rPr>
        <w:t xml:space="preserve">El testigo Acosta </w:t>
      </w:r>
      <w:r>
        <w:rPr>
          <w:rFonts w:ascii="Arial" w:eastAsia="Arial" w:hAnsi="Arial" w:cs="Arial"/>
          <w:sz w:val="24"/>
        </w:rPr>
        <w:t>se notó durante su declaración muy consternado por lo vivido, contó que hab</w:t>
      </w:r>
      <w:r>
        <w:rPr>
          <w:rFonts w:ascii="Arial" w:eastAsia="Arial" w:hAnsi="Arial" w:cs="Arial"/>
          <w:sz w:val="24"/>
        </w:rPr>
        <w:t>ía un Fiat, color rojo, la niña se encontraba desmembrada del lado del acompañante.</w:t>
      </w:r>
    </w:p>
    <w:p w:rsidR="00CE535A" w:rsidRDefault="00846198">
      <w:pPr>
        <w:spacing w:after="3" w:line="365" w:lineRule="auto"/>
        <w:ind w:left="-15" w:firstLine="1124"/>
        <w:jc w:val="both"/>
      </w:pPr>
      <w:r>
        <w:rPr>
          <w:rFonts w:ascii="Arial" w:eastAsia="Arial" w:hAnsi="Arial" w:cs="Arial"/>
          <w:sz w:val="24"/>
        </w:rPr>
        <w:t>Manifestó que las personas que ese encontraban en el lugar, decían que se habían bajado dos personas del auto. Se quedaron hasta que llegó la Policía Científica ahí en el lugar. Posteriormente participaron de las tareas investigativas a fin de establecer l</w:t>
      </w:r>
      <w:r>
        <w:rPr>
          <w:rFonts w:ascii="Arial" w:eastAsia="Arial" w:hAnsi="Arial" w:cs="Arial"/>
          <w:sz w:val="24"/>
        </w:rPr>
        <w:t xml:space="preserve">os autores del hecho.  </w:t>
      </w:r>
    </w:p>
    <w:p w:rsidR="00CE535A" w:rsidRDefault="00846198">
      <w:pPr>
        <w:spacing w:after="3" w:line="365" w:lineRule="auto"/>
        <w:ind w:left="-15" w:firstLine="1124"/>
        <w:jc w:val="both"/>
      </w:pPr>
      <w:r>
        <w:rPr>
          <w:rFonts w:ascii="Arial" w:eastAsia="Arial" w:hAnsi="Arial" w:cs="Arial"/>
          <w:sz w:val="24"/>
        </w:rPr>
        <w:t>Recuerda Acosta que uno de los jóvenes fue entregado por su padre.</w:t>
      </w:r>
    </w:p>
    <w:p w:rsidR="00CE535A" w:rsidRDefault="00846198">
      <w:pPr>
        <w:spacing w:after="3" w:line="365" w:lineRule="auto"/>
        <w:ind w:left="-15" w:firstLine="1124"/>
        <w:jc w:val="both"/>
      </w:pPr>
      <w:r>
        <w:rPr>
          <w:rFonts w:ascii="Arial" w:eastAsia="Arial" w:hAnsi="Arial" w:cs="Arial"/>
          <w:b/>
          <w:sz w:val="24"/>
        </w:rPr>
        <w:t xml:space="preserve">Asimismo el testimonio de Ullua Maximiliano, </w:t>
      </w:r>
      <w:r>
        <w:rPr>
          <w:rFonts w:ascii="Arial" w:eastAsia="Arial" w:hAnsi="Arial" w:cs="Arial"/>
          <w:sz w:val="24"/>
        </w:rPr>
        <w:t>personal de la Comisaria Octava La Plata, arriba al lugar, donde recuerda que estaban todos en shock, comenzaron un rast</w:t>
      </w:r>
      <w:r>
        <w:rPr>
          <w:rFonts w:ascii="Arial" w:eastAsia="Arial" w:hAnsi="Arial" w:cs="Arial"/>
          <w:sz w:val="24"/>
        </w:rPr>
        <w:t>rillaje por el campo y por la zona a fin de recabar información respecto de los autores del hecho.</w:t>
      </w:r>
    </w:p>
    <w:p w:rsidR="00CE535A" w:rsidRDefault="00846198">
      <w:pPr>
        <w:spacing w:after="3" w:line="365" w:lineRule="auto"/>
        <w:ind w:left="-15" w:firstLine="1124"/>
        <w:jc w:val="both"/>
      </w:pPr>
      <w:r>
        <w:rPr>
          <w:noProof/>
        </w:rPr>
        <w:drawing>
          <wp:anchor distT="0" distB="0" distL="114300" distR="114300" simplePos="0" relativeHeight="251685888" behindDoc="1" locked="0" layoutInCell="1" allowOverlap="0">
            <wp:simplePos x="0" y="0"/>
            <wp:positionH relativeFrom="column">
              <wp:posOffset>-1800224</wp:posOffset>
            </wp:positionH>
            <wp:positionV relativeFrom="paragraph">
              <wp:posOffset>-1803866</wp:posOffset>
            </wp:positionV>
            <wp:extent cx="7543800" cy="7623049"/>
            <wp:effectExtent l="0" t="0" r="0" b="0"/>
            <wp:wrapNone/>
            <wp:docPr id="59407" name="Picture 59407"/>
            <wp:cNvGraphicFramePr/>
            <a:graphic xmlns:a="http://schemas.openxmlformats.org/drawingml/2006/main">
              <a:graphicData uri="http://schemas.openxmlformats.org/drawingml/2006/picture">
                <pic:pic xmlns:pic="http://schemas.openxmlformats.org/drawingml/2006/picture">
                  <pic:nvPicPr>
                    <pic:cNvPr id="59407" name="Picture 59407"/>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En el transcurso de las tareas realizadas, toma conocimiento que el padre de uno de autores del hecho lo había entregado, recuerda que la gente que encontra</w:t>
      </w:r>
      <w:r>
        <w:rPr>
          <w:rFonts w:ascii="Arial" w:eastAsia="Arial" w:hAnsi="Arial" w:cs="Arial"/>
          <w:sz w:val="24"/>
        </w:rPr>
        <w:t xml:space="preserve">ba en el lugar -calle 24 y 72 bis - le entregaron una bolsa, en la que se encontraba en su interior un buzo color gris y una cuchilla de asado. </w:t>
      </w:r>
    </w:p>
    <w:p w:rsidR="00CE535A" w:rsidRDefault="00846198">
      <w:pPr>
        <w:spacing w:after="3" w:line="365" w:lineRule="auto"/>
        <w:ind w:left="-15" w:firstLine="1124"/>
        <w:jc w:val="both"/>
      </w:pPr>
      <w:r>
        <w:rPr>
          <w:rFonts w:ascii="Arial" w:eastAsia="Arial" w:hAnsi="Arial" w:cs="Arial"/>
          <w:sz w:val="24"/>
        </w:rPr>
        <w:t>Se le exhibe la bolsa al testigo y la cuchilla, y aclara que se confundió del color del buzo, pero que son esos</w:t>
      </w:r>
      <w:r>
        <w:rPr>
          <w:rFonts w:ascii="Arial" w:eastAsia="Arial" w:hAnsi="Arial" w:cs="Arial"/>
          <w:sz w:val="24"/>
        </w:rPr>
        <w:t xml:space="preserve"> elementos exhibidos en este acto los que le fueran entregados</w:t>
      </w:r>
    </w:p>
    <w:p w:rsidR="00CE535A" w:rsidRDefault="00846198">
      <w:pPr>
        <w:spacing w:after="3" w:line="365" w:lineRule="auto"/>
        <w:ind w:left="-15" w:firstLine="1124"/>
        <w:jc w:val="both"/>
      </w:pPr>
      <w:r>
        <w:rPr>
          <w:rFonts w:ascii="Arial" w:eastAsia="Arial" w:hAnsi="Arial" w:cs="Arial"/>
          <w:b/>
          <w:sz w:val="24"/>
        </w:rPr>
        <w:t xml:space="preserve">Los testigos Azcona Brian Alexis y Sarza Guillermo Omar, </w:t>
      </w:r>
      <w:r>
        <w:rPr>
          <w:rFonts w:ascii="Arial" w:eastAsia="Arial" w:hAnsi="Arial" w:cs="Arial"/>
          <w:sz w:val="24"/>
        </w:rPr>
        <w:t>manifestaron en debate de manera coincidente en que el auto paso por calle 24 a gran velocidad, que era un Palio rojo , y ambos vieron q</w:t>
      </w:r>
      <w:r>
        <w:rPr>
          <w:rFonts w:ascii="Arial" w:eastAsia="Arial" w:hAnsi="Arial" w:cs="Arial"/>
          <w:sz w:val="24"/>
        </w:rPr>
        <w:t xml:space="preserve">ue arrastraba a la nena del lado del acompañante y cerca de la rueda trasera. </w:t>
      </w:r>
    </w:p>
    <w:p w:rsidR="00CE535A" w:rsidRDefault="00846198">
      <w:pPr>
        <w:spacing w:after="4" w:line="364" w:lineRule="auto"/>
        <w:ind w:left="-15" w:firstLine="1124"/>
        <w:jc w:val="both"/>
      </w:pPr>
      <w:r>
        <w:rPr>
          <w:rFonts w:ascii="Arial" w:eastAsia="Arial" w:hAnsi="Arial" w:cs="Arial"/>
          <w:sz w:val="24"/>
        </w:rPr>
        <w:t xml:space="preserve">Azcona recordó que casi llegando a calle 83 había un montículo de ramas apiladas y que el conductor </w:t>
      </w:r>
      <w:r>
        <w:rPr>
          <w:rFonts w:ascii="Arial" w:eastAsia="Arial" w:hAnsi="Arial" w:cs="Arial"/>
          <w:i/>
          <w:sz w:val="24"/>
        </w:rPr>
        <w:t>"... se dirigió hacia esas ramas, para poder desenganchar a la nena ... venía</w:t>
      </w:r>
      <w:r>
        <w:rPr>
          <w:rFonts w:ascii="Arial" w:eastAsia="Arial" w:hAnsi="Arial" w:cs="Arial"/>
          <w:i/>
          <w:sz w:val="24"/>
        </w:rPr>
        <w:t xml:space="preserve"> recto y doblaba para chocar las ramas y desenganchar la nena..."(Sic)</w:t>
      </w:r>
      <w:r>
        <w:rPr>
          <w:rFonts w:ascii="Arial" w:eastAsia="Arial" w:hAnsi="Arial" w:cs="Arial"/>
          <w:sz w:val="24"/>
        </w:rPr>
        <w:t>.</w:t>
      </w:r>
    </w:p>
    <w:p w:rsidR="00CE535A" w:rsidRDefault="00846198">
      <w:pPr>
        <w:spacing w:after="0" w:line="368" w:lineRule="auto"/>
        <w:ind w:firstLine="1134"/>
        <w:jc w:val="both"/>
      </w:pPr>
      <w:r>
        <w:rPr>
          <w:rFonts w:ascii="Arial" w:eastAsia="Arial" w:hAnsi="Arial" w:cs="Arial"/>
          <w:b/>
          <w:sz w:val="24"/>
        </w:rPr>
        <w:lastRenderedPageBreak/>
        <w:t>El testimonio brindado por Espindola Romina, Yacenko Matias Nicolás, y Siome Ricardo Ariel,</w:t>
      </w:r>
      <w:r>
        <w:rPr>
          <w:rFonts w:ascii="Arial" w:eastAsia="Arial" w:hAnsi="Arial" w:cs="Arial"/>
          <w:sz w:val="24"/>
        </w:rPr>
        <w:t xml:space="preserve"> todos pertenecientes  a la Departamental de Policía Científica. </w:t>
      </w:r>
    </w:p>
    <w:p w:rsidR="00CE535A" w:rsidRDefault="00846198">
      <w:pPr>
        <w:spacing w:after="118"/>
        <w:ind w:left="10" w:right="-1" w:hanging="10"/>
        <w:jc w:val="right"/>
      </w:pPr>
      <w:r>
        <w:rPr>
          <w:rFonts w:ascii="Arial" w:eastAsia="Arial" w:hAnsi="Arial" w:cs="Arial"/>
          <w:sz w:val="24"/>
        </w:rPr>
        <w:t>Explicaron en debate el trabajo coordinado de la tarea de todos</w:t>
      </w:r>
    </w:p>
    <w:p w:rsidR="00CE535A" w:rsidRDefault="00846198">
      <w:pPr>
        <w:spacing w:after="116"/>
        <w:ind w:left="-15"/>
        <w:jc w:val="both"/>
      </w:pPr>
      <w:r>
        <w:rPr>
          <w:rFonts w:ascii="Arial" w:eastAsia="Arial" w:hAnsi="Arial" w:cs="Arial"/>
          <w:sz w:val="24"/>
        </w:rPr>
        <w:t xml:space="preserve">los peritos en el lugar. </w:t>
      </w:r>
    </w:p>
    <w:p w:rsidR="00CE535A" w:rsidRDefault="00846198">
      <w:pPr>
        <w:spacing w:after="3" w:line="365" w:lineRule="auto"/>
        <w:ind w:left="-15" w:firstLine="1124"/>
        <w:jc w:val="both"/>
      </w:pPr>
      <w:r>
        <w:rPr>
          <w:rFonts w:ascii="Arial" w:eastAsia="Arial" w:hAnsi="Arial" w:cs="Arial"/>
          <w:sz w:val="24"/>
        </w:rPr>
        <w:t>Yacenko explicó que cuando llegó al lugar encontró el auto chocado con la niña del lado del acompañante, encontró un cuerpo con el cinturón de seguridad todavía coloc</w:t>
      </w:r>
      <w:r>
        <w:rPr>
          <w:rFonts w:ascii="Arial" w:eastAsia="Arial" w:hAnsi="Arial" w:cs="Arial"/>
          <w:sz w:val="24"/>
        </w:rPr>
        <w:t xml:space="preserve">ado en la esquina de calle 28 y 83. </w:t>
      </w:r>
    </w:p>
    <w:p w:rsidR="00CE535A" w:rsidRDefault="00846198">
      <w:pPr>
        <w:spacing w:after="3" w:line="365" w:lineRule="auto"/>
        <w:ind w:left="-15" w:firstLine="1124"/>
        <w:jc w:val="both"/>
      </w:pPr>
      <w:r>
        <w:rPr>
          <w:rFonts w:ascii="Arial" w:eastAsia="Arial" w:hAnsi="Arial" w:cs="Arial"/>
          <w:sz w:val="24"/>
        </w:rPr>
        <w:t>Explicó que el gancho del cinturón de seguridad estaba desabrochado y que en su hebilla se podían ver restos que "podían ser restos térreos", por lo que esa circunstancia le indicaba que si el cinturón durante su recorr</w:t>
      </w:r>
      <w:r>
        <w:rPr>
          <w:rFonts w:ascii="Arial" w:eastAsia="Arial" w:hAnsi="Arial" w:cs="Arial"/>
          <w:sz w:val="24"/>
        </w:rPr>
        <w:t xml:space="preserve">ido hubiese estado abrochado, no tendría restos  </w:t>
      </w:r>
    </w:p>
    <w:p w:rsidR="00CE535A" w:rsidRDefault="00846198">
      <w:pPr>
        <w:spacing w:after="3" w:line="365" w:lineRule="auto"/>
        <w:ind w:left="-15" w:firstLine="1124"/>
        <w:jc w:val="both"/>
      </w:pPr>
      <w:r>
        <w:rPr>
          <w:rFonts w:ascii="Arial" w:eastAsia="Arial" w:hAnsi="Arial" w:cs="Arial"/>
          <w:sz w:val="24"/>
        </w:rPr>
        <w:t xml:space="preserve">La testigo Espíndola, fue quien retiró el cuerpo, manifestó que  el cinturón de seguridad rodeaba el cuerpo a la altura de la cintura, por lo que debió cortarlo para retirar el cuerpo de la niña. </w:t>
      </w:r>
    </w:p>
    <w:p w:rsidR="00CE535A" w:rsidRDefault="00846198">
      <w:pPr>
        <w:spacing w:after="0" w:line="368" w:lineRule="auto"/>
        <w:ind w:firstLine="1134"/>
        <w:jc w:val="both"/>
      </w:pPr>
      <w:r>
        <w:rPr>
          <w:rFonts w:ascii="Arial" w:eastAsia="Arial" w:hAnsi="Arial" w:cs="Arial"/>
          <w:b/>
          <w:sz w:val="24"/>
        </w:rPr>
        <w:t>Los testi</w:t>
      </w:r>
      <w:r>
        <w:rPr>
          <w:rFonts w:ascii="Arial" w:eastAsia="Arial" w:hAnsi="Arial" w:cs="Arial"/>
          <w:b/>
          <w:sz w:val="24"/>
        </w:rPr>
        <w:t xml:space="preserve">gos Diaz Ivana, Fernandez Yesica Anabel, Ponce Salas, Valeria Alejandra, </w:t>
      </w:r>
      <w:r>
        <w:rPr>
          <w:rFonts w:ascii="Arial" w:eastAsia="Arial" w:hAnsi="Arial" w:cs="Arial"/>
          <w:sz w:val="24"/>
        </w:rPr>
        <w:t xml:space="preserve">asistieron al debate y relataron las tareas efectuadas por cada uno de ellos. </w:t>
      </w:r>
    </w:p>
    <w:p w:rsidR="00CE535A" w:rsidRDefault="00846198">
      <w:pPr>
        <w:spacing w:after="128"/>
        <w:ind w:left="10" w:right="-5" w:hanging="10"/>
        <w:jc w:val="right"/>
      </w:pPr>
      <w:r>
        <w:rPr>
          <w:rFonts w:ascii="Arial" w:eastAsia="Arial" w:hAnsi="Arial" w:cs="Arial"/>
          <w:b/>
          <w:sz w:val="24"/>
        </w:rPr>
        <w:t xml:space="preserve">Obran sus informes a fojas 627/628, Diaz Ivana; </w:t>
      </w:r>
      <w:r>
        <w:rPr>
          <w:rFonts w:ascii="Arial" w:eastAsia="Arial" w:hAnsi="Arial" w:cs="Arial"/>
          <w:sz w:val="24"/>
        </w:rPr>
        <w:t>quien realizó</w:t>
      </w:r>
    </w:p>
    <w:p w:rsidR="00CE535A" w:rsidRDefault="00846198">
      <w:pPr>
        <w:spacing w:after="128"/>
        <w:ind w:left="-15"/>
        <w:jc w:val="both"/>
      </w:pPr>
      <w:r>
        <w:rPr>
          <w:rFonts w:ascii="Arial" w:eastAsia="Arial" w:hAnsi="Arial" w:cs="Arial"/>
          <w:sz w:val="24"/>
        </w:rPr>
        <w:t>su experiticia sobre los filamentos piloso</w:t>
      </w:r>
      <w:r>
        <w:rPr>
          <w:rFonts w:ascii="Arial" w:eastAsia="Arial" w:hAnsi="Arial" w:cs="Arial"/>
          <w:sz w:val="24"/>
        </w:rPr>
        <w:t xml:space="preserve">s recabados. </w:t>
      </w:r>
    </w:p>
    <w:p w:rsidR="00CE535A" w:rsidRDefault="00846198">
      <w:pPr>
        <w:spacing w:after="3" w:line="365" w:lineRule="auto"/>
        <w:ind w:left="-15" w:firstLine="1124"/>
        <w:jc w:val="both"/>
      </w:pPr>
      <w:r>
        <w:rPr>
          <w:rFonts w:ascii="Arial" w:eastAsia="Arial" w:hAnsi="Arial" w:cs="Arial"/>
          <w:b/>
          <w:sz w:val="24"/>
        </w:rPr>
        <w:t xml:space="preserve">Fojas 607/608, Fernandez Yesica Anabel, </w:t>
      </w:r>
      <w:r>
        <w:rPr>
          <w:rFonts w:ascii="Arial" w:eastAsia="Arial" w:hAnsi="Arial" w:cs="Arial"/>
          <w:sz w:val="24"/>
        </w:rPr>
        <w:t>determinó que las manchas biológicas recibidas pertenecían a sangre humana.</w:t>
      </w:r>
    </w:p>
    <w:p w:rsidR="00CE535A" w:rsidRDefault="00846198">
      <w:pPr>
        <w:spacing w:after="3" w:line="365" w:lineRule="auto"/>
        <w:ind w:left="-15" w:firstLine="1124"/>
        <w:jc w:val="both"/>
      </w:pPr>
      <w:r>
        <w:rPr>
          <w:rFonts w:ascii="Arial" w:eastAsia="Arial" w:hAnsi="Arial" w:cs="Arial"/>
          <w:sz w:val="24"/>
        </w:rPr>
        <w:t>La perito Ponce Salas incautó las prendas que llevaban los imputados puestas la momento del hecho, cuyas fotografías y descripción obrante a fojas 351/354, 363, incorporadas por su lectura al debate.</w:t>
      </w:r>
    </w:p>
    <w:p w:rsidR="00CE535A" w:rsidRDefault="00846198">
      <w:pPr>
        <w:spacing w:after="1" w:line="362" w:lineRule="auto"/>
        <w:ind w:left="-15" w:right="-11" w:firstLine="1124"/>
      </w:pPr>
      <w:r>
        <w:rPr>
          <w:noProof/>
        </w:rPr>
        <w:drawing>
          <wp:anchor distT="0" distB="0" distL="114300" distR="114300" simplePos="0" relativeHeight="251686912" behindDoc="1" locked="0" layoutInCell="1" allowOverlap="0">
            <wp:simplePos x="0" y="0"/>
            <wp:positionH relativeFrom="column">
              <wp:posOffset>-1800224</wp:posOffset>
            </wp:positionH>
            <wp:positionV relativeFrom="paragraph">
              <wp:posOffset>-4729945</wp:posOffset>
            </wp:positionV>
            <wp:extent cx="7543800" cy="7623049"/>
            <wp:effectExtent l="0" t="0" r="0" b="0"/>
            <wp:wrapNone/>
            <wp:docPr id="59408" name="Picture 59408"/>
            <wp:cNvGraphicFramePr/>
            <a:graphic xmlns:a="http://schemas.openxmlformats.org/drawingml/2006/main">
              <a:graphicData uri="http://schemas.openxmlformats.org/drawingml/2006/picture">
                <pic:pic xmlns:pic="http://schemas.openxmlformats.org/drawingml/2006/picture">
                  <pic:nvPicPr>
                    <pic:cNvPr id="59408" name="Picture 59408"/>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La licenciada en Bioquímica, Doctora Galle Edith, perte</w:t>
      </w:r>
      <w:r>
        <w:rPr>
          <w:rFonts w:ascii="Arial" w:eastAsia="Arial" w:hAnsi="Arial" w:cs="Arial"/>
          <w:sz w:val="24"/>
        </w:rPr>
        <w:t xml:space="preserve">neciente a la Asesoría Pericial Departamental, realizó las pericias de ADN, -encontrándose su experticia en un sobre papel madera glosado a la causa a </w:t>
      </w:r>
      <w:r>
        <w:rPr>
          <w:rFonts w:ascii="Arial" w:eastAsia="Arial" w:hAnsi="Arial" w:cs="Arial"/>
          <w:sz w:val="24"/>
        </w:rPr>
        <w:lastRenderedPageBreak/>
        <w:t>fojas 869-, sobre material genético de una de las muestras rotulada L-41762-1cm correspondiente de HISOPA</w:t>
      </w:r>
      <w:r>
        <w:rPr>
          <w:rFonts w:ascii="Arial" w:eastAsia="Arial" w:hAnsi="Arial" w:cs="Arial"/>
          <w:sz w:val="24"/>
        </w:rPr>
        <w:t>DO DE MANGO DE LA CUCHILLA.</w:t>
      </w:r>
    </w:p>
    <w:p w:rsidR="00CE535A" w:rsidRDefault="00846198">
      <w:pPr>
        <w:spacing w:after="3" w:line="365" w:lineRule="auto"/>
        <w:ind w:left="-15" w:firstLine="1124"/>
        <w:jc w:val="both"/>
      </w:pPr>
      <w:r>
        <w:rPr>
          <w:rFonts w:ascii="Arial" w:eastAsia="Arial" w:hAnsi="Arial" w:cs="Arial"/>
          <w:sz w:val="24"/>
        </w:rPr>
        <w:t>Aclarando que el resto de las muestras analizadas no se detecto material genético para cotejo.</w:t>
      </w:r>
    </w:p>
    <w:p w:rsidR="00CE535A" w:rsidRDefault="00846198">
      <w:pPr>
        <w:spacing w:after="115" w:line="365" w:lineRule="auto"/>
        <w:ind w:left="-15" w:firstLine="1124"/>
        <w:jc w:val="both"/>
      </w:pPr>
      <w:r>
        <w:rPr>
          <w:rFonts w:ascii="Arial" w:eastAsia="Arial" w:hAnsi="Arial" w:cs="Arial"/>
          <w:b/>
          <w:sz w:val="24"/>
        </w:rPr>
        <w:t>Finalmente he de valorar la pericia realizada por Torres Abreu Germán Alberto,</w:t>
      </w:r>
      <w:r>
        <w:rPr>
          <w:rFonts w:ascii="Arial" w:eastAsia="Arial" w:hAnsi="Arial" w:cs="Arial"/>
          <w:sz w:val="24"/>
        </w:rPr>
        <w:t xml:space="preserve"> quien con los registros fílmicos realizó una compilaci</w:t>
      </w:r>
      <w:r>
        <w:rPr>
          <w:rFonts w:ascii="Arial" w:eastAsia="Arial" w:hAnsi="Arial" w:cs="Arial"/>
          <w:sz w:val="24"/>
        </w:rPr>
        <w:t>ón de todas las cámaras de seguridad de la zona, CD que fuera incorporado por acuerdo del partes al debate, pudiendo establecer y ubicar a los jóvenes previo a la comisión del hecho de causa, identificándolos como Joven 1 y Joven 2.</w:t>
      </w:r>
    </w:p>
    <w:p w:rsidR="00CE535A" w:rsidRDefault="00846198">
      <w:pPr>
        <w:spacing w:after="3" w:line="365" w:lineRule="auto"/>
        <w:ind w:left="-15" w:firstLine="1124"/>
        <w:jc w:val="both"/>
      </w:pPr>
      <w:r>
        <w:rPr>
          <w:rFonts w:ascii="Arial" w:eastAsia="Arial" w:hAnsi="Arial" w:cs="Arial"/>
          <w:sz w:val="24"/>
        </w:rPr>
        <w:t>Pudo ubicar al vehículo</w:t>
      </w:r>
      <w:r>
        <w:rPr>
          <w:rFonts w:ascii="Arial" w:eastAsia="Arial" w:hAnsi="Arial" w:cs="Arial"/>
          <w:sz w:val="24"/>
        </w:rPr>
        <w:t xml:space="preserve"> en el recorrido, detectando el momento en que las víctimas son abordadas, explicando que la silueta del auto se amplía por la apertura de la puerta. </w:t>
      </w:r>
    </w:p>
    <w:p w:rsidR="00CE535A" w:rsidRDefault="00846198">
      <w:pPr>
        <w:spacing w:after="3" w:line="365" w:lineRule="auto"/>
        <w:ind w:left="-15" w:firstLine="1124"/>
        <w:jc w:val="both"/>
      </w:pPr>
      <w:r>
        <w:rPr>
          <w:rFonts w:ascii="Arial" w:eastAsia="Arial" w:hAnsi="Arial" w:cs="Arial"/>
          <w:sz w:val="24"/>
        </w:rPr>
        <w:t>También pudo seguir cronológicamente la huída del auto, e identificar a uno de los sujetos - el joven men</w:t>
      </w:r>
      <w:r>
        <w:rPr>
          <w:rFonts w:ascii="Arial" w:eastAsia="Arial" w:hAnsi="Arial" w:cs="Arial"/>
          <w:sz w:val="24"/>
        </w:rPr>
        <w:t>or de edad no punible caminando minutos después del hecho, lo que certifica que el mismo no subió al automóvil.</w:t>
      </w:r>
    </w:p>
    <w:p w:rsidR="00CE535A" w:rsidRDefault="00846198">
      <w:pPr>
        <w:spacing w:after="0" w:line="367" w:lineRule="auto"/>
        <w:ind w:firstLine="1134"/>
        <w:jc w:val="both"/>
      </w:pPr>
      <w:r>
        <w:rPr>
          <w:rFonts w:ascii="Arial" w:eastAsia="Arial" w:hAnsi="Arial" w:cs="Arial"/>
          <w:b/>
          <w:sz w:val="24"/>
        </w:rPr>
        <w:t>La pericia de autopsia realizada por el Dr. Bobadilla Inchausti Mariano Felipe, obrante a fojas 446/453</w:t>
      </w:r>
      <w:r>
        <w:rPr>
          <w:rFonts w:ascii="Arial" w:eastAsia="Arial" w:hAnsi="Arial" w:cs="Arial"/>
          <w:sz w:val="24"/>
        </w:rPr>
        <w:t xml:space="preserve">, incorporada al debate por su lectura. </w:t>
      </w:r>
    </w:p>
    <w:p w:rsidR="00CE535A" w:rsidRDefault="00846198">
      <w:pPr>
        <w:spacing w:after="4" w:line="364" w:lineRule="auto"/>
        <w:ind w:left="-15" w:firstLine="1124"/>
        <w:jc w:val="both"/>
      </w:pPr>
      <w:r>
        <w:rPr>
          <w:noProof/>
        </w:rPr>
        <w:drawing>
          <wp:anchor distT="0" distB="0" distL="114300" distR="114300" simplePos="0" relativeHeight="251687936" behindDoc="1" locked="0" layoutInCell="1" allowOverlap="0">
            <wp:simplePos x="0" y="0"/>
            <wp:positionH relativeFrom="column">
              <wp:posOffset>-1800224</wp:posOffset>
            </wp:positionH>
            <wp:positionV relativeFrom="paragraph">
              <wp:posOffset>-3122126</wp:posOffset>
            </wp:positionV>
            <wp:extent cx="7543800" cy="7623049"/>
            <wp:effectExtent l="0" t="0" r="0" b="0"/>
            <wp:wrapNone/>
            <wp:docPr id="59409" name="Picture 59409"/>
            <wp:cNvGraphicFramePr/>
            <a:graphic xmlns:a="http://schemas.openxmlformats.org/drawingml/2006/main">
              <a:graphicData uri="http://schemas.openxmlformats.org/drawingml/2006/picture">
                <pic:pic xmlns:pic="http://schemas.openxmlformats.org/drawingml/2006/picture">
                  <pic:nvPicPr>
                    <pic:cNvPr id="59409" name="Picture 59409"/>
                    <pic:cNvPicPr/>
                  </pic:nvPicPr>
                  <pic:blipFill>
                    <a:blip r:embed="rId7"/>
                    <a:stretch>
                      <a:fillRect/>
                    </a:stretch>
                  </pic:blipFill>
                  <pic:spPr>
                    <a:xfrm>
                      <a:off x="0" y="0"/>
                      <a:ext cx="7543800" cy="7623049"/>
                    </a:xfrm>
                    <a:prstGeom prst="rect">
                      <a:avLst/>
                    </a:prstGeom>
                  </pic:spPr>
                </pic:pic>
              </a:graphicData>
            </a:graphic>
          </wp:anchor>
        </w:drawing>
      </w:r>
      <w:r>
        <w:rPr>
          <w:noProof/>
        </w:rPr>
        <w:drawing>
          <wp:anchor distT="0" distB="0" distL="114300" distR="114300" simplePos="0" relativeHeight="251688960" behindDoc="1" locked="0" layoutInCell="1" allowOverlap="0">
            <wp:simplePos x="0" y="0"/>
            <wp:positionH relativeFrom="column">
              <wp:posOffset>-1800224</wp:posOffset>
            </wp:positionH>
            <wp:positionV relativeFrom="paragraph">
              <wp:posOffset>4948000</wp:posOffset>
            </wp:positionV>
            <wp:extent cx="7543800" cy="7623049"/>
            <wp:effectExtent l="0" t="0" r="0" b="0"/>
            <wp:wrapNone/>
            <wp:docPr id="59410" name="Picture 59410"/>
            <wp:cNvGraphicFramePr/>
            <a:graphic xmlns:a="http://schemas.openxmlformats.org/drawingml/2006/main">
              <a:graphicData uri="http://schemas.openxmlformats.org/drawingml/2006/picture">
                <pic:pic xmlns:pic="http://schemas.openxmlformats.org/drawingml/2006/picture">
                  <pic:nvPicPr>
                    <pic:cNvPr id="59410" name="Picture 59410"/>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Al realizar su exposición, detalló:  "....</w:t>
      </w:r>
      <w:r>
        <w:rPr>
          <w:rFonts w:ascii="Arial" w:eastAsia="Arial" w:hAnsi="Arial" w:cs="Arial"/>
          <w:i/>
          <w:sz w:val="24"/>
        </w:rPr>
        <w:t>.nos encontramos en la mesa de autopsia con un cuerpo de una víctima pequeña, de una niña que tenía una prenda que era una remera enrollada sobre su cuerpo, estaba muy sucia y procedimos a sacarle la ropa y limpi</w:t>
      </w:r>
      <w:r>
        <w:rPr>
          <w:rFonts w:ascii="Arial" w:eastAsia="Arial" w:hAnsi="Arial" w:cs="Arial"/>
          <w:i/>
          <w:sz w:val="24"/>
        </w:rPr>
        <w:t>arla para poder apreciar todas las lesiones. Voy a tratar de hacer una descripción en orden tanto de la parte externa como interna, nosotros la autopsia tiene tiempos, tiempo craneal, toracoabdominal pero primero describimos las lesiones desde el examen ex</w:t>
      </w:r>
      <w:r>
        <w:rPr>
          <w:rFonts w:ascii="Arial" w:eastAsia="Arial" w:hAnsi="Arial" w:cs="Arial"/>
          <w:i/>
          <w:sz w:val="24"/>
        </w:rPr>
        <w:t xml:space="preserve">terno. La víctima presentaba una lesión a nivel del cráneo, lo que en la jerga se denomina estallido craneal es decir los huesos de la calota estaban abiertos eso exteriorizaba material, masa encefálica hacia afuera, por supuesto que </w:t>
      </w:r>
      <w:r>
        <w:rPr>
          <w:rFonts w:ascii="Arial" w:eastAsia="Arial" w:hAnsi="Arial" w:cs="Arial"/>
          <w:i/>
          <w:sz w:val="24"/>
        </w:rPr>
        <w:lastRenderedPageBreak/>
        <w:t>estaban fracturados. D</w:t>
      </w:r>
      <w:r>
        <w:rPr>
          <w:rFonts w:ascii="Arial" w:eastAsia="Arial" w:hAnsi="Arial" w:cs="Arial"/>
          <w:i/>
          <w:sz w:val="24"/>
        </w:rPr>
        <w:t>espués tenía lesiones a lo largo de todo el cuerpo, lesiones por arrastre, escoriaciones por arrastre, hematomas, quemaduras. Llamaba mucho la atención también a nivel del miembro inferior derecho amputación traumática parcial con fractura expuesta tanto d</w:t>
      </w:r>
      <w:r>
        <w:rPr>
          <w:rFonts w:ascii="Arial" w:eastAsia="Arial" w:hAnsi="Arial" w:cs="Arial"/>
          <w:i/>
          <w:sz w:val="24"/>
        </w:rPr>
        <w:t>el hueso fémur que es el más grande de la pierna y fractura expuesta de los huesos de la pantorrilla, tibia y peroné. Después presentaba una escoriación y abrasión a nivel del hombro izquierdo que dejaba ver planos musculares y óseos. Después presentaba un</w:t>
      </w:r>
      <w:r>
        <w:rPr>
          <w:rFonts w:ascii="Arial" w:eastAsia="Arial" w:hAnsi="Arial" w:cs="Arial"/>
          <w:i/>
          <w:sz w:val="24"/>
        </w:rPr>
        <w:t>a lesión cortante a nivel del antebrazo derecho y después a nivel de todo el cuerpo muchas abrasión, todas lesiones aparentemente por arrastre, escoriaciones, quemaduras, equimosis. Procedemos a la apertura del cuerpo. El cráneo ya estaba lamentablemente a</w:t>
      </w:r>
      <w:r>
        <w:rPr>
          <w:rFonts w:ascii="Arial" w:eastAsia="Arial" w:hAnsi="Arial" w:cs="Arial"/>
          <w:i/>
          <w:sz w:val="24"/>
        </w:rPr>
        <w:t>bierto espontáneamente. Se procedió a retirar el cerebro. En el cerebro vimos fue una hemorragia subaracnoidea traumática producto del fuerte impacto que había tenido la víctima. Al sacarle la meninges de la base del cráneo vimos que tenía una fractura, va</w:t>
      </w:r>
      <w:r>
        <w:rPr>
          <w:rFonts w:ascii="Arial" w:eastAsia="Arial" w:hAnsi="Arial" w:cs="Arial"/>
          <w:i/>
          <w:sz w:val="24"/>
        </w:rPr>
        <w:t>rias fracturas en la base del cráneo sobre todo a nivel occipital, a nivel frontal y a nivel de los huesos temporales. Cuando seguimos con la apertura de la cavidad toracoabdominal, a nivel torácico lo que pudimos ver que tenía fracturas sexta y séptima de</w:t>
      </w:r>
      <w:r>
        <w:rPr>
          <w:rFonts w:ascii="Arial" w:eastAsia="Arial" w:hAnsi="Arial" w:cs="Arial"/>
          <w:i/>
          <w:sz w:val="24"/>
        </w:rPr>
        <w:t xml:space="preserve">l lado izquierda... arcos costales interiores de las costillas. Y acumulación de sangre en el hemitórax contralateral, es decir derecho, eso se denomina hemotórax. Siguiendo con el tiempo abdominal, lo que pudimos ver que en el abdomen había sangre eso se </w:t>
      </w:r>
      <w:r>
        <w:rPr>
          <w:rFonts w:ascii="Arial" w:eastAsia="Arial" w:hAnsi="Arial" w:cs="Arial"/>
          <w:i/>
          <w:sz w:val="24"/>
        </w:rPr>
        <w:t>denomina hemoperitoneo, no tiene que estar. Inspeccionando las vísceras vimos que el hígado estaba desgarrado y lacerado, el bazo estaba indemne y cuando vimos los riñones a nivel del retroperitoneo, el retroperitoneo es la cavidad donde se alojan los riño</w:t>
      </w:r>
      <w:r>
        <w:rPr>
          <w:rFonts w:ascii="Arial" w:eastAsia="Arial" w:hAnsi="Arial" w:cs="Arial"/>
          <w:i/>
          <w:sz w:val="24"/>
        </w:rPr>
        <w:t>nes, del lado derecho tenía sangre también. Así que bueno, esas son las lesiones más importantes que pude aprecia</w:t>
      </w:r>
      <w:r>
        <w:rPr>
          <w:rFonts w:ascii="Arial" w:eastAsia="Arial" w:hAnsi="Arial" w:cs="Arial"/>
          <w:sz w:val="24"/>
        </w:rPr>
        <w:t>r..."(Sic).</w:t>
      </w:r>
    </w:p>
    <w:p w:rsidR="00CE535A" w:rsidRDefault="00846198">
      <w:pPr>
        <w:spacing w:after="4" w:line="364" w:lineRule="auto"/>
        <w:ind w:left="-15" w:firstLine="1124"/>
        <w:jc w:val="both"/>
      </w:pPr>
      <w:r>
        <w:rPr>
          <w:rFonts w:ascii="Arial" w:eastAsia="Arial" w:hAnsi="Arial" w:cs="Arial"/>
          <w:sz w:val="24"/>
        </w:rPr>
        <w:t xml:space="preserve">La señora Agente Fiscal le preguntó si a partir de esas lesiones, ¿usted pudo determinar causal?, el Dr. Bobadilla responde: "... </w:t>
      </w:r>
      <w:r>
        <w:rPr>
          <w:rFonts w:ascii="Arial" w:eastAsia="Arial" w:hAnsi="Arial" w:cs="Arial"/>
          <w:i/>
          <w:sz w:val="24"/>
        </w:rPr>
        <w:t>a</w:t>
      </w:r>
      <w:r>
        <w:rPr>
          <w:rFonts w:ascii="Arial" w:eastAsia="Arial" w:hAnsi="Arial" w:cs="Arial"/>
          <w:i/>
          <w:sz w:val="24"/>
        </w:rPr>
        <w:t xml:space="preserve"> partir de eso lo que uno concluye es que evidentemente la victima tuvo un cuadro de </w:t>
      </w:r>
      <w:r>
        <w:rPr>
          <w:rFonts w:ascii="Arial" w:eastAsia="Arial" w:hAnsi="Arial" w:cs="Arial"/>
          <w:i/>
          <w:sz w:val="24"/>
        </w:rPr>
        <w:lastRenderedPageBreak/>
        <w:t>politraumatismo, es decir, numerosos golpes en una secuencia seguramente de velocidad con algo que genero mucho arrastre y golpes contra algo duro que produjeron fundament</w:t>
      </w:r>
      <w:r>
        <w:rPr>
          <w:rFonts w:ascii="Arial" w:eastAsia="Arial" w:hAnsi="Arial" w:cs="Arial"/>
          <w:i/>
          <w:sz w:val="24"/>
        </w:rPr>
        <w:t>almente este traumatismo de cráneo y la lesión de los órganos internos que al romperse y emitir toda esa sangre a cavidades donde no tiene que haber acompañaban a lo que se consideró un shock hipovolémico. Un shock hipovolémico es cuando uno tiene una pérd</w:t>
      </w:r>
      <w:r>
        <w:rPr>
          <w:rFonts w:ascii="Arial" w:eastAsia="Arial" w:hAnsi="Arial" w:cs="Arial"/>
          <w:i/>
          <w:sz w:val="24"/>
        </w:rPr>
        <w:t>ida de una víscera hueca o maciza que se rompe y empieza a liberar sangre a cavidades donde no tendría que haber. Y por otro lado el traumatismo grave de cráneo que es más que evidente..."(Sic).</w:t>
      </w:r>
    </w:p>
    <w:p w:rsidR="00CE535A" w:rsidRDefault="00846198">
      <w:pPr>
        <w:spacing w:after="4" w:line="364" w:lineRule="auto"/>
        <w:ind w:left="-15" w:firstLine="1124"/>
        <w:jc w:val="both"/>
      </w:pPr>
      <w:r>
        <w:rPr>
          <w:noProof/>
        </w:rPr>
        <w:drawing>
          <wp:anchor distT="0" distB="0" distL="114300" distR="114300" simplePos="0" relativeHeight="251689984" behindDoc="1" locked="0" layoutInCell="1" allowOverlap="0">
            <wp:simplePos x="0" y="0"/>
            <wp:positionH relativeFrom="column">
              <wp:posOffset>-1800224</wp:posOffset>
            </wp:positionH>
            <wp:positionV relativeFrom="paragraph">
              <wp:posOffset>-209380</wp:posOffset>
            </wp:positionV>
            <wp:extent cx="7543800" cy="7623049"/>
            <wp:effectExtent l="0" t="0" r="0" b="0"/>
            <wp:wrapNone/>
            <wp:docPr id="59411" name="Picture 59411"/>
            <wp:cNvGraphicFramePr/>
            <a:graphic xmlns:a="http://schemas.openxmlformats.org/drawingml/2006/main">
              <a:graphicData uri="http://schemas.openxmlformats.org/drawingml/2006/picture">
                <pic:pic xmlns:pic="http://schemas.openxmlformats.org/drawingml/2006/picture">
                  <pic:nvPicPr>
                    <pic:cNvPr id="59411" name="Picture 59411"/>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i/>
          <w:sz w:val="24"/>
        </w:rPr>
        <w:t>Ante una pregunta que se le efectúa, el testigo agrega "...t</w:t>
      </w:r>
      <w:r>
        <w:rPr>
          <w:rFonts w:ascii="Arial" w:eastAsia="Arial" w:hAnsi="Arial" w:cs="Arial"/>
          <w:i/>
          <w:sz w:val="24"/>
        </w:rPr>
        <w:t>odo el sistema de órganos que alojan sangre habitualmente, en esta víctima la sangre fue a otros lados, las vísceras generalmente no tienen sangre y esa sangre fue a otro lado. La hemorragia subaracnoidea en el cerebro nos dio un hemotórax a nivel hemitóra</w:t>
      </w:r>
      <w:r>
        <w:rPr>
          <w:rFonts w:ascii="Arial" w:eastAsia="Arial" w:hAnsi="Arial" w:cs="Arial"/>
          <w:i/>
          <w:sz w:val="24"/>
        </w:rPr>
        <w:t>x y en el peritoneo nos dio ese hemoperitoneo. Esa acumulación de sangre donde no debería estar. Toda la volemia se fue a esos lugares. También la fractura debe haber generado un sangrado masivo seguramente. Pero esa es la causa..."(Sic).</w:t>
      </w:r>
    </w:p>
    <w:p w:rsidR="00CE535A" w:rsidRDefault="00846198">
      <w:pPr>
        <w:spacing w:after="3" w:line="365" w:lineRule="auto"/>
        <w:ind w:left="-15" w:firstLine="1124"/>
        <w:jc w:val="both"/>
      </w:pPr>
      <w:r>
        <w:rPr>
          <w:rFonts w:ascii="Arial" w:eastAsia="Arial" w:hAnsi="Arial" w:cs="Arial"/>
          <w:sz w:val="24"/>
        </w:rPr>
        <w:t>En efecto, de con</w:t>
      </w:r>
      <w:r>
        <w:rPr>
          <w:rFonts w:ascii="Arial" w:eastAsia="Arial" w:hAnsi="Arial" w:cs="Arial"/>
          <w:sz w:val="24"/>
        </w:rPr>
        <w:t xml:space="preserve">formidad con el desarrollo que antecede corresponde tener por acreditado el hecho, como adelanté, descripto en la materialidad infraccionaria.  </w:t>
      </w:r>
    </w:p>
    <w:p w:rsidR="00CE535A" w:rsidRDefault="00846198">
      <w:pPr>
        <w:spacing w:after="3" w:line="365" w:lineRule="auto"/>
        <w:ind w:left="-15" w:firstLine="1124"/>
        <w:jc w:val="both"/>
      </w:pPr>
      <w:r>
        <w:rPr>
          <w:rFonts w:ascii="Arial" w:eastAsia="Arial" w:hAnsi="Arial" w:cs="Arial"/>
          <w:sz w:val="24"/>
        </w:rPr>
        <w:t>No encuentro motivo alguno para apartarme de los testimonios reseñados desde que no reflejan ninguna circunstan</w:t>
      </w:r>
      <w:r>
        <w:rPr>
          <w:rFonts w:ascii="Arial" w:eastAsia="Arial" w:hAnsi="Arial" w:cs="Arial"/>
          <w:sz w:val="24"/>
        </w:rPr>
        <w:t xml:space="preserve">cia que afecte su credibilidad. </w:t>
      </w:r>
    </w:p>
    <w:p w:rsidR="00CE535A" w:rsidRDefault="00846198">
      <w:pPr>
        <w:spacing w:after="3" w:line="365" w:lineRule="auto"/>
        <w:ind w:left="-15" w:firstLine="1124"/>
        <w:jc w:val="both"/>
      </w:pPr>
      <w:r>
        <w:rPr>
          <w:rFonts w:ascii="Arial" w:eastAsia="Arial" w:hAnsi="Arial" w:cs="Arial"/>
          <w:sz w:val="24"/>
        </w:rPr>
        <w:t>Todo el material probatorio reseñado no desvirtúa la existencia del hecho tal como lo relató la víctima Florencia Barboza.-</w:t>
      </w:r>
    </w:p>
    <w:p w:rsidR="00CE535A" w:rsidRDefault="00846198">
      <w:pPr>
        <w:spacing w:after="116"/>
        <w:ind w:left="1134"/>
        <w:jc w:val="both"/>
      </w:pPr>
      <w:r>
        <w:rPr>
          <w:rFonts w:ascii="Arial" w:eastAsia="Arial" w:hAnsi="Arial" w:cs="Arial"/>
          <w:sz w:val="24"/>
        </w:rPr>
        <w:t>Por lo que los considero aptos para formar convicción sobre el</w:t>
      </w:r>
    </w:p>
    <w:p w:rsidR="00CE535A" w:rsidRDefault="00846198">
      <w:pPr>
        <w:spacing w:after="119"/>
        <w:ind w:left="-15"/>
        <w:jc w:val="both"/>
      </w:pPr>
      <w:r>
        <w:rPr>
          <w:rFonts w:ascii="Arial" w:eastAsia="Arial" w:hAnsi="Arial" w:cs="Arial"/>
          <w:sz w:val="24"/>
        </w:rPr>
        <w:t>hecho en tratamiento a la luz del ar</w:t>
      </w:r>
      <w:r>
        <w:rPr>
          <w:rFonts w:ascii="Arial" w:eastAsia="Arial" w:hAnsi="Arial" w:cs="Arial"/>
          <w:sz w:val="24"/>
        </w:rPr>
        <w:t xml:space="preserve">tículo 210 del C.P.P. </w:t>
      </w:r>
    </w:p>
    <w:p w:rsidR="00CE535A" w:rsidRDefault="00846198">
      <w:pPr>
        <w:spacing w:after="3" w:line="365" w:lineRule="auto"/>
        <w:ind w:left="-15" w:firstLine="1124"/>
        <w:jc w:val="both"/>
      </w:pPr>
      <w:r>
        <w:rPr>
          <w:rFonts w:ascii="Arial" w:eastAsia="Arial" w:hAnsi="Arial" w:cs="Arial"/>
          <w:sz w:val="24"/>
        </w:rPr>
        <w:t xml:space="preserve">Por </w:t>
      </w:r>
      <w:r>
        <w:rPr>
          <w:rFonts w:ascii="Arial" w:eastAsia="Arial" w:hAnsi="Arial" w:cs="Arial"/>
          <w:sz w:val="24"/>
        </w:rPr>
        <w:tab/>
        <w:t xml:space="preserve">las </w:t>
      </w:r>
      <w:r>
        <w:rPr>
          <w:rFonts w:ascii="Arial" w:eastAsia="Arial" w:hAnsi="Arial" w:cs="Arial"/>
          <w:sz w:val="24"/>
        </w:rPr>
        <w:tab/>
        <w:t xml:space="preserve">razones </w:t>
      </w:r>
      <w:r>
        <w:rPr>
          <w:rFonts w:ascii="Arial" w:eastAsia="Arial" w:hAnsi="Arial" w:cs="Arial"/>
          <w:sz w:val="24"/>
        </w:rPr>
        <w:tab/>
        <w:t xml:space="preserve">expuestas, </w:t>
      </w:r>
      <w:r>
        <w:rPr>
          <w:rFonts w:ascii="Arial" w:eastAsia="Arial" w:hAnsi="Arial" w:cs="Arial"/>
          <w:sz w:val="24"/>
        </w:rPr>
        <w:tab/>
        <w:t xml:space="preserve">se </w:t>
      </w:r>
      <w:r>
        <w:rPr>
          <w:rFonts w:ascii="Arial" w:eastAsia="Arial" w:hAnsi="Arial" w:cs="Arial"/>
          <w:sz w:val="24"/>
        </w:rPr>
        <w:tab/>
        <w:t xml:space="preserve">encuentran </w:t>
      </w:r>
      <w:r>
        <w:rPr>
          <w:rFonts w:ascii="Arial" w:eastAsia="Arial" w:hAnsi="Arial" w:cs="Arial"/>
          <w:sz w:val="24"/>
        </w:rPr>
        <w:tab/>
        <w:t>plenamente acreditados los hechos descriptos.</w:t>
      </w:r>
    </w:p>
    <w:p w:rsidR="00CE535A" w:rsidRDefault="00846198">
      <w:pPr>
        <w:spacing w:after="125"/>
        <w:ind w:left="1134"/>
        <w:jc w:val="both"/>
      </w:pPr>
      <w:r>
        <w:rPr>
          <w:rFonts w:ascii="Arial" w:eastAsia="Arial" w:hAnsi="Arial" w:cs="Arial"/>
          <w:sz w:val="24"/>
        </w:rPr>
        <w:lastRenderedPageBreak/>
        <w:t xml:space="preserve">Así lo voto. </w:t>
      </w:r>
    </w:p>
    <w:p w:rsidR="00CE535A" w:rsidRDefault="00846198">
      <w:pPr>
        <w:spacing w:after="123"/>
        <w:ind w:left="1137" w:hanging="10"/>
        <w:jc w:val="both"/>
      </w:pPr>
      <w:r>
        <w:rPr>
          <w:rFonts w:ascii="Arial" w:eastAsia="Arial" w:hAnsi="Arial" w:cs="Arial"/>
          <w:b/>
          <w:sz w:val="24"/>
        </w:rPr>
        <w:t xml:space="preserve">El Señor Juez Juan Carlos Estrada dijo: </w:t>
      </w:r>
    </w:p>
    <w:p w:rsidR="00CE535A" w:rsidRDefault="00846198">
      <w:pPr>
        <w:spacing w:after="3" w:line="365" w:lineRule="auto"/>
        <w:ind w:left="-15" w:firstLine="1124"/>
        <w:jc w:val="both"/>
      </w:pPr>
      <w:r>
        <w:rPr>
          <w:rFonts w:ascii="Arial" w:eastAsia="Arial" w:hAnsi="Arial" w:cs="Arial"/>
          <w:sz w:val="24"/>
        </w:rPr>
        <w:t xml:space="preserve">Adhiero al voto del Señor Juez preopinante en igual sentido y por los mismos fundamentos, por ser ello mí íntima y sincera convicción. </w:t>
      </w:r>
    </w:p>
    <w:p w:rsidR="00CE535A" w:rsidRDefault="00846198">
      <w:pPr>
        <w:spacing w:after="125"/>
        <w:ind w:left="1134"/>
        <w:jc w:val="both"/>
      </w:pPr>
      <w:r>
        <w:rPr>
          <w:rFonts w:ascii="Arial" w:eastAsia="Arial" w:hAnsi="Arial" w:cs="Arial"/>
          <w:sz w:val="24"/>
        </w:rPr>
        <w:t xml:space="preserve">Así lo voto. </w:t>
      </w:r>
    </w:p>
    <w:p w:rsidR="00CE535A" w:rsidRDefault="00846198">
      <w:pPr>
        <w:spacing w:after="123"/>
        <w:ind w:left="1137" w:hanging="10"/>
        <w:jc w:val="both"/>
      </w:pPr>
      <w:r>
        <w:rPr>
          <w:rFonts w:ascii="Arial" w:eastAsia="Arial" w:hAnsi="Arial" w:cs="Arial"/>
          <w:b/>
          <w:sz w:val="24"/>
        </w:rPr>
        <w:t xml:space="preserve">El señor Juez Guillermo Marcenaro, dijo </w:t>
      </w:r>
    </w:p>
    <w:p w:rsidR="00CE535A" w:rsidRDefault="00846198">
      <w:pPr>
        <w:spacing w:after="3" w:line="365" w:lineRule="auto"/>
        <w:ind w:left="-15" w:firstLine="1124"/>
        <w:jc w:val="both"/>
      </w:pPr>
      <w:r>
        <w:rPr>
          <w:rFonts w:ascii="Arial" w:eastAsia="Arial" w:hAnsi="Arial" w:cs="Arial"/>
          <w:sz w:val="24"/>
        </w:rPr>
        <w:t>Adhiero a los votos de los Señores Jueces preopinantes en igual s</w:t>
      </w:r>
      <w:r>
        <w:rPr>
          <w:rFonts w:ascii="Arial" w:eastAsia="Arial" w:hAnsi="Arial" w:cs="Arial"/>
          <w:sz w:val="24"/>
        </w:rPr>
        <w:t xml:space="preserve">entido y por los mismos fundamentos, por ser ello mí íntima y sincera convicción. </w:t>
      </w:r>
    </w:p>
    <w:p w:rsidR="00CE535A" w:rsidRDefault="00846198">
      <w:pPr>
        <w:spacing w:after="3"/>
        <w:ind w:left="1134"/>
        <w:jc w:val="both"/>
      </w:pPr>
      <w:r>
        <w:rPr>
          <w:rFonts w:ascii="Arial" w:eastAsia="Arial" w:hAnsi="Arial" w:cs="Arial"/>
          <w:sz w:val="24"/>
        </w:rPr>
        <w:t>Así lo voto.</w:t>
      </w:r>
    </w:p>
    <w:p w:rsidR="00CE535A" w:rsidRDefault="00846198">
      <w:pPr>
        <w:spacing w:after="0" w:line="370" w:lineRule="auto"/>
        <w:ind w:left="10" w:hanging="10"/>
        <w:jc w:val="both"/>
      </w:pPr>
      <w:r>
        <w:rPr>
          <w:rFonts w:ascii="Arial" w:eastAsia="Arial" w:hAnsi="Arial" w:cs="Arial"/>
          <w:b/>
          <w:sz w:val="24"/>
        </w:rPr>
        <w:t xml:space="preserve">                SEGUNDA: ¿Cuál ha sido la participación de G.T.E  en el hecho descripto en la cuestión precedente? </w:t>
      </w:r>
    </w:p>
    <w:p w:rsidR="00CE535A" w:rsidRDefault="00846198">
      <w:pPr>
        <w:spacing w:after="123"/>
        <w:ind w:left="1137" w:hanging="10"/>
        <w:jc w:val="both"/>
      </w:pPr>
      <w:r>
        <w:rPr>
          <w:rFonts w:ascii="Arial" w:eastAsia="Arial" w:hAnsi="Arial" w:cs="Arial"/>
          <w:b/>
          <w:sz w:val="24"/>
        </w:rPr>
        <w:t xml:space="preserve">El Señor Juez Marcelo M. Giorgis, dijo: </w:t>
      </w:r>
    </w:p>
    <w:p w:rsidR="00CE535A" w:rsidRDefault="00846198">
      <w:pPr>
        <w:spacing w:after="3" w:line="365" w:lineRule="auto"/>
        <w:ind w:left="-15" w:firstLine="1124"/>
        <w:jc w:val="both"/>
      </w:pPr>
      <w:r>
        <w:rPr>
          <w:rFonts w:ascii="Arial" w:eastAsia="Arial" w:hAnsi="Arial" w:cs="Arial"/>
          <w:sz w:val="24"/>
        </w:rPr>
        <w:t xml:space="preserve">El </w:t>
      </w:r>
      <w:r>
        <w:rPr>
          <w:rFonts w:ascii="Arial" w:eastAsia="Arial" w:hAnsi="Arial" w:cs="Arial"/>
          <w:sz w:val="24"/>
        </w:rPr>
        <w:t xml:space="preserve">imputado G.T.E. ha intervenido en la ejecución del hecho descripto en la cuestión primera del veredicto, </w:t>
      </w:r>
      <w:r>
        <w:rPr>
          <w:rFonts w:ascii="Arial" w:eastAsia="Arial" w:hAnsi="Arial" w:cs="Arial"/>
          <w:b/>
          <w:sz w:val="24"/>
        </w:rPr>
        <w:t xml:space="preserve">en grado de coautor </w:t>
      </w:r>
      <w:r>
        <w:rPr>
          <w:rFonts w:ascii="Arial" w:eastAsia="Arial" w:hAnsi="Arial" w:cs="Arial"/>
          <w:sz w:val="24"/>
        </w:rPr>
        <w:t>(artículo 45 C.P.).</w:t>
      </w:r>
    </w:p>
    <w:p w:rsidR="00CE535A" w:rsidRDefault="00846198">
      <w:pPr>
        <w:spacing w:after="3" w:line="365" w:lineRule="auto"/>
        <w:ind w:left="-15" w:firstLine="1124"/>
        <w:jc w:val="both"/>
      </w:pPr>
      <w:r>
        <w:rPr>
          <w:rFonts w:ascii="Arial" w:eastAsia="Arial" w:hAnsi="Arial" w:cs="Arial"/>
          <w:sz w:val="24"/>
        </w:rPr>
        <w:t>Para entender acreditada la intervención activa del encartado en el evento relatado en la materialidad infraccionaria valoro en gran medida las pruebas a las que me he referido con detalle en la cuestión anterior.</w:t>
      </w:r>
    </w:p>
    <w:p w:rsidR="00CE535A" w:rsidRDefault="00846198">
      <w:pPr>
        <w:spacing w:after="3" w:line="365" w:lineRule="auto"/>
        <w:ind w:left="-15" w:firstLine="1124"/>
        <w:jc w:val="both"/>
      </w:pPr>
      <w:r>
        <w:rPr>
          <w:rFonts w:ascii="Arial" w:eastAsia="Arial" w:hAnsi="Arial" w:cs="Arial"/>
          <w:sz w:val="24"/>
        </w:rPr>
        <w:t>Por otra parte y tal como adelantara al tr</w:t>
      </w:r>
      <w:r>
        <w:rPr>
          <w:rFonts w:ascii="Arial" w:eastAsia="Arial" w:hAnsi="Arial" w:cs="Arial"/>
          <w:sz w:val="24"/>
        </w:rPr>
        <w:t>atar la materialidad, esta cuestión no fue discutida por la Señora Defensora Oficial.</w:t>
      </w:r>
    </w:p>
    <w:p w:rsidR="00CE535A" w:rsidRDefault="00846198">
      <w:pPr>
        <w:spacing w:after="1" w:line="362" w:lineRule="auto"/>
        <w:ind w:left="-15" w:right="-11" w:firstLine="1124"/>
      </w:pPr>
      <w:r>
        <w:rPr>
          <w:rFonts w:ascii="Arial" w:eastAsia="Arial" w:hAnsi="Arial" w:cs="Arial"/>
          <w:sz w:val="24"/>
        </w:rPr>
        <w:t>Así, de la prueba producida en el debate compuesta primordíalmente por elementos de naturaleza testimonial, acompañados de un cúmulo de indicios y datos probatorios que a</w:t>
      </w:r>
      <w:r>
        <w:rPr>
          <w:rFonts w:ascii="Arial" w:eastAsia="Arial" w:hAnsi="Arial" w:cs="Arial"/>
          <w:sz w:val="24"/>
        </w:rPr>
        <w:t>l ser valorados en su conjunto permiten arribar a conclusiones que, observa y adelanta, asoman certeras.</w:t>
      </w:r>
    </w:p>
    <w:p w:rsidR="00CE535A" w:rsidRDefault="00846198">
      <w:pPr>
        <w:spacing w:after="118"/>
        <w:ind w:left="10" w:right="-1" w:hanging="10"/>
        <w:jc w:val="right"/>
      </w:pPr>
      <w:r>
        <w:rPr>
          <w:rFonts w:ascii="Arial" w:eastAsia="Arial" w:hAnsi="Arial" w:cs="Arial"/>
          <w:sz w:val="24"/>
        </w:rPr>
        <w:t>Debo principalmente valorar la prueba testimonial producida</w:t>
      </w:r>
    </w:p>
    <w:p w:rsidR="00CE535A" w:rsidRDefault="00846198">
      <w:pPr>
        <w:spacing w:after="116"/>
        <w:ind w:left="-15"/>
        <w:jc w:val="both"/>
      </w:pPr>
      <w:r>
        <w:rPr>
          <w:rFonts w:ascii="Arial" w:eastAsia="Arial" w:hAnsi="Arial" w:cs="Arial"/>
          <w:sz w:val="24"/>
        </w:rPr>
        <w:t xml:space="preserve">durante el transcurso del debate oral. </w:t>
      </w:r>
    </w:p>
    <w:p w:rsidR="00CE535A" w:rsidRDefault="00846198">
      <w:pPr>
        <w:spacing w:after="3" w:line="365" w:lineRule="auto"/>
        <w:ind w:left="-15" w:firstLine="1124"/>
        <w:jc w:val="both"/>
      </w:pPr>
      <w:r>
        <w:rPr>
          <w:noProof/>
        </w:rPr>
        <w:drawing>
          <wp:anchor distT="0" distB="0" distL="114300" distR="114300" simplePos="0" relativeHeight="251691008" behindDoc="1" locked="0" layoutInCell="1" allowOverlap="0">
            <wp:simplePos x="0" y="0"/>
            <wp:positionH relativeFrom="column">
              <wp:posOffset>-1800224</wp:posOffset>
            </wp:positionH>
            <wp:positionV relativeFrom="paragraph">
              <wp:posOffset>-4979501</wp:posOffset>
            </wp:positionV>
            <wp:extent cx="7543800" cy="7623049"/>
            <wp:effectExtent l="0" t="0" r="0" b="0"/>
            <wp:wrapNone/>
            <wp:docPr id="59412" name="Picture 59412"/>
            <wp:cNvGraphicFramePr/>
            <a:graphic xmlns:a="http://schemas.openxmlformats.org/drawingml/2006/main">
              <a:graphicData uri="http://schemas.openxmlformats.org/drawingml/2006/picture">
                <pic:pic xmlns:pic="http://schemas.openxmlformats.org/drawingml/2006/picture">
                  <pic:nvPicPr>
                    <pic:cNvPr id="59412" name="Picture 59412"/>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Las características aportadas por todos los testigos son coincidentes en que G.T.E es quien mediante violencia obligó a la señora </w:t>
      </w:r>
      <w:r>
        <w:rPr>
          <w:rFonts w:ascii="Arial" w:eastAsia="Arial" w:hAnsi="Arial" w:cs="Arial"/>
          <w:sz w:val="24"/>
        </w:rPr>
        <w:lastRenderedPageBreak/>
        <w:t>Barboza a descender del automóvil para apoderarse del mismo y emprender la marcha. También identificaron a G.T.E como el joven</w:t>
      </w:r>
      <w:r>
        <w:rPr>
          <w:rFonts w:ascii="Arial" w:eastAsia="Arial" w:hAnsi="Arial" w:cs="Arial"/>
          <w:sz w:val="24"/>
        </w:rPr>
        <w:t xml:space="preserve"> de tez morocho, mas alto y que vestía un chaleco negro tipo inflado, una remera roja y un short de los "Chicago Bull" y llevaba puesta una gorra visera.</w:t>
      </w:r>
    </w:p>
    <w:p w:rsidR="00CE535A" w:rsidRDefault="00846198">
      <w:pPr>
        <w:spacing w:after="3" w:line="365" w:lineRule="auto"/>
        <w:ind w:left="-15" w:firstLine="1124"/>
        <w:jc w:val="both"/>
      </w:pPr>
      <w:r>
        <w:rPr>
          <w:rFonts w:ascii="Arial" w:eastAsia="Arial" w:hAnsi="Arial" w:cs="Arial"/>
          <w:b/>
          <w:sz w:val="24"/>
        </w:rPr>
        <w:t>El testimonio de Januskiewiez Eric Fernando,</w:t>
      </w:r>
      <w:r>
        <w:rPr>
          <w:rFonts w:ascii="Arial" w:eastAsia="Arial" w:hAnsi="Arial" w:cs="Arial"/>
          <w:sz w:val="24"/>
        </w:rPr>
        <w:t xml:space="preserve"> quien identificó a G.T.E como el conductor del vehículo q</w:t>
      </w:r>
      <w:r>
        <w:rPr>
          <w:rFonts w:ascii="Arial" w:eastAsia="Arial" w:hAnsi="Arial" w:cs="Arial"/>
          <w:sz w:val="24"/>
        </w:rPr>
        <w:t>ue chocó, y huyó, y sin perjuicio de aclarar que en un principio no lo reconoció, pero luego al verlo publicado en la "Buena Info" -resultando ser éste un Diario Digital de la Ciudad de La Plata-, dió referencias de conocerlo previamente a través de su pad</w:t>
      </w:r>
      <w:r>
        <w:rPr>
          <w:rFonts w:ascii="Arial" w:eastAsia="Arial" w:hAnsi="Arial" w:cs="Arial"/>
          <w:sz w:val="24"/>
        </w:rPr>
        <w:t xml:space="preserve">re. </w:t>
      </w:r>
    </w:p>
    <w:p w:rsidR="00CE535A" w:rsidRDefault="00846198">
      <w:pPr>
        <w:spacing w:after="118"/>
        <w:ind w:left="10" w:right="-1" w:hanging="10"/>
        <w:jc w:val="right"/>
      </w:pPr>
      <w:r>
        <w:rPr>
          <w:rFonts w:ascii="Arial" w:eastAsia="Arial" w:hAnsi="Arial" w:cs="Arial"/>
          <w:sz w:val="24"/>
        </w:rPr>
        <w:t>Aportó características de vestimenta de ese día, recordó que al</w:t>
      </w:r>
    </w:p>
    <w:p w:rsidR="00CE535A" w:rsidRDefault="00846198">
      <w:pPr>
        <w:spacing w:after="3" w:line="365" w:lineRule="auto"/>
        <w:ind w:left="-15"/>
        <w:jc w:val="both"/>
      </w:pPr>
      <w:r>
        <w:rPr>
          <w:rFonts w:ascii="Arial" w:eastAsia="Arial" w:hAnsi="Arial" w:cs="Arial"/>
          <w:sz w:val="24"/>
        </w:rPr>
        <w:t xml:space="preserve">bajar del auto, tenia puesta una remera roja y una visera,  las cuales fueron reconocidas a través de un video de la "Buena Info" y posteriormente en debate al serle exhibido el video de </w:t>
      </w:r>
      <w:r>
        <w:rPr>
          <w:rFonts w:ascii="Arial" w:eastAsia="Arial" w:hAnsi="Arial" w:cs="Arial"/>
          <w:sz w:val="24"/>
        </w:rPr>
        <w:t xml:space="preserve">Digital Market, obrante a fojas 14, reconoció a G.T.E el cual vestía la mismas prendas que había descripto el testigo. </w:t>
      </w:r>
    </w:p>
    <w:p w:rsidR="00CE535A" w:rsidRDefault="00846198">
      <w:pPr>
        <w:spacing w:after="3" w:line="365" w:lineRule="auto"/>
        <w:ind w:left="-15" w:firstLine="1124"/>
        <w:jc w:val="both"/>
      </w:pPr>
      <w:r>
        <w:rPr>
          <w:rFonts w:ascii="Arial" w:eastAsia="Arial" w:hAnsi="Arial" w:cs="Arial"/>
          <w:b/>
          <w:sz w:val="24"/>
        </w:rPr>
        <w:t xml:space="preserve">Del testimonio de Rojas Silvio Damian Alexander, </w:t>
      </w:r>
      <w:r>
        <w:rPr>
          <w:rFonts w:ascii="Arial" w:eastAsia="Arial" w:hAnsi="Arial" w:cs="Arial"/>
          <w:sz w:val="24"/>
        </w:rPr>
        <w:t>quien manifestó que vió a los dos chicos previamente como a las 18 horas, recordó que e</w:t>
      </w:r>
      <w:r>
        <w:rPr>
          <w:rFonts w:ascii="Arial" w:eastAsia="Arial" w:hAnsi="Arial" w:cs="Arial"/>
          <w:sz w:val="24"/>
        </w:rPr>
        <w:t xml:space="preserve">ra sospechosa su actitud merodeando la zona y por eso le llamó la atención. Recordó que </w:t>
      </w:r>
      <w:r>
        <w:rPr>
          <w:rFonts w:ascii="Arial" w:eastAsia="Arial" w:hAnsi="Arial" w:cs="Arial"/>
          <w:i/>
          <w:sz w:val="24"/>
        </w:rPr>
        <w:t>"... eran dos chicos, al principio me había dado como que uno tenía 16 y otro 18 o más... uno era morochito y otro era blanco..."</w:t>
      </w:r>
    </w:p>
    <w:p w:rsidR="00CE535A" w:rsidRDefault="00846198">
      <w:pPr>
        <w:spacing w:after="118"/>
        <w:ind w:left="10" w:right="-1" w:hanging="10"/>
        <w:jc w:val="right"/>
      </w:pPr>
      <w:r>
        <w:rPr>
          <w:rFonts w:ascii="Arial" w:eastAsia="Arial" w:hAnsi="Arial" w:cs="Arial"/>
          <w:sz w:val="24"/>
        </w:rPr>
        <w:t>A preguntas de la Fiscalía si al momen</w:t>
      </w:r>
      <w:r>
        <w:rPr>
          <w:rFonts w:ascii="Arial" w:eastAsia="Arial" w:hAnsi="Arial" w:cs="Arial"/>
          <w:sz w:val="24"/>
        </w:rPr>
        <w:t>to del robo vió si tiraron</w:t>
      </w:r>
    </w:p>
    <w:p w:rsidR="00CE535A" w:rsidRDefault="00846198">
      <w:pPr>
        <w:spacing w:after="4" w:line="364" w:lineRule="auto"/>
        <w:ind w:left="-15"/>
        <w:jc w:val="both"/>
      </w:pPr>
      <w:r>
        <w:rPr>
          <w:rFonts w:ascii="Arial" w:eastAsia="Arial" w:hAnsi="Arial" w:cs="Arial"/>
          <w:sz w:val="24"/>
        </w:rPr>
        <w:t xml:space="preserve">algo del auto, dijo: </w:t>
      </w:r>
      <w:r>
        <w:rPr>
          <w:rFonts w:ascii="Arial" w:eastAsia="Arial" w:hAnsi="Arial" w:cs="Arial"/>
          <w:i/>
          <w:sz w:val="24"/>
        </w:rPr>
        <w:t>"... De la puerta principal, de la parte del conductor, vi que la tiraron hacia la vereda de la calle, y que después se subió el que robó el auto, y que había arrancado a toda fuerza cuando vimos que nos está</w:t>
      </w:r>
      <w:r>
        <w:rPr>
          <w:rFonts w:ascii="Arial" w:eastAsia="Arial" w:hAnsi="Arial" w:cs="Arial"/>
          <w:i/>
          <w:sz w:val="24"/>
        </w:rPr>
        <w:t xml:space="preserve">bamos acercando las personas..." </w:t>
      </w:r>
      <w:r>
        <w:rPr>
          <w:rFonts w:ascii="Arial" w:eastAsia="Arial" w:hAnsi="Arial" w:cs="Arial"/>
          <w:sz w:val="24"/>
        </w:rPr>
        <w:t xml:space="preserve">¿Cómo? pregunta la fiscal, </w:t>
      </w:r>
      <w:r>
        <w:rPr>
          <w:rFonts w:ascii="Arial" w:eastAsia="Arial" w:hAnsi="Arial" w:cs="Arial"/>
          <w:i/>
          <w:sz w:val="24"/>
        </w:rPr>
        <w:t>"... Que cuando se subió el agresor vi que arrancó con fuerza cuando vio que nos estábamos acercando...".</w:t>
      </w:r>
    </w:p>
    <w:p w:rsidR="00CE535A" w:rsidRDefault="00846198">
      <w:pPr>
        <w:spacing w:after="3" w:line="365" w:lineRule="auto"/>
        <w:ind w:left="-15" w:firstLine="1124"/>
        <w:jc w:val="both"/>
      </w:pPr>
      <w:r>
        <w:rPr>
          <w:rFonts w:ascii="Arial" w:eastAsia="Arial" w:hAnsi="Arial" w:cs="Arial"/>
          <w:sz w:val="24"/>
        </w:rPr>
        <w:t xml:space="preserve">A preguntas de la Fiscal si los chicos que había visto a las 6 de la tarde resultaban los </w:t>
      </w:r>
      <w:r>
        <w:rPr>
          <w:rFonts w:ascii="Arial" w:eastAsia="Arial" w:hAnsi="Arial" w:cs="Arial"/>
          <w:sz w:val="24"/>
        </w:rPr>
        <w:t xml:space="preserve">mismo que luego a la noche, robaron el auto a la señora, </w:t>
      </w:r>
      <w:r>
        <w:rPr>
          <w:rFonts w:ascii="Arial" w:eastAsia="Arial" w:hAnsi="Arial" w:cs="Arial"/>
          <w:sz w:val="24"/>
        </w:rPr>
        <w:lastRenderedPageBreak/>
        <w:t xml:space="preserve">y el testigo manifiesta que si, que uno era más blanquito y el otro más morocho. </w:t>
      </w:r>
    </w:p>
    <w:p w:rsidR="00CE535A" w:rsidRDefault="00846198">
      <w:pPr>
        <w:spacing w:after="118" w:line="364" w:lineRule="auto"/>
        <w:ind w:left="-15" w:firstLine="1124"/>
        <w:jc w:val="both"/>
      </w:pPr>
      <w:r>
        <w:rPr>
          <w:noProof/>
        </w:rPr>
        <w:drawing>
          <wp:anchor distT="0" distB="0" distL="114300" distR="114300" simplePos="0" relativeHeight="251692032" behindDoc="1" locked="0" layoutInCell="1" allowOverlap="0">
            <wp:simplePos x="0" y="0"/>
            <wp:positionH relativeFrom="column">
              <wp:posOffset>-1800224</wp:posOffset>
            </wp:positionH>
            <wp:positionV relativeFrom="paragraph">
              <wp:posOffset>-6031061</wp:posOffset>
            </wp:positionV>
            <wp:extent cx="7543800" cy="7623049"/>
            <wp:effectExtent l="0" t="0" r="0" b="0"/>
            <wp:wrapNone/>
            <wp:docPr id="59413" name="Picture 59413"/>
            <wp:cNvGraphicFramePr/>
            <a:graphic xmlns:a="http://schemas.openxmlformats.org/drawingml/2006/main">
              <a:graphicData uri="http://schemas.openxmlformats.org/drawingml/2006/picture">
                <pic:pic xmlns:pic="http://schemas.openxmlformats.org/drawingml/2006/picture">
                  <pic:nvPicPr>
                    <pic:cNvPr id="59413" name="Picture 59413"/>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Recuerda que el que saco a la mujer del auto, era el de 17, el alto, morocho. y relató</w:t>
      </w:r>
      <w:r>
        <w:rPr>
          <w:rFonts w:ascii="Arial" w:eastAsia="Arial" w:hAnsi="Arial" w:cs="Arial"/>
          <w:i/>
          <w:sz w:val="24"/>
        </w:rPr>
        <w:t xml:space="preserve"> "...Yo vi que el chico abrió </w:t>
      </w:r>
      <w:r>
        <w:rPr>
          <w:rFonts w:ascii="Arial" w:eastAsia="Arial" w:hAnsi="Arial" w:cs="Arial"/>
          <w:i/>
          <w:sz w:val="24"/>
        </w:rPr>
        <w:t>una puerta y aventó a la niña. Y cuando vio que no estaba suelta, siguió arrancando porque vio que nos estábamos acercando y dobló justo en un supermercado que estaba en contramano ... No había frenado y había seguido derecho. Desde ese lugar ahí pude lleg</w:t>
      </w:r>
      <w:r>
        <w:rPr>
          <w:rFonts w:ascii="Arial" w:eastAsia="Arial" w:hAnsi="Arial" w:cs="Arial"/>
          <w:i/>
          <w:sz w:val="24"/>
        </w:rPr>
        <w:t>ar yo. Después de lo que vi es que cuando siguió gritando a la mamá vi que dos autos, una camioneta y un coche la estaban persiguiendo....Y después como que la mamá frenó y un señor frenó ahí, justo ahí, y la había llevado a seguir al auto...".(Sic).</w:t>
      </w:r>
    </w:p>
    <w:p w:rsidR="00CE535A" w:rsidRDefault="00846198">
      <w:pPr>
        <w:spacing w:after="3" w:line="365" w:lineRule="auto"/>
        <w:ind w:left="-15" w:firstLine="1124"/>
        <w:jc w:val="both"/>
      </w:pPr>
      <w:r>
        <w:rPr>
          <w:rFonts w:ascii="Arial" w:eastAsia="Arial" w:hAnsi="Arial" w:cs="Arial"/>
          <w:sz w:val="24"/>
        </w:rPr>
        <w:t xml:space="preserve"> Como</w:t>
      </w:r>
      <w:r>
        <w:rPr>
          <w:rFonts w:ascii="Arial" w:eastAsia="Arial" w:hAnsi="Arial" w:cs="Arial"/>
          <w:sz w:val="24"/>
        </w:rPr>
        <w:t xml:space="preserve"> ya se relatara en la materialidad ilícita, el testigo explicó que cuando se refiere a que "avento" a la niña del auto, quiere decir que la lanzó del auto. La Fiscal le pregunta al testigo Él la aventó, la empujó y decís que estaba con el cinturón de segur</w:t>
      </w:r>
      <w:r>
        <w:rPr>
          <w:rFonts w:ascii="Arial" w:eastAsia="Arial" w:hAnsi="Arial" w:cs="Arial"/>
          <w:sz w:val="24"/>
        </w:rPr>
        <w:t>idad? T: Sí, sí, lo que vi yo era que estaba, que había abierto la puerta para lanzarla y que como no se pudo soltar se siguió derecho arrastrándola...".</w:t>
      </w:r>
    </w:p>
    <w:p w:rsidR="00CE535A" w:rsidRDefault="00846198">
      <w:pPr>
        <w:spacing w:after="118"/>
        <w:ind w:left="10" w:right="-1" w:hanging="10"/>
        <w:jc w:val="right"/>
      </w:pPr>
      <w:r>
        <w:rPr>
          <w:rFonts w:ascii="Arial" w:eastAsia="Arial" w:hAnsi="Arial" w:cs="Arial"/>
          <w:sz w:val="24"/>
        </w:rPr>
        <w:t>Seguidamente la Fiscalía exhibe la filmación de las cámaras de</w:t>
      </w:r>
    </w:p>
    <w:p w:rsidR="00CE535A" w:rsidRDefault="00846198">
      <w:pPr>
        <w:spacing w:after="3" w:line="365" w:lineRule="auto"/>
        <w:ind w:left="-15"/>
        <w:jc w:val="both"/>
      </w:pPr>
      <w:r>
        <w:rPr>
          <w:noProof/>
        </w:rPr>
        <w:drawing>
          <wp:anchor distT="0" distB="0" distL="114300" distR="114300" simplePos="0" relativeHeight="251693056" behindDoc="1" locked="0" layoutInCell="1" allowOverlap="0">
            <wp:simplePos x="0" y="0"/>
            <wp:positionH relativeFrom="column">
              <wp:posOffset>-1800224</wp:posOffset>
            </wp:positionH>
            <wp:positionV relativeFrom="paragraph">
              <wp:posOffset>-2318216</wp:posOffset>
            </wp:positionV>
            <wp:extent cx="7543800" cy="7623049"/>
            <wp:effectExtent l="0" t="0" r="0" b="0"/>
            <wp:wrapNone/>
            <wp:docPr id="59414" name="Picture 59414"/>
            <wp:cNvGraphicFramePr/>
            <a:graphic xmlns:a="http://schemas.openxmlformats.org/drawingml/2006/main">
              <a:graphicData uri="http://schemas.openxmlformats.org/drawingml/2006/picture">
                <pic:pic xmlns:pic="http://schemas.openxmlformats.org/drawingml/2006/picture">
                  <pic:nvPicPr>
                    <pic:cNvPr id="59414" name="Picture 59414"/>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 xml:space="preserve">seguridad de Digital Market, de fojas </w:t>
      </w:r>
      <w:r>
        <w:rPr>
          <w:rFonts w:ascii="Arial" w:eastAsia="Arial" w:hAnsi="Arial" w:cs="Arial"/>
          <w:sz w:val="24"/>
        </w:rPr>
        <w:t>14 del anexo, y  solicita que  el testigo diga si reconoce o no a esos muchachos como los descriptos por él en el primer tramo de su testimonio. El testigo los reconoce, y la fiscal solicita que diga cuales son los roles de cada uno en el hecho, y que iden</w:t>
      </w:r>
      <w:r>
        <w:rPr>
          <w:rFonts w:ascii="Arial" w:eastAsia="Arial" w:hAnsi="Arial" w:cs="Arial"/>
          <w:sz w:val="24"/>
        </w:rPr>
        <w:t>tifique cual de esos dos chicos era el que sacó  a la mujer del auto, señalando el testigo Rojas en el video a G.T.E, quien vestía idénticas ropas que las descriptas por el testigo precedentemente reseñado, Januskiewiez Eric Fernando, el cual tenia conocim</w:t>
      </w:r>
      <w:r>
        <w:rPr>
          <w:rFonts w:ascii="Arial" w:eastAsia="Arial" w:hAnsi="Arial" w:cs="Arial"/>
          <w:sz w:val="24"/>
        </w:rPr>
        <w:t>iento previo de G.T.E a través de su padre.</w:t>
      </w:r>
    </w:p>
    <w:p w:rsidR="00CE535A" w:rsidRDefault="00846198">
      <w:pPr>
        <w:spacing w:after="3" w:line="365" w:lineRule="auto"/>
        <w:ind w:left="-15" w:firstLine="1124"/>
        <w:jc w:val="both"/>
      </w:pPr>
      <w:r>
        <w:rPr>
          <w:rFonts w:ascii="Arial" w:eastAsia="Arial" w:hAnsi="Arial" w:cs="Arial"/>
          <w:sz w:val="24"/>
        </w:rPr>
        <w:t xml:space="preserve">Por otra parte la Señora Agente  Fiscal interroga al testigo sobre si estos chicos a quien vió previamente llevaban algo consigo dice </w:t>
      </w:r>
      <w:r>
        <w:rPr>
          <w:rFonts w:ascii="Arial" w:eastAsia="Arial" w:hAnsi="Arial" w:cs="Arial"/>
          <w:i/>
          <w:sz w:val="24"/>
        </w:rPr>
        <w:t>"...Sí, llevaban una bolsa de regalos en las manos... Una bolsa de plástico cu</w:t>
      </w:r>
      <w:r>
        <w:rPr>
          <w:rFonts w:ascii="Arial" w:eastAsia="Arial" w:hAnsi="Arial" w:cs="Arial"/>
          <w:i/>
          <w:sz w:val="24"/>
        </w:rPr>
        <w:t xml:space="preserve">ando </w:t>
      </w:r>
      <w:r>
        <w:rPr>
          <w:rFonts w:ascii="Arial" w:eastAsia="Arial" w:hAnsi="Arial" w:cs="Arial"/>
          <w:i/>
          <w:sz w:val="24"/>
        </w:rPr>
        <w:lastRenderedPageBreak/>
        <w:t>vas a dar un regalo y tiene como muchos dibujitos..."</w:t>
      </w:r>
      <w:r>
        <w:rPr>
          <w:rFonts w:ascii="Arial" w:eastAsia="Arial" w:hAnsi="Arial" w:cs="Arial"/>
          <w:sz w:val="24"/>
        </w:rPr>
        <w:t xml:space="preserve">, recordó que esa bolsa la tenían a la tarde cuando él los vio antes del robo.  </w:t>
      </w:r>
    </w:p>
    <w:p w:rsidR="00CE535A" w:rsidRDefault="00846198">
      <w:pPr>
        <w:spacing w:after="4" w:line="364" w:lineRule="auto"/>
        <w:ind w:left="-15" w:firstLine="1124"/>
        <w:jc w:val="both"/>
      </w:pPr>
      <w:r>
        <w:rPr>
          <w:noProof/>
        </w:rPr>
        <w:drawing>
          <wp:anchor distT="0" distB="0" distL="114300" distR="114300" simplePos="0" relativeHeight="251694080" behindDoc="1" locked="0" layoutInCell="1" allowOverlap="0">
            <wp:simplePos x="0" y="0"/>
            <wp:positionH relativeFrom="column">
              <wp:posOffset>-1800224</wp:posOffset>
            </wp:positionH>
            <wp:positionV relativeFrom="paragraph">
              <wp:posOffset>2284810</wp:posOffset>
            </wp:positionV>
            <wp:extent cx="7543800" cy="7623049"/>
            <wp:effectExtent l="0" t="0" r="0" b="0"/>
            <wp:wrapNone/>
            <wp:docPr id="59415" name="Picture 59415"/>
            <wp:cNvGraphicFramePr/>
            <a:graphic xmlns:a="http://schemas.openxmlformats.org/drawingml/2006/main">
              <a:graphicData uri="http://schemas.openxmlformats.org/drawingml/2006/picture">
                <pic:pic xmlns:pic="http://schemas.openxmlformats.org/drawingml/2006/picture">
                  <pic:nvPicPr>
                    <pic:cNvPr id="59415" name="Picture 59415"/>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De la prueba documental incorporada al debate, por acuerdo de partes, el acta de aprehensión de G.T.E de fs. 21/2, d</w:t>
      </w:r>
      <w:r>
        <w:rPr>
          <w:rFonts w:ascii="Arial" w:eastAsia="Arial" w:hAnsi="Arial" w:cs="Arial"/>
          <w:sz w:val="24"/>
        </w:rPr>
        <w:t xml:space="preserve">e la cual surge que el señor Héctor Alfredo Godoy, hace manifestaciones verbales respecto al hecho que diera origen a la presente motivo, continua realizando manifestaciones, </w:t>
      </w:r>
      <w:r>
        <w:rPr>
          <w:rFonts w:ascii="Arial" w:eastAsia="Arial" w:hAnsi="Arial" w:cs="Arial"/>
          <w:i/>
          <w:sz w:val="24"/>
        </w:rPr>
        <w:t>...se desplazan hasta el domicilio del mismo, siendo en calle 86 entre el cruce d</w:t>
      </w:r>
      <w:r>
        <w:rPr>
          <w:rFonts w:ascii="Arial" w:eastAsia="Arial" w:hAnsi="Arial" w:cs="Arial"/>
          <w:i/>
          <w:sz w:val="24"/>
        </w:rPr>
        <w:t>e las arterias 30 y 31 de Altos de San Lorenzo, donde al arribar a dicho donde al tener la anuncia de Godoy se procede al ingreso del mismo notando a simple vista que no se encuentra allí, por lo que a continuación Godoy refiere que cuenta con un segundo d</w:t>
      </w:r>
      <w:r>
        <w:rPr>
          <w:rFonts w:ascii="Arial" w:eastAsia="Arial" w:hAnsi="Arial" w:cs="Arial"/>
          <w:i/>
          <w:sz w:val="24"/>
        </w:rPr>
        <w:t>omicilio donde podría estar su hijo G. T. E, siendo este sobre calle 134 entre el cruce de las arterias 80 y 81 de este medio... al arribar a él se toma vista de una persona de sexo masculino quien en la oportunidad viste con un buzo deportivo con mangas a</w:t>
      </w:r>
      <w:r>
        <w:rPr>
          <w:rFonts w:ascii="Arial" w:eastAsia="Arial" w:hAnsi="Arial" w:cs="Arial"/>
          <w:i/>
          <w:sz w:val="24"/>
        </w:rPr>
        <w:t xml:space="preserve">zules y pantalón largo deportivo de color negro, zapatillas color negras con vivos, visualizando sobre el suelo un chaleco tipo rompevientos color negro, coincidiendo las características con uno de los masculinos autores del hecho acontecido, ante esto se </w:t>
      </w:r>
      <w:r>
        <w:rPr>
          <w:rFonts w:ascii="Arial" w:eastAsia="Arial" w:hAnsi="Arial" w:cs="Arial"/>
          <w:i/>
          <w:sz w:val="24"/>
        </w:rPr>
        <w:t>procede a identificarlo como GT E...".</w:t>
      </w:r>
    </w:p>
    <w:p w:rsidR="00CE535A" w:rsidRDefault="00846198">
      <w:pPr>
        <w:spacing w:after="3" w:line="365" w:lineRule="auto"/>
        <w:ind w:left="-15" w:firstLine="1124"/>
        <w:jc w:val="both"/>
      </w:pPr>
      <w:r>
        <w:rPr>
          <w:rFonts w:ascii="Arial" w:eastAsia="Arial" w:hAnsi="Arial" w:cs="Arial"/>
          <w:sz w:val="24"/>
        </w:rPr>
        <w:t>Respecto de la bolsa secuestrada, de color rosa, que el testigo Rojas menciono que G.T.E la llevaba previo al hecho, es la misma que la señora Barboza reconoció como la que le arrojó G.T.E al pecho y posteriormente el</w:t>
      </w:r>
      <w:r>
        <w:rPr>
          <w:rFonts w:ascii="Arial" w:eastAsia="Arial" w:hAnsi="Arial" w:cs="Arial"/>
          <w:sz w:val="24"/>
        </w:rPr>
        <w:t>la tiró en el piso - junto con su celular- en la corrida del auto y la misma que se puede observar en las imágenes aportadas por el testigo Torres Abreu, de fojas 184/vta /202.</w:t>
      </w:r>
    </w:p>
    <w:p w:rsidR="00CE535A" w:rsidRDefault="00846198">
      <w:pPr>
        <w:spacing w:after="3" w:line="365" w:lineRule="auto"/>
        <w:ind w:left="-15" w:firstLine="1124"/>
        <w:jc w:val="both"/>
      </w:pPr>
      <w:r>
        <w:rPr>
          <w:rFonts w:ascii="Arial" w:eastAsia="Arial" w:hAnsi="Arial" w:cs="Arial"/>
          <w:sz w:val="24"/>
        </w:rPr>
        <w:t>El testigo Amosa fue quien levantó esa bolsa de color rosa y la dejó en un montículo de cemento, para luego ser formalmente secuestrada por Ullua Maximilano.</w:t>
      </w:r>
    </w:p>
    <w:p w:rsidR="00CE535A" w:rsidRDefault="00846198">
      <w:pPr>
        <w:spacing w:after="3" w:line="365" w:lineRule="auto"/>
        <w:ind w:left="-15" w:firstLine="1124"/>
        <w:jc w:val="both"/>
      </w:pPr>
      <w:r>
        <w:rPr>
          <w:rFonts w:ascii="Arial" w:eastAsia="Arial" w:hAnsi="Arial" w:cs="Arial"/>
          <w:sz w:val="24"/>
        </w:rPr>
        <w:t>En el interior de la bolsa de color rosa, que era transportada por G.T.E, previo a la comisión del</w:t>
      </w:r>
      <w:r>
        <w:rPr>
          <w:rFonts w:ascii="Arial" w:eastAsia="Arial" w:hAnsi="Arial" w:cs="Arial"/>
          <w:sz w:val="24"/>
        </w:rPr>
        <w:t xml:space="preserve"> hecho, se encontraba un buzo y una cuchilla, </w:t>
      </w:r>
      <w:r>
        <w:rPr>
          <w:rFonts w:ascii="Arial" w:eastAsia="Arial" w:hAnsi="Arial" w:cs="Arial"/>
          <w:sz w:val="24"/>
        </w:rPr>
        <w:lastRenderedPageBreak/>
        <w:t>en la cual fuera detectado ADN de G.T.E en el mango de la misma, con un valor estadístico altamente significativo, según lo declarado por la Perito Bioquímica del Servicio de Análisis comparativo de ADN de la A</w:t>
      </w:r>
      <w:r>
        <w:rPr>
          <w:rFonts w:ascii="Arial" w:eastAsia="Arial" w:hAnsi="Arial" w:cs="Arial"/>
          <w:sz w:val="24"/>
        </w:rPr>
        <w:t>sesoría Pericial Departamental, Dra. Galle Marianela Edith.</w:t>
      </w:r>
    </w:p>
    <w:p w:rsidR="00CE535A" w:rsidRDefault="00846198">
      <w:pPr>
        <w:spacing w:after="3" w:line="365" w:lineRule="auto"/>
        <w:ind w:left="-15" w:firstLine="1124"/>
        <w:jc w:val="both"/>
      </w:pPr>
      <w:r>
        <w:rPr>
          <w:rFonts w:ascii="Arial" w:eastAsia="Arial" w:hAnsi="Arial" w:cs="Arial"/>
          <w:sz w:val="24"/>
        </w:rPr>
        <w:t>Asimismo las prendas que fueran secuestradas - chaleco negro, pantalón short de Chicago Bulls y remera roja- coinciden con las que vestía G.T.E. el día de la comisión del hecho, que se constatan c</w:t>
      </w:r>
      <w:r>
        <w:rPr>
          <w:rFonts w:ascii="Arial" w:eastAsia="Arial" w:hAnsi="Arial" w:cs="Arial"/>
          <w:sz w:val="24"/>
        </w:rPr>
        <w:t>on los videos aportados por Torres Abreu.</w:t>
      </w:r>
    </w:p>
    <w:p w:rsidR="00CE535A" w:rsidRDefault="00846198">
      <w:pPr>
        <w:spacing w:after="3" w:line="365" w:lineRule="auto"/>
        <w:ind w:left="-15" w:firstLine="1124"/>
        <w:jc w:val="both"/>
      </w:pPr>
      <w:r>
        <w:rPr>
          <w:rFonts w:ascii="Arial" w:eastAsia="Arial" w:hAnsi="Arial" w:cs="Arial"/>
          <w:sz w:val="24"/>
        </w:rPr>
        <w:t xml:space="preserve"> En estos videos, se puede observar a G.T.E identificado como el de tez más oscura que llevaba la bolsa color rosa en una de sus manos con el short que vestía al momento de su detención.  </w:t>
      </w:r>
    </w:p>
    <w:p w:rsidR="00CE535A" w:rsidRDefault="00846198">
      <w:pPr>
        <w:spacing w:after="3" w:line="365" w:lineRule="auto"/>
        <w:ind w:left="-15" w:firstLine="1124"/>
        <w:jc w:val="both"/>
      </w:pPr>
      <w:r>
        <w:rPr>
          <w:rFonts w:ascii="Arial" w:eastAsia="Arial" w:hAnsi="Arial" w:cs="Arial"/>
          <w:b/>
          <w:sz w:val="24"/>
        </w:rPr>
        <w:t>Completa la prueba de aut</w:t>
      </w:r>
      <w:r>
        <w:rPr>
          <w:rFonts w:ascii="Arial" w:eastAsia="Arial" w:hAnsi="Arial" w:cs="Arial"/>
          <w:b/>
          <w:sz w:val="24"/>
        </w:rPr>
        <w:t>oria la documental</w:t>
      </w:r>
      <w:r>
        <w:rPr>
          <w:rFonts w:ascii="Arial" w:eastAsia="Arial" w:hAnsi="Arial" w:cs="Arial"/>
          <w:sz w:val="24"/>
        </w:rPr>
        <w:t xml:space="preserve"> incorporada por lectura conforme lo normado por el art. 366 apartado 1 y 7mo del CPP: </w:t>
      </w:r>
    </w:p>
    <w:p w:rsidR="00CE535A" w:rsidRDefault="00846198">
      <w:pPr>
        <w:spacing w:after="3" w:line="365" w:lineRule="auto"/>
        <w:ind w:left="-15" w:firstLine="1124"/>
        <w:jc w:val="both"/>
      </w:pPr>
      <w:r>
        <w:rPr>
          <w:noProof/>
        </w:rPr>
        <w:drawing>
          <wp:anchor distT="0" distB="0" distL="114300" distR="114300" simplePos="0" relativeHeight="251695104" behindDoc="1" locked="0" layoutInCell="1" allowOverlap="0">
            <wp:simplePos x="0" y="0"/>
            <wp:positionH relativeFrom="column">
              <wp:posOffset>-1800224</wp:posOffset>
            </wp:positionH>
            <wp:positionV relativeFrom="paragraph">
              <wp:posOffset>-746591</wp:posOffset>
            </wp:positionV>
            <wp:extent cx="7543800" cy="7623049"/>
            <wp:effectExtent l="0" t="0" r="0" b="0"/>
            <wp:wrapNone/>
            <wp:docPr id="59416" name="Picture 59416"/>
            <wp:cNvGraphicFramePr/>
            <a:graphic xmlns:a="http://schemas.openxmlformats.org/drawingml/2006/main">
              <a:graphicData uri="http://schemas.openxmlformats.org/drawingml/2006/picture">
                <pic:pic xmlns:pic="http://schemas.openxmlformats.org/drawingml/2006/picture">
                  <pic:nvPicPr>
                    <pic:cNvPr id="59416" name="Picture 59416"/>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b/>
          <w:sz w:val="24"/>
        </w:rPr>
        <w:t>Asimismo el reconocimiento médico legal</w:t>
      </w:r>
      <w:r>
        <w:rPr>
          <w:rFonts w:ascii="Arial" w:eastAsia="Arial" w:hAnsi="Arial" w:cs="Arial"/>
          <w:sz w:val="24"/>
        </w:rPr>
        <w:t xml:space="preserve"> de G.T.E., a fs. 24, realizado el día 26 de febrero de 2026, identificado como T. E. G, masculino, tez trigue</w:t>
      </w:r>
      <w:r>
        <w:rPr>
          <w:rFonts w:ascii="Arial" w:eastAsia="Arial" w:hAnsi="Arial" w:cs="Arial"/>
          <w:sz w:val="24"/>
        </w:rPr>
        <w:t>ña, ojos marrones, altura de 1,70 y 70 kilos. Se encuentra vestido con chaleco negro, campera deportiva marca Lecoq Sportif, en colores azul marino y azul francia, con mancha rojo parduzca en su parte posterior, remera manga corta, de color negro con estam</w:t>
      </w:r>
      <w:r>
        <w:rPr>
          <w:rFonts w:ascii="Arial" w:eastAsia="Arial" w:hAnsi="Arial" w:cs="Arial"/>
          <w:sz w:val="24"/>
        </w:rPr>
        <w:t>pa de color naranja, zapatillas negras con tres tiras blancas y suela marrón, short rayado negro con rojo y detalles blancos con inscripción Chicago, descripción que coincide con las cámaras de seguridad y descripciones de vestimenta realizadas por los tes</w:t>
      </w:r>
      <w:r>
        <w:rPr>
          <w:rFonts w:ascii="Arial" w:eastAsia="Arial" w:hAnsi="Arial" w:cs="Arial"/>
          <w:sz w:val="24"/>
        </w:rPr>
        <w:t xml:space="preserve">tigos que brindaron su declaración.  </w:t>
      </w:r>
    </w:p>
    <w:p w:rsidR="00CE535A" w:rsidRDefault="00846198">
      <w:pPr>
        <w:spacing w:after="3" w:line="365" w:lineRule="auto"/>
        <w:ind w:left="-15" w:firstLine="1124"/>
        <w:jc w:val="both"/>
      </w:pPr>
      <w:r>
        <w:rPr>
          <w:rFonts w:ascii="Arial" w:eastAsia="Arial" w:hAnsi="Arial" w:cs="Arial"/>
          <w:b/>
          <w:sz w:val="24"/>
        </w:rPr>
        <w:t>El Informe de Renaper</w:t>
      </w:r>
      <w:r>
        <w:rPr>
          <w:rFonts w:ascii="Arial" w:eastAsia="Arial" w:hAnsi="Arial" w:cs="Arial"/>
          <w:sz w:val="24"/>
        </w:rPr>
        <w:t xml:space="preserve"> de G.T.E. de fojas  56, que da cuenta que nació el día 13 de diciembre del año 2007, contando con 17 años de edad al momento de la comisión del hecho. </w:t>
      </w:r>
    </w:p>
    <w:p w:rsidR="00CE535A" w:rsidRPr="009F5DED" w:rsidRDefault="00846198">
      <w:pPr>
        <w:spacing w:after="4" w:line="364" w:lineRule="auto"/>
        <w:ind w:left="-15" w:firstLine="1124"/>
        <w:jc w:val="both"/>
        <w:rPr>
          <w:highlight w:val="black"/>
        </w:rPr>
      </w:pPr>
      <w:r>
        <w:rPr>
          <w:rFonts w:ascii="Arial" w:eastAsia="Arial" w:hAnsi="Arial" w:cs="Arial"/>
          <w:sz w:val="24"/>
        </w:rPr>
        <w:t>Sumo a ello</w:t>
      </w:r>
      <w:r>
        <w:rPr>
          <w:rFonts w:ascii="Arial" w:eastAsia="Arial" w:hAnsi="Arial" w:cs="Arial"/>
          <w:b/>
          <w:sz w:val="24"/>
        </w:rPr>
        <w:t xml:space="preserve">, el acta de declaración a tenor </w:t>
      </w:r>
      <w:r>
        <w:rPr>
          <w:rFonts w:ascii="Arial" w:eastAsia="Arial" w:hAnsi="Arial" w:cs="Arial"/>
          <w:b/>
          <w:sz w:val="24"/>
        </w:rPr>
        <w:t xml:space="preserve">del art. 308 del CPP, </w:t>
      </w:r>
      <w:r>
        <w:rPr>
          <w:rFonts w:ascii="Arial" w:eastAsia="Arial" w:hAnsi="Arial" w:cs="Arial"/>
          <w:sz w:val="24"/>
        </w:rPr>
        <w:t xml:space="preserve"> obrante a fojas 119/120, de donde surge llamarse ".</w:t>
      </w:r>
      <w:r>
        <w:rPr>
          <w:rFonts w:ascii="Arial" w:eastAsia="Arial" w:hAnsi="Arial" w:cs="Arial"/>
          <w:i/>
          <w:sz w:val="24"/>
        </w:rPr>
        <w:t xml:space="preserve">..G.T.E, de apodo o sobrenombre no posee, de 17 años de edad, de estado civil soltero, de </w:t>
      </w:r>
      <w:r>
        <w:rPr>
          <w:rFonts w:ascii="Arial" w:eastAsia="Arial" w:hAnsi="Arial" w:cs="Arial"/>
          <w:i/>
          <w:sz w:val="24"/>
        </w:rPr>
        <w:lastRenderedPageBreak/>
        <w:t xml:space="preserve">nacionalidad argentina, con DNI </w:t>
      </w:r>
      <w:r w:rsidRPr="009F5DED">
        <w:rPr>
          <w:rFonts w:ascii="Arial" w:eastAsia="Arial" w:hAnsi="Arial" w:cs="Arial"/>
          <w:i/>
          <w:sz w:val="24"/>
          <w:highlight w:val="black"/>
        </w:rPr>
        <w:t>48.565.229</w:t>
      </w:r>
      <w:r>
        <w:rPr>
          <w:rFonts w:ascii="Arial" w:eastAsia="Arial" w:hAnsi="Arial" w:cs="Arial"/>
          <w:i/>
          <w:sz w:val="24"/>
        </w:rPr>
        <w:t xml:space="preserve"> nacido el día 13 de diciembre de 2007 en la ciuda</w:t>
      </w:r>
      <w:r>
        <w:rPr>
          <w:rFonts w:ascii="Arial" w:eastAsia="Arial" w:hAnsi="Arial" w:cs="Arial"/>
          <w:i/>
          <w:sz w:val="24"/>
        </w:rPr>
        <w:t xml:space="preserve">d de La Plata, ser hijo de </w:t>
      </w:r>
      <w:r w:rsidRPr="009F5DED">
        <w:rPr>
          <w:rFonts w:ascii="Arial" w:eastAsia="Arial" w:hAnsi="Arial" w:cs="Arial"/>
          <w:i/>
          <w:sz w:val="24"/>
          <w:highlight w:val="black"/>
        </w:rPr>
        <w:t>Héctor Godoy y Fraga</w:t>
      </w:r>
    </w:p>
    <w:p w:rsidR="00CE535A" w:rsidRDefault="00846198">
      <w:pPr>
        <w:spacing w:after="119"/>
        <w:ind w:left="-15"/>
        <w:jc w:val="both"/>
      </w:pPr>
      <w:r w:rsidRPr="009F5DED">
        <w:rPr>
          <w:rFonts w:ascii="Arial" w:eastAsia="Arial" w:hAnsi="Arial" w:cs="Arial"/>
          <w:i/>
          <w:sz w:val="24"/>
          <w:highlight w:val="black"/>
        </w:rPr>
        <w:t>Natalia</w:t>
      </w:r>
      <w:r>
        <w:rPr>
          <w:rFonts w:ascii="Arial" w:eastAsia="Arial" w:hAnsi="Arial" w:cs="Arial"/>
          <w:sz w:val="24"/>
        </w:rPr>
        <w:t xml:space="preserve">...". </w:t>
      </w:r>
    </w:p>
    <w:p w:rsidR="00CE535A" w:rsidRDefault="00846198">
      <w:pPr>
        <w:spacing w:after="3" w:line="365" w:lineRule="auto"/>
        <w:ind w:left="-15" w:firstLine="1124"/>
        <w:jc w:val="both"/>
      </w:pPr>
      <w:r>
        <w:rPr>
          <w:rFonts w:ascii="Arial" w:eastAsia="Arial" w:hAnsi="Arial" w:cs="Arial"/>
          <w:sz w:val="24"/>
        </w:rPr>
        <w:t>La exposición de los test</w:t>
      </w:r>
      <w:bookmarkStart w:id="0" w:name="_GoBack"/>
      <w:bookmarkEnd w:id="0"/>
      <w:r>
        <w:rPr>
          <w:rFonts w:ascii="Arial" w:eastAsia="Arial" w:hAnsi="Arial" w:cs="Arial"/>
          <w:sz w:val="24"/>
        </w:rPr>
        <w:t>igos recibidos durante el debate, contienen el potencial convictivo relacionado tanto al extremo objetivo cuanto al extremo subjetivo; y esto es así, porque la sinceridad de los exponentes emana del relato y de las respuestas lógic</w:t>
      </w:r>
      <w:r>
        <w:rPr>
          <w:rFonts w:ascii="Arial" w:eastAsia="Arial" w:hAnsi="Arial" w:cs="Arial"/>
          <w:sz w:val="24"/>
        </w:rPr>
        <w:t>as y coherentes ante el exhaustivo interrogatorio al que fueron sometidos, la credibilidad del discurso y las contestaciones razonables del interrogatorio que puso a prueba su verosimilitud.</w:t>
      </w:r>
    </w:p>
    <w:p w:rsidR="00CE535A" w:rsidRDefault="00846198">
      <w:pPr>
        <w:spacing w:after="3" w:line="365" w:lineRule="auto"/>
        <w:ind w:left="-15" w:firstLine="1124"/>
        <w:jc w:val="both"/>
      </w:pPr>
      <w:r>
        <w:rPr>
          <w:rFonts w:ascii="Arial" w:eastAsia="Arial" w:hAnsi="Arial" w:cs="Arial"/>
          <w:sz w:val="24"/>
        </w:rPr>
        <w:t>En resumen, todos los indicios y presunciones señalados por el Mi</w:t>
      </w:r>
      <w:r>
        <w:rPr>
          <w:rFonts w:ascii="Arial" w:eastAsia="Arial" w:hAnsi="Arial" w:cs="Arial"/>
          <w:sz w:val="24"/>
        </w:rPr>
        <w:t>nisterio Público Fiscal confirman la hipótesis de cargo.</w:t>
      </w:r>
    </w:p>
    <w:p w:rsidR="00CE535A" w:rsidRDefault="00846198">
      <w:pPr>
        <w:spacing w:after="3" w:line="365" w:lineRule="auto"/>
        <w:ind w:left="-15" w:firstLine="1124"/>
        <w:jc w:val="both"/>
      </w:pPr>
      <w:r>
        <w:rPr>
          <w:noProof/>
        </w:rPr>
        <w:drawing>
          <wp:anchor distT="0" distB="0" distL="114300" distR="114300" simplePos="0" relativeHeight="251696128" behindDoc="1" locked="0" layoutInCell="1" allowOverlap="0">
            <wp:simplePos x="0" y="0"/>
            <wp:positionH relativeFrom="column">
              <wp:posOffset>-1800224</wp:posOffset>
            </wp:positionH>
            <wp:positionV relativeFrom="paragraph">
              <wp:posOffset>-209380</wp:posOffset>
            </wp:positionV>
            <wp:extent cx="7543800" cy="7623049"/>
            <wp:effectExtent l="0" t="0" r="0" b="0"/>
            <wp:wrapNone/>
            <wp:docPr id="59417" name="Picture 59417"/>
            <wp:cNvGraphicFramePr/>
            <a:graphic xmlns:a="http://schemas.openxmlformats.org/drawingml/2006/main">
              <a:graphicData uri="http://schemas.openxmlformats.org/drawingml/2006/picture">
                <pic:pic xmlns:pic="http://schemas.openxmlformats.org/drawingml/2006/picture">
                  <pic:nvPicPr>
                    <pic:cNvPr id="59417" name="Picture 59417"/>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Sobre esta cuestión es importante recordar que en términos de suficiencia probatoria "...la comprobación de la hipótesis acusatoria cuenta con un estándar de exigencia mayor que el de la hipótesis a</w:t>
      </w:r>
      <w:r>
        <w:rPr>
          <w:rFonts w:ascii="Arial" w:eastAsia="Arial" w:hAnsi="Arial" w:cs="Arial"/>
          <w:sz w:val="24"/>
        </w:rPr>
        <w:t>lternativa de la defensa -si se presenta-, pues la acusación debe comprobar la culpabilidad más allá de toda duda razonable y solo así será adecuada para derribar la presunción de inocencia que protege al imputado" ("A., D. A. S/ recurso de casación interp</w:t>
      </w:r>
      <w:r>
        <w:rPr>
          <w:rFonts w:ascii="Arial" w:eastAsia="Arial" w:hAnsi="Arial" w:cs="Arial"/>
          <w:sz w:val="24"/>
        </w:rPr>
        <w:t>uesto por el Agente Fiscal", causa 123.158, Sala I, Tribunal de Casación Penal, voto Juez Carral).</w:t>
      </w:r>
    </w:p>
    <w:p w:rsidR="00CE535A" w:rsidRDefault="00846198">
      <w:pPr>
        <w:spacing w:after="3" w:line="365" w:lineRule="auto"/>
        <w:ind w:left="-15" w:firstLine="1124"/>
        <w:jc w:val="both"/>
      </w:pPr>
      <w:r>
        <w:rPr>
          <w:rFonts w:ascii="Arial" w:eastAsia="Arial" w:hAnsi="Arial" w:cs="Arial"/>
          <w:sz w:val="24"/>
        </w:rPr>
        <w:t>Es así que analizada de manera integral la prueba aportada en debate más la incorporada por lectura, permiten arribar con la certeza necesaria a la conclusió</w:t>
      </w:r>
      <w:r>
        <w:rPr>
          <w:rFonts w:ascii="Arial" w:eastAsia="Arial" w:hAnsi="Arial" w:cs="Arial"/>
          <w:sz w:val="24"/>
        </w:rPr>
        <w:t xml:space="preserve">n de que T.E.G.  ha detentado el codominio del hecho descripto en la cuestión primera -junto a un joven menor de edad no punible-, y por tanto reúne la calidad de coautor . </w:t>
      </w:r>
    </w:p>
    <w:p w:rsidR="00CE535A" w:rsidRDefault="00846198">
      <w:pPr>
        <w:spacing w:after="3" w:line="365" w:lineRule="auto"/>
        <w:ind w:left="-15" w:firstLine="1124"/>
        <w:jc w:val="both"/>
      </w:pPr>
      <w:r>
        <w:rPr>
          <w:rFonts w:ascii="Arial" w:eastAsia="Arial" w:hAnsi="Arial" w:cs="Arial"/>
          <w:sz w:val="24"/>
        </w:rPr>
        <w:t>Por las razones expuestas, así voto la cuestión planteada por ser ello mi íntima y</w:t>
      </w:r>
      <w:r>
        <w:rPr>
          <w:rFonts w:ascii="Arial" w:eastAsia="Arial" w:hAnsi="Arial" w:cs="Arial"/>
          <w:sz w:val="24"/>
        </w:rPr>
        <w:t xml:space="preserve"> sincera convicción en los términos de los artículos 1 y 56 de la ley 13.634; 210, 371 inciso 2 y 373 del Código Procesal Penal. </w:t>
      </w:r>
    </w:p>
    <w:p w:rsidR="00CE535A" w:rsidRDefault="00846198">
      <w:pPr>
        <w:spacing w:after="125"/>
        <w:ind w:left="1134"/>
        <w:jc w:val="both"/>
      </w:pPr>
      <w:r>
        <w:rPr>
          <w:rFonts w:ascii="Arial" w:eastAsia="Arial" w:hAnsi="Arial" w:cs="Arial"/>
          <w:sz w:val="24"/>
        </w:rPr>
        <w:t>Así lo voto.</w:t>
      </w:r>
    </w:p>
    <w:p w:rsidR="00CE535A" w:rsidRDefault="00846198">
      <w:pPr>
        <w:spacing w:after="123"/>
        <w:ind w:left="1137" w:hanging="10"/>
        <w:jc w:val="both"/>
      </w:pPr>
      <w:r>
        <w:rPr>
          <w:rFonts w:ascii="Arial" w:eastAsia="Arial" w:hAnsi="Arial" w:cs="Arial"/>
          <w:b/>
          <w:sz w:val="24"/>
        </w:rPr>
        <w:lastRenderedPageBreak/>
        <w:t>El señor Juez Juan Carlos Estrada dijo:</w:t>
      </w:r>
    </w:p>
    <w:p w:rsidR="00CE535A" w:rsidRDefault="00846198">
      <w:pPr>
        <w:spacing w:after="3" w:line="365" w:lineRule="auto"/>
        <w:ind w:left="-15" w:firstLine="1124"/>
        <w:jc w:val="both"/>
      </w:pPr>
      <w:r>
        <w:rPr>
          <w:rFonts w:ascii="Arial" w:eastAsia="Arial" w:hAnsi="Arial" w:cs="Arial"/>
          <w:sz w:val="24"/>
        </w:rPr>
        <w:t>Adhiero al voto del Señor Juez preopinante en igual sentido y por los mis</w:t>
      </w:r>
      <w:r>
        <w:rPr>
          <w:rFonts w:ascii="Arial" w:eastAsia="Arial" w:hAnsi="Arial" w:cs="Arial"/>
          <w:sz w:val="24"/>
        </w:rPr>
        <w:t xml:space="preserve">mos fundamentos, por ser ello mí íntima y sincera convicción. Así lo voto </w:t>
      </w:r>
    </w:p>
    <w:p w:rsidR="00CE535A" w:rsidRDefault="00846198">
      <w:pPr>
        <w:spacing w:after="123"/>
        <w:ind w:left="1137" w:hanging="10"/>
        <w:jc w:val="both"/>
      </w:pPr>
      <w:r>
        <w:rPr>
          <w:rFonts w:ascii="Arial" w:eastAsia="Arial" w:hAnsi="Arial" w:cs="Arial"/>
          <w:b/>
          <w:sz w:val="24"/>
        </w:rPr>
        <w:t>El señor Juez Guillermo Marcenaro, dijo:</w:t>
      </w:r>
    </w:p>
    <w:p w:rsidR="00CE535A" w:rsidRDefault="00846198">
      <w:pPr>
        <w:spacing w:after="3" w:line="365" w:lineRule="auto"/>
        <w:ind w:left="-15" w:firstLine="1124"/>
        <w:jc w:val="both"/>
      </w:pPr>
      <w:r>
        <w:rPr>
          <w:rFonts w:ascii="Arial" w:eastAsia="Arial" w:hAnsi="Arial" w:cs="Arial"/>
          <w:sz w:val="24"/>
        </w:rPr>
        <w:t xml:space="preserve">Adhiero a los votos que preceden en igual sentido y por los mismos fundamentos, por ser ello mí íntima y sincera convicción. </w:t>
      </w:r>
    </w:p>
    <w:p w:rsidR="00CE535A" w:rsidRDefault="00846198">
      <w:pPr>
        <w:spacing w:after="125"/>
        <w:ind w:left="1134"/>
        <w:jc w:val="both"/>
      </w:pPr>
      <w:r>
        <w:rPr>
          <w:rFonts w:ascii="Arial" w:eastAsia="Arial" w:hAnsi="Arial" w:cs="Arial"/>
          <w:sz w:val="24"/>
        </w:rPr>
        <w:t xml:space="preserve">Así lo voto. </w:t>
      </w:r>
    </w:p>
    <w:p w:rsidR="00CE535A" w:rsidRDefault="00846198">
      <w:pPr>
        <w:spacing w:after="0" w:line="370" w:lineRule="auto"/>
        <w:ind w:firstLine="1075"/>
        <w:jc w:val="both"/>
      </w:pPr>
      <w:r>
        <w:rPr>
          <w:rFonts w:ascii="Arial" w:eastAsia="Arial" w:hAnsi="Arial" w:cs="Arial"/>
          <w:b/>
          <w:sz w:val="24"/>
        </w:rPr>
        <w:t xml:space="preserve">TERCERA: ¿Proceden en el caso eximentes de responsabilidad? </w:t>
      </w:r>
    </w:p>
    <w:p w:rsidR="00CE535A" w:rsidRDefault="00846198">
      <w:pPr>
        <w:spacing w:after="123"/>
        <w:ind w:left="1137" w:hanging="10"/>
        <w:jc w:val="both"/>
      </w:pPr>
      <w:r>
        <w:rPr>
          <w:rFonts w:ascii="Arial" w:eastAsia="Arial" w:hAnsi="Arial" w:cs="Arial"/>
          <w:b/>
          <w:sz w:val="24"/>
        </w:rPr>
        <w:t>El Señor Juez, Marcelo M. Giorgis, dijo:</w:t>
      </w:r>
    </w:p>
    <w:p w:rsidR="00CE535A" w:rsidRDefault="00846198">
      <w:pPr>
        <w:spacing w:after="3" w:line="365" w:lineRule="auto"/>
        <w:ind w:left="-15" w:firstLine="1124"/>
        <w:jc w:val="both"/>
      </w:pPr>
      <w:r>
        <w:rPr>
          <w:rFonts w:ascii="Arial" w:eastAsia="Arial" w:hAnsi="Arial" w:cs="Arial"/>
          <w:sz w:val="24"/>
        </w:rPr>
        <w:t xml:space="preserve">Las partes no ha valorado causas de justificación, ni eximentes de responsabilidad. </w:t>
      </w:r>
    </w:p>
    <w:p w:rsidR="00CE535A" w:rsidRDefault="00846198">
      <w:pPr>
        <w:spacing w:after="3" w:line="365" w:lineRule="auto"/>
        <w:ind w:left="-15" w:firstLine="1124"/>
        <w:jc w:val="both"/>
      </w:pPr>
      <w:r>
        <w:rPr>
          <w:noProof/>
        </w:rPr>
        <w:lastRenderedPageBreak/>
        <mc:AlternateContent>
          <mc:Choice Requires="wpg">
            <w:drawing>
              <wp:anchor distT="0" distB="0" distL="114300" distR="114300" simplePos="0" relativeHeight="251697152" behindDoc="0" locked="0" layoutInCell="1" allowOverlap="1">
                <wp:simplePos x="0" y="0"/>
                <wp:positionH relativeFrom="page">
                  <wp:posOffset>0</wp:posOffset>
                </wp:positionH>
                <wp:positionV relativeFrom="page">
                  <wp:posOffset>1696720</wp:posOffset>
                </wp:positionV>
                <wp:extent cx="7560310" cy="7620000"/>
                <wp:effectExtent l="0" t="0" r="0" b="0"/>
                <wp:wrapTopAndBottom/>
                <wp:docPr id="52121" name="Group 52121"/>
                <wp:cNvGraphicFramePr/>
                <a:graphic xmlns:a="http://schemas.openxmlformats.org/drawingml/2006/main">
                  <a:graphicData uri="http://schemas.microsoft.com/office/word/2010/wordprocessingGroup">
                    <wpg:wgp>
                      <wpg:cNvGrpSpPr/>
                      <wpg:grpSpPr>
                        <a:xfrm>
                          <a:off x="0" y="0"/>
                          <a:ext cx="7560310" cy="7620000"/>
                          <a:chOff x="0" y="0"/>
                          <a:chExt cx="7560310" cy="7620000"/>
                        </a:xfrm>
                      </wpg:grpSpPr>
                      <pic:pic xmlns:pic="http://schemas.openxmlformats.org/drawingml/2006/picture">
                        <pic:nvPicPr>
                          <pic:cNvPr id="59418" name="Picture 59418"/>
                          <pic:cNvPicPr/>
                        </pic:nvPicPr>
                        <pic:blipFill>
                          <a:blip r:embed="rId7"/>
                          <a:stretch>
                            <a:fillRect/>
                          </a:stretch>
                        </pic:blipFill>
                        <pic:spPr>
                          <a:xfrm>
                            <a:off x="0" y="-2031"/>
                            <a:ext cx="7543800" cy="7623049"/>
                          </a:xfrm>
                          <a:prstGeom prst="rect">
                            <a:avLst/>
                          </a:prstGeom>
                        </pic:spPr>
                      </pic:pic>
                      <wps:wsp>
                        <wps:cNvPr id="1666" name="Rectangle 1666"/>
                        <wps:cNvSpPr/>
                        <wps:spPr>
                          <a:xfrm>
                            <a:off x="2520315" y="209381"/>
                            <a:ext cx="5746055" cy="226445"/>
                          </a:xfrm>
                          <a:prstGeom prst="rect">
                            <a:avLst/>
                          </a:prstGeom>
                          <a:ln>
                            <a:noFill/>
                          </a:ln>
                        </wps:spPr>
                        <wps:txbx>
                          <w:txbxContent>
                            <w:p w:rsidR="00CE535A" w:rsidRDefault="00846198">
                              <w:r>
                                <w:rPr>
                                  <w:rFonts w:ascii="Arial" w:eastAsia="Arial" w:hAnsi="Arial" w:cs="Arial"/>
                                  <w:sz w:val="24"/>
                                </w:rPr>
                                <w:t xml:space="preserve">Lo que he compartir, resultando negativa la presente cuestión.  </w:t>
                              </w:r>
                            </w:p>
                          </w:txbxContent>
                        </wps:txbx>
                        <wps:bodyPr horzOverflow="overflow" vert="horz" lIns="0" tIns="0" rIns="0" bIns="0" rtlCol="0">
                          <a:noAutofit/>
                        </wps:bodyPr>
                      </wps:wsp>
                      <wps:wsp>
                        <wps:cNvPr id="1667" name="Rectangle 1667"/>
                        <wps:cNvSpPr/>
                        <wps:spPr>
                          <a:xfrm>
                            <a:off x="2520315" y="472271"/>
                            <a:ext cx="5981826" cy="226445"/>
                          </a:xfrm>
                          <a:prstGeom prst="rect">
                            <a:avLst/>
                          </a:prstGeom>
                          <a:ln>
                            <a:noFill/>
                          </a:ln>
                        </wps:spPr>
                        <wps:txbx>
                          <w:txbxContent>
                            <w:p w:rsidR="00CE535A" w:rsidRDefault="00846198">
                              <w:r>
                                <w:rPr>
                                  <w:rFonts w:ascii="Arial" w:eastAsia="Arial" w:hAnsi="Arial" w:cs="Arial"/>
                                  <w:sz w:val="24"/>
                                </w:rPr>
                                <w:t>Por las razones expuestas, así voto la cuestión planteada por ser</w:t>
                              </w:r>
                            </w:p>
                          </w:txbxContent>
                        </wps:txbx>
                        <wps:bodyPr horzOverflow="overflow" vert="horz" lIns="0" tIns="0" rIns="0" bIns="0" rtlCol="0">
                          <a:noAutofit/>
                        </wps:bodyPr>
                      </wps:wsp>
                      <wps:wsp>
                        <wps:cNvPr id="1668" name="Rectangle 1668"/>
                        <wps:cNvSpPr/>
                        <wps:spPr>
                          <a:xfrm>
                            <a:off x="1800225" y="735161"/>
                            <a:ext cx="6935735" cy="226445"/>
                          </a:xfrm>
                          <a:prstGeom prst="rect">
                            <a:avLst/>
                          </a:prstGeom>
                          <a:ln>
                            <a:noFill/>
                          </a:ln>
                        </wps:spPr>
                        <wps:txbx>
                          <w:txbxContent>
                            <w:p w:rsidR="00CE535A" w:rsidRDefault="00846198">
                              <w:r>
                                <w:rPr>
                                  <w:rFonts w:ascii="Arial" w:eastAsia="Arial" w:hAnsi="Arial" w:cs="Arial"/>
                                  <w:sz w:val="24"/>
                                </w:rPr>
                                <w:t>ello mi íntima y sincera convicción en los términos de los artículos 1 y 56 de</w:t>
                              </w:r>
                            </w:p>
                          </w:txbxContent>
                        </wps:txbx>
                        <wps:bodyPr horzOverflow="overflow" vert="horz" lIns="0" tIns="0" rIns="0" bIns="0" rtlCol="0">
                          <a:noAutofit/>
                        </wps:bodyPr>
                      </wps:wsp>
                      <wps:wsp>
                        <wps:cNvPr id="1669" name="Rectangle 1669"/>
                        <wps:cNvSpPr/>
                        <wps:spPr>
                          <a:xfrm>
                            <a:off x="1800225" y="999956"/>
                            <a:ext cx="5869271" cy="226445"/>
                          </a:xfrm>
                          <a:prstGeom prst="rect">
                            <a:avLst/>
                          </a:prstGeom>
                          <a:ln>
                            <a:noFill/>
                          </a:ln>
                        </wps:spPr>
                        <wps:txbx>
                          <w:txbxContent>
                            <w:p w:rsidR="00CE535A" w:rsidRDefault="00846198">
                              <w:r>
                                <w:rPr>
                                  <w:rFonts w:ascii="Arial" w:eastAsia="Arial" w:hAnsi="Arial" w:cs="Arial"/>
                                  <w:sz w:val="24"/>
                                </w:rPr>
                                <w:t>la ley 13.634; 210, 371 inciso 4 y 373 del Código Procesal Penal.</w:t>
                              </w:r>
                            </w:p>
                          </w:txbxContent>
                        </wps:txbx>
                        <wps:bodyPr horzOverflow="overflow" vert="horz" lIns="0" tIns="0" rIns="0" bIns="0" rtlCol="0">
                          <a:noAutofit/>
                        </wps:bodyPr>
                      </wps:wsp>
                      <wps:wsp>
                        <wps:cNvPr id="1670" name="Rectangle 1670"/>
                        <wps:cNvSpPr/>
                        <wps:spPr>
                          <a:xfrm>
                            <a:off x="2520315" y="1262846"/>
                            <a:ext cx="1003082" cy="226445"/>
                          </a:xfrm>
                          <a:prstGeom prst="rect">
                            <a:avLst/>
                          </a:prstGeom>
                          <a:ln>
                            <a:noFill/>
                          </a:ln>
                        </wps:spPr>
                        <wps:txbx>
                          <w:txbxContent>
                            <w:p w:rsidR="00CE535A" w:rsidRDefault="00846198">
                              <w:r>
                                <w:rPr>
                                  <w:rFonts w:ascii="Arial" w:eastAsia="Arial" w:hAnsi="Arial" w:cs="Arial"/>
                                  <w:sz w:val="24"/>
                                </w:rPr>
                                <w:t>Así lo voto.</w:t>
                              </w:r>
                            </w:p>
                          </w:txbxContent>
                        </wps:txbx>
                        <wps:bodyPr horzOverflow="overflow" vert="horz" lIns="0" tIns="0" rIns="0" bIns="0" rtlCol="0">
                          <a:noAutofit/>
                        </wps:bodyPr>
                      </wps:wsp>
                      <wps:wsp>
                        <wps:cNvPr id="1671" name="Rectangle 1671"/>
                        <wps:cNvSpPr/>
                        <wps:spPr>
                          <a:xfrm>
                            <a:off x="2520315" y="1531452"/>
                            <a:ext cx="3817258" cy="226445"/>
                          </a:xfrm>
                          <a:prstGeom prst="rect">
                            <a:avLst/>
                          </a:prstGeom>
                          <a:ln>
                            <a:noFill/>
                          </a:ln>
                        </wps:spPr>
                        <wps:txbx>
                          <w:txbxContent>
                            <w:p w:rsidR="00CE535A" w:rsidRDefault="00846198">
                              <w:r>
                                <w:rPr>
                                  <w:rFonts w:ascii="Arial" w:eastAsia="Arial" w:hAnsi="Arial" w:cs="Arial"/>
                                  <w:b/>
                                  <w:sz w:val="24"/>
                                </w:rPr>
                                <w:t>El señor Juez Juan Carl</w:t>
                              </w:r>
                              <w:r>
                                <w:rPr>
                                  <w:rFonts w:ascii="Arial" w:eastAsia="Arial" w:hAnsi="Arial" w:cs="Arial"/>
                                  <w:b/>
                                  <w:sz w:val="24"/>
                                </w:rPr>
                                <w:t>os Estrada dijo:</w:t>
                              </w:r>
                            </w:p>
                          </w:txbxContent>
                        </wps:txbx>
                        <wps:bodyPr horzOverflow="overflow" vert="horz" lIns="0" tIns="0" rIns="0" bIns="0" rtlCol="0">
                          <a:noAutofit/>
                        </wps:bodyPr>
                      </wps:wsp>
                      <wps:wsp>
                        <wps:cNvPr id="1672" name="Rectangle 1672"/>
                        <wps:cNvSpPr/>
                        <wps:spPr>
                          <a:xfrm>
                            <a:off x="2520315" y="1796246"/>
                            <a:ext cx="5976678" cy="226445"/>
                          </a:xfrm>
                          <a:prstGeom prst="rect">
                            <a:avLst/>
                          </a:prstGeom>
                          <a:ln>
                            <a:noFill/>
                          </a:ln>
                        </wps:spPr>
                        <wps:txbx>
                          <w:txbxContent>
                            <w:p w:rsidR="00CE535A" w:rsidRDefault="00846198">
                              <w:r>
                                <w:rPr>
                                  <w:rFonts w:ascii="Arial" w:eastAsia="Arial" w:hAnsi="Arial" w:cs="Arial"/>
                                  <w:sz w:val="24"/>
                                </w:rPr>
                                <w:t>Adhiero al voto del señor Juez preopinante en igual sentido y por</w:t>
                              </w:r>
                            </w:p>
                          </w:txbxContent>
                        </wps:txbx>
                        <wps:bodyPr horzOverflow="overflow" vert="horz" lIns="0" tIns="0" rIns="0" bIns="0" rtlCol="0">
                          <a:noAutofit/>
                        </wps:bodyPr>
                      </wps:wsp>
                      <wps:wsp>
                        <wps:cNvPr id="1673" name="Rectangle 1673"/>
                        <wps:cNvSpPr/>
                        <wps:spPr>
                          <a:xfrm>
                            <a:off x="1800225" y="2061042"/>
                            <a:ext cx="6193640" cy="226445"/>
                          </a:xfrm>
                          <a:prstGeom prst="rect">
                            <a:avLst/>
                          </a:prstGeom>
                          <a:ln>
                            <a:noFill/>
                          </a:ln>
                        </wps:spPr>
                        <wps:txbx>
                          <w:txbxContent>
                            <w:p w:rsidR="00CE535A" w:rsidRDefault="00846198">
                              <w:r>
                                <w:rPr>
                                  <w:rFonts w:ascii="Arial" w:eastAsia="Arial" w:hAnsi="Arial" w:cs="Arial"/>
                                  <w:sz w:val="24"/>
                                </w:rPr>
                                <w:t>los mismos fundamentos, por ser ello mí íntima y sincera convicción.</w:t>
                              </w:r>
                            </w:p>
                          </w:txbxContent>
                        </wps:txbx>
                        <wps:bodyPr horzOverflow="overflow" vert="horz" lIns="0" tIns="0" rIns="0" bIns="0" rtlCol="0">
                          <a:noAutofit/>
                        </wps:bodyPr>
                      </wps:wsp>
                      <wps:wsp>
                        <wps:cNvPr id="1674" name="Rectangle 1674"/>
                        <wps:cNvSpPr/>
                        <wps:spPr>
                          <a:xfrm>
                            <a:off x="2520315" y="2323931"/>
                            <a:ext cx="1003082" cy="226445"/>
                          </a:xfrm>
                          <a:prstGeom prst="rect">
                            <a:avLst/>
                          </a:prstGeom>
                          <a:ln>
                            <a:noFill/>
                          </a:ln>
                        </wps:spPr>
                        <wps:txbx>
                          <w:txbxContent>
                            <w:p w:rsidR="00CE535A" w:rsidRDefault="00846198">
                              <w:r>
                                <w:rPr>
                                  <w:rFonts w:ascii="Arial" w:eastAsia="Arial" w:hAnsi="Arial" w:cs="Arial"/>
                                  <w:sz w:val="24"/>
                                </w:rPr>
                                <w:t>Así lo voto.</w:t>
                              </w:r>
                            </w:p>
                          </w:txbxContent>
                        </wps:txbx>
                        <wps:bodyPr horzOverflow="overflow" vert="horz" lIns="0" tIns="0" rIns="0" bIns="0" rtlCol="0">
                          <a:noAutofit/>
                        </wps:bodyPr>
                      </wps:wsp>
                      <wps:wsp>
                        <wps:cNvPr id="1675" name="Rectangle 1675"/>
                        <wps:cNvSpPr/>
                        <wps:spPr>
                          <a:xfrm>
                            <a:off x="2520315" y="2592536"/>
                            <a:ext cx="3940576" cy="226445"/>
                          </a:xfrm>
                          <a:prstGeom prst="rect">
                            <a:avLst/>
                          </a:prstGeom>
                          <a:ln>
                            <a:noFill/>
                          </a:ln>
                        </wps:spPr>
                        <wps:txbx>
                          <w:txbxContent>
                            <w:p w:rsidR="00CE535A" w:rsidRDefault="00846198">
                              <w:r>
                                <w:rPr>
                                  <w:rFonts w:ascii="Arial" w:eastAsia="Arial" w:hAnsi="Arial" w:cs="Arial"/>
                                  <w:b/>
                                  <w:sz w:val="24"/>
                                </w:rPr>
                                <w:t>El señor Juez  Guillermo Marcenaro dijo:</w:t>
                              </w:r>
                            </w:p>
                          </w:txbxContent>
                        </wps:txbx>
                        <wps:bodyPr horzOverflow="overflow" vert="horz" lIns="0" tIns="0" rIns="0" bIns="0" rtlCol="0">
                          <a:noAutofit/>
                        </wps:bodyPr>
                      </wps:wsp>
                      <wps:wsp>
                        <wps:cNvPr id="1676" name="Rectangle 1676"/>
                        <wps:cNvSpPr/>
                        <wps:spPr>
                          <a:xfrm>
                            <a:off x="2520315" y="2857332"/>
                            <a:ext cx="5975968" cy="226445"/>
                          </a:xfrm>
                          <a:prstGeom prst="rect">
                            <a:avLst/>
                          </a:prstGeom>
                          <a:ln>
                            <a:noFill/>
                          </a:ln>
                        </wps:spPr>
                        <wps:txbx>
                          <w:txbxContent>
                            <w:p w:rsidR="00CE535A" w:rsidRDefault="00846198">
                              <w:r>
                                <w:rPr>
                                  <w:rFonts w:ascii="Arial" w:eastAsia="Arial" w:hAnsi="Arial" w:cs="Arial"/>
                                  <w:sz w:val="24"/>
                                </w:rPr>
                                <w:t>Adhiero a los votos que preceden en igual sentido y por los</w:t>
                              </w:r>
                            </w:p>
                          </w:txbxContent>
                        </wps:txbx>
                        <wps:bodyPr horzOverflow="overflow" vert="horz" lIns="0" tIns="0" rIns="0" bIns="0" rtlCol="0">
                          <a:noAutofit/>
                        </wps:bodyPr>
                      </wps:wsp>
                      <wps:wsp>
                        <wps:cNvPr id="1677" name="Rectangle 1677"/>
                        <wps:cNvSpPr/>
                        <wps:spPr>
                          <a:xfrm>
                            <a:off x="1800225" y="3122127"/>
                            <a:ext cx="5877845" cy="226445"/>
                          </a:xfrm>
                          <a:prstGeom prst="rect">
                            <a:avLst/>
                          </a:prstGeom>
                          <a:ln>
                            <a:noFill/>
                          </a:ln>
                        </wps:spPr>
                        <wps:txbx>
                          <w:txbxContent>
                            <w:p w:rsidR="00CE535A" w:rsidRDefault="00846198">
                              <w:r>
                                <w:rPr>
                                  <w:rFonts w:ascii="Arial" w:eastAsia="Arial" w:hAnsi="Arial" w:cs="Arial"/>
                                  <w:sz w:val="24"/>
                                </w:rPr>
                                <w:t>mismos fundamentos, por ser ello mí íntima y sincera convicción.</w:t>
                              </w:r>
                            </w:p>
                          </w:txbxContent>
                        </wps:txbx>
                        <wps:bodyPr horzOverflow="overflow" vert="horz" lIns="0" tIns="0" rIns="0" bIns="0" rtlCol="0">
                          <a:noAutofit/>
                        </wps:bodyPr>
                      </wps:wsp>
                      <wps:wsp>
                        <wps:cNvPr id="1678" name="Rectangle 1678"/>
                        <wps:cNvSpPr/>
                        <wps:spPr>
                          <a:xfrm>
                            <a:off x="2520315" y="3385016"/>
                            <a:ext cx="1003082" cy="226445"/>
                          </a:xfrm>
                          <a:prstGeom prst="rect">
                            <a:avLst/>
                          </a:prstGeom>
                          <a:ln>
                            <a:noFill/>
                          </a:ln>
                        </wps:spPr>
                        <wps:txbx>
                          <w:txbxContent>
                            <w:p w:rsidR="00CE535A" w:rsidRDefault="00846198">
                              <w:r>
                                <w:rPr>
                                  <w:rFonts w:ascii="Arial" w:eastAsia="Arial" w:hAnsi="Arial" w:cs="Arial"/>
                                  <w:sz w:val="24"/>
                                </w:rPr>
                                <w:t>Así lo voto.</w:t>
                              </w:r>
                            </w:p>
                          </w:txbxContent>
                        </wps:txbx>
                        <wps:bodyPr horzOverflow="overflow" vert="horz" lIns="0" tIns="0" rIns="0" bIns="0" rtlCol="0">
                          <a:noAutofit/>
                        </wps:bodyPr>
                      </wps:wsp>
                      <wps:wsp>
                        <wps:cNvPr id="1679" name="Rectangle 1679"/>
                        <wps:cNvSpPr/>
                        <wps:spPr>
                          <a:xfrm>
                            <a:off x="2520315" y="3653621"/>
                            <a:ext cx="4581325" cy="226445"/>
                          </a:xfrm>
                          <a:prstGeom prst="rect">
                            <a:avLst/>
                          </a:prstGeom>
                          <a:ln>
                            <a:noFill/>
                          </a:ln>
                        </wps:spPr>
                        <wps:txbx>
                          <w:txbxContent>
                            <w:p w:rsidR="00CE535A" w:rsidRDefault="00846198">
                              <w:r>
                                <w:rPr>
                                  <w:rFonts w:ascii="Arial" w:eastAsia="Arial" w:hAnsi="Arial" w:cs="Arial"/>
                                  <w:b/>
                                  <w:sz w:val="24"/>
                                </w:rPr>
                                <w:t>CUARTA: ¿En el caso, se verifican atenuantes?</w:t>
                              </w:r>
                            </w:p>
                          </w:txbxContent>
                        </wps:txbx>
                        <wps:bodyPr horzOverflow="overflow" vert="horz" lIns="0" tIns="0" rIns="0" bIns="0" rtlCol="0">
                          <a:noAutofit/>
                        </wps:bodyPr>
                      </wps:wsp>
                      <wps:wsp>
                        <wps:cNvPr id="1680" name="Rectangle 1680"/>
                        <wps:cNvSpPr/>
                        <wps:spPr>
                          <a:xfrm>
                            <a:off x="2520315" y="3924132"/>
                            <a:ext cx="3782678" cy="226445"/>
                          </a:xfrm>
                          <a:prstGeom prst="rect">
                            <a:avLst/>
                          </a:prstGeom>
                          <a:ln>
                            <a:noFill/>
                          </a:ln>
                        </wps:spPr>
                        <wps:txbx>
                          <w:txbxContent>
                            <w:p w:rsidR="00CE535A" w:rsidRDefault="00846198">
                              <w:r>
                                <w:rPr>
                                  <w:rFonts w:ascii="Arial" w:eastAsia="Arial" w:hAnsi="Arial" w:cs="Arial"/>
                                  <w:b/>
                                  <w:sz w:val="24"/>
                                </w:rPr>
                                <w:t>El señor Juez, Marcelo M. Giorgis, dijo:</w:t>
                              </w:r>
                            </w:p>
                          </w:txbxContent>
                        </wps:txbx>
                        <wps:bodyPr horzOverflow="overflow" vert="horz" lIns="0" tIns="0" rIns="0" bIns="0" rtlCol="0">
                          <a:noAutofit/>
                        </wps:bodyPr>
                      </wps:wsp>
                      <wps:wsp>
                        <wps:cNvPr id="1681" name="Rectangle 1681"/>
                        <wps:cNvSpPr/>
                        <wps:spPr>
                          <a:xfrm>
                            <a:off x="2520315" y="4188927"/>
                            <a:ext cx="5978806" cy="226445"/>
                          </a:xfrm>
                          <a:prstGeom prst="rect">
                            <a:avLst/>
                          </a:prstGeom>
                          <a:ln>
                            <a:noFill/>
                          </a:ln>
                        </wps:spPr>
                        <wps:txbx>
                          <w:txbxContent>
                            <w:p w:rsidR="00CE535A" w:rsidRDefault="00846198">
                              <w:r>
                                <w:rPr>
                                  <w:rFonts w:ascii="Arial" w:eastAsia="Arial" w:hAnsi="Arial" w:cs="Arial"/>
                                  <w:sz w:val="24"/>
                                </w:rPr>
                                <w:t>La Señora Agente Fisc</w:t>
                              </w:r>
                              <w:r>
                                <w:rPr>
                                  <w:rFonts w:ascii="Arial" w:eastAsia="Arial" w:hAnsi="Arial" w:cs="Arial"/>
                                  <w:sz w:val="24"/>
                                </w:rPr>
                                <w:t>al ha descartado atenuantes, y sólo</w:t>
                              </w:r>
                            </w:p>
                          </w:txbxContent>
                        </wps:txbx>
                        <wps:bodyPr horzOverflow="overflow" vert="horz" lIns="0" tIns="0" rIns="0" bIns="0" rtlCol="0">
                          <a:noAutofit/>
                        </wps:bodyPr>
                      </wps:wsp>
                      <wps:wsp>
                        <wps:cNvPr id="1682" name="Rectangle 1682"/>
                        <wps:cNvSpPr/>
                        <wps:spPr>
                          <a:xfrm>
                            <a:off x="1800225" y="4453721"/>
                            <a:ext cx="2682872" cy="226445"/>
                          </a:xfrm>
                          <a:prstGeom prst="rect">
                            <a:avLst/>
                          </a:prstGeom>
                          <a:ln>
                            <a:noFill/>
                          </a:ln>
                        </wps:spPr>
                        <wps:txbx>
                          <w:txbxContent>
                            <w:p w:rsidR="00CE535A" w:rsidRDefault="00846198">
                              <w:r>
                                <w:rPr>
                                  <w:rFonts w:ascii="Arial" w:eastAsia="Arial" w:hAnsi="Arial" w:cs="Arial"/>
                                  <w:sz w:val="24"/>
                                </w:rPr>
                                <w:t>mencionó la minoría de edad.</w:t>
                              </w:r>
                            </w:p>
                          </w:txbxContent>
                        </wps:txbx>
                        <wps:bodyPr horzOverflow="overflow" vert="horz" lIns="0" tIns="0" rIns="0" bIns="0" rtlCol="0">
                          <a:noAutofit/>
                        </wps:bodyPr>
                      </wps:wsp>
                      <wps:wsp>
                        <wps:cNvPr id="1683" name="Rectangle 1683"/>
                        <wps:cNvSpPr/>
                        <wps:spPr>
                          <a:xfrm>
                            <a:off x="2520315" y="4716612"/>
                            <a:ext cx="5984786" cy="226445"/>
                          </a:xfrm>
                          <a:prstGeom prst="rect">
                            <a:avLst/>
                          </a:prstGeom>
                          <a:ln>
                            <a:noFill/>
                          </a:ln>
                        </wps:spPr>
                        <wps:txbx>
                          <w:txbxContent>
                            <w:p w:rsidR="00CE535A" w:rsidRDefault="00846198">
                              <w:r>
                                <w:rPr>
                                  <w:rFonts w:ascii="Arial" w:eastAsia="Arial" w:hAnsi="Arial" w:cs="Arial"/>
                                  <w:sz w:val="24"/>
                                </w:rPr>
                                <w:t>No he de valorar como atenuante la solicitud Fiscal ya que la</w:t>
                              </w:r>
                            </w:p>
                          </w:txbxContent>
                        </wps:txbx>
                        <wps:bodyPr horzOverflow="overflow" vert="horz" lIns="0" tIns="0" rIns="0" bIns="0" rtlCol="0">
                          <a:noAutofit/>
                        </wps:bodyPr>
                      </wps:wsp>
                      <wps:wsp>
                        <wps:cNvPr id="1684" name="Rectangle 1684"/>
                        <wps:cNvSpPr/>
                        <wps:spPr>
                          <a:xfrm>
                            <a:off x="1800225" y="4979502"/>
                            <a:ext cx="4004586" cy="226445"/>
                          </a:xfrm>
                          <a:prstGeom prst="rect">
                            <a:avLst/>
                          </a:prstGeom>
                          <a:ln>
                            <a:noFill/>
                          </a:ln>
                        </wps:spPr>
                        <wps:txbx>
                          <w:txbxContent>
                            <w:p w:rsidR="00CE535A" w:rsidRDefault="00846198">
                              <w:r>
                                <w:rPr>
                                  <w:rFonts w:ascii="Arial" w:eastAsia="Arial" w:hAnsi="Arial" w:cs="Arial"/>
                                  <w:sz w:val="24"/>
                                </w:rPr>
                                <w:t xml:space="preserve">minoría de edad, es la razón de este Fuero. </w:t>
                              </w:r>
                            </w:p>
                          </w:txbxContent>
                        </wps:txbx>
                        <wps:bodyPr horzOverflow="overflow" vert="horz" lIns="0" tIns="0" rIns="0" bIns="0" rtlCol="0">
                          <a:noAutofit/>
                        </wps:bodyPr>
                      </wps:wsp>
                      <wps:wsp>
                        <wps:cNvPr id="1685" name="Rectangle 1685"/>
                        <wps:cNvSpPr/>
                        <wps:spPr>
                          <a:xfrm>
                            <a:off x="2520315" y="5244296"/>
                            <a:ext cx="5981076" cy="226445"/>
                          </a:xfrm>
                          <a:prstGeom prst="rect">
                            <a:avLst/>
                          </a:prstGeom>
                          <a:ln>
                            <a:noFill/>
                          </a:ln>
                        </wps:spPr>
                        <wps:txbx>
                          <w:txbxContent>
                            <w:p w:rsidR="00CE535A" w:rsidRDefault="00846198">
                              <w:r>
                                <w:rPr>
                                  <w:rFonts w:ascii="Arial" w:eastAsia="Arial" w:hAnsi="Arial" w:cs="Arial"/>
                                  <w:sz w:val="24"/>
                                </w:rPr>
                                <w:t>La señora Defensora Oficial ha valorado como circunstancias</w:t>
                              </w:r>
                            </w:p>
                          </w:txbxContent>
                        </wps:txbx>
                        <wps:bodyPr horzOverflow="overflow" vert="horz" lIns="0" tIns="0" rIns="0" bIns="0" rtlCol="0">
                          <a:noAutofit/>
                        </wps:bodyPr>
                      </wps:wsp>
                      <wps:wsp>
                        <wps:cNvPr id="1686" name="Rectangle 1686"/>
                        <wps:cNvSpPr/>
                        <wps:spPr>
                          <a:xfrm>
                            <a:off x="1800225" y="5507187"/>
                            <a:ext cx="1122144" cy="226445"/>
                          </a:xfrm>
                          <a:prstGeom prst="rect">
                            <a:avLst/>
                          </a:prstGeom>
                          <a:ln>
                            <a:noFill/>
                          </a:ln>
                        </wps:spPr>
                        <wps:txbx>
                          <w:txbxContent>
                            <w:p w:rsidR="00CE535A" w:rsidRDefault="00846198">
                              <w:r>
                                <w:rPr>
                                  <w:rFonts w:ascii="Arial" w:eastAsia="Arial" w:hAnsi="Arial" w:cs="Arial"/>
                                  <w:sz w:val="24"/>
                                </w:rPr>
                                <w:t xml:space="preserve">atenuantes: </w:t>
                              </w:r>
                            </w:p>
                          </w:txbxContent>
                        </wps:txbx>
                        <wps:bodyPr horzOverflow="overflow" vert="horz" lIns="0" tIns="0" rIns="0" bIns="0" rtlCol="0">
                          <a:noAutofit/>
                        </wps:bodyPr>
                      </wps:wsp>
                      <wps:wsp>
                        <wps:cNvPr id="51991" name="Rectangle 51991"/>
                        <wps:cNvSpPr/>
                        <wps:spPr>
                          <a:xfrm>
                            <a:off x="2520315" y="5770077"/>
                            <a:ext cx="238082" cy="226445"/>
                          </a:xfrm>
                          <a:prstGeom prst="rect">
                            <a:avLst/>
                          </a:prstGeom>
                          <a:ln>
                            <a:noFill/>
                          </a:ln>
                        </wps:spPr>
                        <wps:txbx>
                          <w:txbxContent>
                            <w:p w:rsidR="00CE535A" w:rsidRDefault="00846198">
                              <w:r>
                                <w:rPr>
                                  <w:rFonts w:ascii="Arial" w:eastAsia="Arial" w:hAnsi="Arial" w:cs="Arial"/>
                                  <w:sz w:val="24"/>
                                </w:rPr>
                                <w:t>1.-</w:t>
                              </w:r>
                            </w:p>
                          </w:txbxContent>
                        </wps:txbx>
                        <wps:bodyPr horzOverflow="overflow" vert="horz" lIns="0" tIns="0" rIns="0" bIns="0" rtlCol="0">
                          <a:noAutofit/>
                        </wps:bodyPr>
                      </wps:wsp>
                      <wps:wsp>
                        <wps:cNvPr id="51992" name="Rectangle 51992"/>
                        <wps:cNvSpPr/>
                        <wps:spPr>
                          <a:xfrm>
                            <a:off x="2698745" y="5770077"/>
                            <a:ext cx="3604817" cy="226445"/>
                          </a:xfrm>
                          <a:prstGeom prst="rect">
                            <a:avLst/>
                          </a:prstGeom>
                          <a:ln>
                            <a:noFill/>
                          </a:ln>
                        </wps:spPr>
                        <wps:txbx>
                          <w:txbxContent>
                            <w:p w:rsidR="00CE535A" w:rsidRDefault="00846198">
                              <w:r>
                                <w:rPr>
                                  <w:rFonts w:ascii="Arial" w:eastAsia="Arial" w:hAnsi="Arial" w:cs="Arial"/>
                                  <w:sz w:val="24"/>
                                </w:rPr>
                                <w:t xml:space="preserve"> La situación de vulnerabilidad del joven</w:t>
                              </w:r>
                            </w:p>
                          </w:txbxContent>
                        </wps:txbx>
                        <wps:bodyPr horzOverflow="overflow" vert="horz" lIns="0" tIns="0" rIns="0" bIns="0" rtlCol="0">
                          <a:noAutofit/>
                        </wps:bodyPr>
                      </wps:wsp>
                      <wps:wsp>
                        <wps:cNvPr id="51993" name="Rectangle 51993"/>
                        <wps:cNvSpPr/>
                        <wps:spPr>
                          <a:xfrm>
                            <a:off x="2520315" y="6034871"/>
                            <a:ext cx="238082" cy="226445"/>
                          </a:xfrm>
                          <a:prstGeom prst="rect">
                            <a:avLst/>
                          </a:prstGeom>
                          <a:ln>
                            <a:noFill/>
                          </a:ln>
                        </wps:spPr>
                        <wps:txbx>
                          <w:txbxContent>
                            <w:p w:rsidR="00CE535A" w:rsidRDefault="00846198">
                              <w:r>
                                <w:rPr>
                                  <w:rFonts w:ascii="Arial" w:eastAsia="Arial" w:hAnsi="Arial" w:cs="Arial"/>
                                  <w:sz w:val="24"/>
                                </w:rPr>
                                <w:t>2.-</w:t>
                              </w:r>
                            </w:p>
                          </w:txbxContent>
                        </wps:txbx>
                        <wps:bodyPr horzOverflow="overflow" vert="horz" lIns="0" tIns="0" rIns="0" bIns="0" rtlCol="0">
                          <a:noAutofit/>
                        </wps:bodyPr>
                      </wps:wsp>
                      <wps:wsp>
                        <wps:cNvPr id="51995" name="Rectangle 51995"/>
                        <wps:cNvSpPr/>
                        <wps:spPr>
                          <a:xfrm>
                            <a:off x="2698745" y="6034871"/>
                            <a:ext cx="5701239" cy="226445"/>
                          </a:xfrm>
                          <a:prstGeom prst="rect">
                            <a:avLst/>
                          </a:prstGeom>
                          <a:ln>
                            <a:noFill/>
                          </a:ln>
                        </wps:spPr>
                        <wps:txbx>
                          <w:txbxContent>
                            <w:p w:rsidR="00CE535A" w:rsidRDefault="00846198">
                              <w:r>
                                <w:rPr>
                                  <w:rFonts w:ascii="Arial" w:eastAsia="Arial" w:hAnsi="Arial" w:cs="Arial"/>
                                  <w:sz w:val="24"/>
                                </w:rPr>
                                <w:t xml:space="preserve"> La carencia de condenas anteriores en el Fuero Penal Juvenil </w:t>
                              </w:r>
                            </w:p>
                          </w:txbxContent>
                        </wps:txbx>
                        <wps:bodyPr horzOverflow="overflow" vert="horz" lIns="0" tIns="0" rIns="0" bIns="0" rtlCol="0">
                          <a:noAutofit/>
                        </wps:bodyPr>
                      </wps:wsp>
                      <wps:wsp>
                        <wps:cNvPr id="51997" name="Rectangle 51997"/>
                        <wps:cNvSpPr/>
                        <wps:spPr>
                          <a:xfrm>
                            <a:off x="2520315" y="6297762"/>
                            <a:ext cx="238082" cy="226445"/>
                          </a:xfrm>
                          <a:prstGeom prst="rect">
                            <a:avLst/>
                          </a:prstGeom>
                          <a:ln>
                            <a:noFill/>
                          </a:ln>
                        </wps:spPr>
                        <wps:txbx>
                          <w:txbxContent>
                            <w:p w:rsidR="00CE535A" w:rsidRDefault="00846198">
                              <w:r>
                                <w:rPr>
                                  <w:rFonts w:ascii="Arial" w:eastAsia="Arial" w:hAnsi="Arial" w:cs="Arial"/>
                                  <w:sz w:val="24"/>
                                </w:rPr>
                                <w:t>3.-</w:t>
                              </w:r>
                            </w:p>
                          </w:txbxContent>
                        </wps:txbx>
                        <wps:bodyPr horzOverflow="overflow" vert="horz" lIns="0" tIns="0" rIns="0" bIns="0" rtlCol="0">
                          <a:noAutofit/>
                        </wps:bodyPr>
                      </wps:wsp>
                      <wps:wsp>
                        <wps:cNvPr id="51998" name="Rectangle 51998"/>
                        <wps:cNvSpPr/>
                        <wps:spPr>
                          <a:xfrm>
                            <a:off x="2698745" y="6297762"/>
                            <a:ext cx="5741333" cy="226445"/>
                          </a:xfrm>
                          <a:prstGeom prst="rect">
                            <a:avLst/>
                          </a:prstGeom>
                          <a:ln>
                            <a:noFill/>
                          </a:ln>
                        </wps:spPr>
                        <wps:txbx>
                          <w:txbxContent>
                            <w:p w:rsidR="00CE535A" w:rsidRDefault="00846198">
                              <w:r>
                                <w:rPr>
                                  <w:rFonts w:ascii="Arial" w:eastAsia="Arial" w:hAnsi="Arial" w:cs="Arial"/>
                                  <w:sz w:val="24"/>
                                </w:rPr>
                                <w:t xml:space="preserve"> La actitud del joven G.T.E de entregarse y participar en el</w:t>
                              </w:r>
                            </w:p>
                          </w:txbxContent>
                        </wps:txbx>
                        <wps:bodyPr horzOverflow="overflow" vert="horz" lIns="0" tIns="0" rIns="0" bIns="0" rtlCol="0">
                          <a:noAutofit/>
                        </wps:bodyPr>
                      </wps:wsp>
                      <wps:wsp>
                        <wps:cNvPr id="1690" name="Rectangle 1690"/>
                        <wps:cNvSpPr/>
                        <wps:spPr>
                          <a:xfrm>
                            <a:off x="1800225" y="6560652"/>
                            <a:ext cx="6240076" cy="226445"/>
                          </a:xfrm>
                          <a:prstGeom prst="rect">
                            <a:avLst/>
                          </a:prstGeom>
                          <a:ln>
                            <a:noFill/>
                          </a:ln>
                        </wps:spPr>
                        <wps:txbx>
                          <w:txbxContent>
                            <w:p w:rsidR="00CE535A" w:rsidRDefault="00846198">
                              <w:r>
                                <w:rPr>
                                  <w:rFonts w:ascii="Arial" w:eastAsia="Arial" w:hAnsi="Arial" w:cs="Arial"/>
                                  <w:sz w:val="24"/>
                                </w:rPr>
                                <w:t>esclarecimiento de la causa, habiendo mencionado a su coimputado.</w:t>
                              </w:r>
                            </w:p>
                          </w:txbxContent>
                        </wps:txbx>
                        <wps:bodyPr horzOverflow="overflow" vert="horz" lIns="0" tIns="0" rIns="0" bIns="0" rtlCol="0">
                          <a:noAutofit/>
                        </wps:bodyPr>
                      </wps:wsp>
                      <wps:wsp>
                        <wps:cNvPr id="51999" name="Rectangle 51999"/>
                        <wps:cNvSpPr/>
                        <wps:spPr>
                          <a:xfrm>
                            <a:off x="2520315" y="6825446"/>
                            <a:ext cx="238082" cy="226445"/>
                          </a:xfrm>
                          <a:prstGeom prst="rect">
                            <a:avLst/>
                          </a:prstGeom>
                          <a:ln>
                            <a:noFill/>
                          </a:ln>
                        </wps:spPr>
                        <wps:txbx>
                          <w:txbxContent>
                            <w:p w:rsidR="00CE535A" w:rsidRDefault="00846198">
                              <w:r>
                                <w:rPr>
                                  <w:rFonts w:ascii="Arial" w:eastAsia="Arial" w:hAnsi="Arial" w:cs="Arial"/>
                                  <w:sz w:val="24"/>
                                </w:rPr>
                                <w:t>4.-</w:t>
                              </w:r>
                            </w:p>
                          </w:txbxContent>
                        </wps:txbx>
                        <wps:bodyPr horzOverflow="overflow" vert="horz" lIns="0" tIns="0" rIns="0" bIns="0" rtlCol="0">
                          <a:noAutofit/>
                        </wps:bodyPr>
                      </wps:wsp>
                      <wps:wsp>
                        <wps:cNvPr id="52000" name="Rectangle 52000"/>
                        <wps:cNvSpPr/>
                        <wps:spPr>
                          <a:xfrm>
                            <a:off x="2698745" y="6825446"/>
                            <a:ext cx="2931737" cy="226445"/>
                          </a:xfrm>
                          <a:prstGeom prst="rect">
                            <a:avLst/>
                          </a:prstGeom>
                          <a:ln>
                            <a:noFill/>
                          </a:ln>
                        </wps:spPr>
                        <wps:txbx>
                          <w:txbxContent>
                            <w:p w:rsidR="00CE535A" w:rsidRDefault="00846198">
                              <w:r>
                                <w:rPr>
                                  <w:rFonts w:ascii="Arial" w:eastAsia="Arial" w:hAnsi="Arial" w:cs="Arial"/>
                                  <w:sz w:val="24"/>
                                </w:rPr>
                                <w:t xml:space="preserve"> El arrepentimiento del imputado</w:t>
                              </w:r>
                            </w:p>
                          </w:txbxContent>
                        </wps:txbx>
                        <wps:bodyPr horzOverflow="overflow" vert="horz" lIns="0" tIns="0" rIns="0" bIns="0" rtlCol="0">
                          <a:noAutofit/>
                        </wps:bodyPr>
                      </wps:wsp>
                      <wps:wsp>
                        <wps:cNvPr id="52001" name="Rectangle 52001"/>
                        <wps:cNvSpPr/>
                        <wps:spPr>
                          <a:xfrm>
                            <a:off x="2520315" y="7088337"/>
                            <a:ext cx="238082" cy="226445"/>
                          </a:xfrm>
                          <a:prstGeom prst="rect">
                            <a:avLst/>
                          </a:prstGeom>
                          <a:ln>
                            <a:noFill/>
                          </a:ln>
                        </wps:spPr>
                        <wps:txbx>
                          <w:txbxContent>
                            <w:p w:rsidR="00CE535A" w:rsidRDefault="00846198">
                              <w:r>
                                <w:rPr>
                                  <w:rFonts w:ascii="Arial" w:eastAsia="Arial" w:hAnsi="Arial" w:cs="Arial"/>
                                  <w:sz w:val="24"/>
                                </w:rPr>
                                <w:t>5.-</w:t>
                              </w:r>
                            </w:p>
                          </w:txbxContent>
                        </wps:txbx>
                        <wps:bodyPr horzOverflow="overflow" vert="horz" lIns="0" tIns="0" rIns="0" bIns="0" rtlCol="0">
                          <a:noAutofit/>
                        </wps:bodyPr>
                      </wps:wsp>
                      <wps:wsp>
                        <wps:cNvPr id="52002" name="Rectangle 52002"/>
                        <wps:cNvSpPr/>
                        <wps:spPr>
                          <a:xfrm>
                            <a:off x="2698745" y="7088337"/>
                            <a:ext cx="5746602" cy="226445"/>
                          </a:xfrm>
                          <a:prstGeom prst="rect">
                            <a:avLst/>
                          </a:prstGeom>
                          <a:ln>
                            <a:noFill/>
                          </a:ln>
                        </wps:spPr>
                        <wps:txbx>
                          <w:txbxContent>
                            <w:p w:rsidR="00CE535A" w:rsidRDefault="00846198">
                              <w:r>
                                <w:rPr>
                                  <w:rFonts w:ascii="Arial" w:eastAsia="Arial" w:hAnsi="Arial" w:cs="Arial"/>
                                  <w:sz w:val="24"/>
                                </w:rPr>
                                <w:t xml:space="preserve"> Menciona como atenuante que G.T.E no abandonó a la niña</w:t>
                              </w:r>
                            </w:p>
                          </w:txbxContent>
                        </wps:txbx>
                        <wps:bodyPr horzOverflow="overflow" vert="horz" lIns="0" tIns="0" rIns="0" bIns="0" rtlCol="0">
                          <a:noAutofit/>
                        </wps:bodyPr>
                      </wps:wsp>
                      <wps:wsp>
                        <wps:cNvPr id="1693" name="Rectangle 1693"/>
                        <wps:cNvSpPr/>
                        <wps:spPr>
                          <a:xfrm>
                            <a:off x="1800225" y="7351227"/>
                            <a:ext cx="3921787" cy="226445"/>
                          </a:xfrm>
                          <a:prstGeom prst="rect">
                            <a:avLst/>
                          </a:prstGeom>
                          <a:ln>
                            <a:noFill/>
                          </a:ln>
                        </wps:spPr>
                        <wps:txbx>
                          <w:txbxContent>
                            <w:p w:rsidR="00CE535A" w:rsidRDefault="00846198">
                              <w:r>
                                <w:rPr>
                                  <w:rFonts w:ascii="Arial" w:eastAsia="Arial" w:hAnsi="Arial" w:cs="Arial"/>
                                  <w:sz w:val="24"/>
                                </w:rPr>
                                <w:t>víctima, porque nunca supo que estaba alli.</w:t>
                              </w:r>
                            </w:p>
                          </w:txbxContent>
                        </wps:txbx>
                        <wps:bodyPr horzOverflow="overflow" vert="horz" lIns="0" tIns="0" rIns="0" bIns="0" rtlCol="0">
                          <a:noAutofit/>
                        </wps:bodyPr>
                      </wps:wsp>
                    </wpg:wgp>
                  </a:graphicData>
                </a:graphic>
              </wp:anchor>
            </w:drawing>
          </mc:Choice>
          <mc:Fallback xmlns:a="http://schemas.openxmlformats.org/drawingml/2006/main">
            <w:pict>
              <v:group id="Group 52121" style="width:595.3pt;height:600pt;position:absolute;mso-position-horizontal-relative:page;mso-position-horizontal:absolute;margin-left:0pt;mso-position-vertical-relative:page;margin-top:133.6pt;" coordsize="75603,76200">
                <v:shape id="Picture 59418" style="position:absolute;width:75438;height:76230;left:0;top:-20;" filled="f">
                  <v:imagedata r:id="rId13"/>
                </v:shape>
                <v:rect id="Rectangle 1666" style="position:absolute;width:57460;height:2264;left:25203;top:2093;" filled="f" stroked="f">
                  <v:textbox inset="0,0,0,0">
                    <w:txbxContent>
                      <w:p>
                        <w:pPr>
                          <w:spacing w:before="0" w:after="160" w:line="259" w:lineRule="auto"/>
                        </w:pPr>
                        <w:r>
                          <w:rPr>
                            <w:rFonts w:cs="Arial" w:hAnsi="Arial" w:eastAsia="Arial" w:ascii="Arial"/>
                            <w:sz w:val="24"/>
                          </w:rPr>
                          <w:t xml:space="preserve">Lo que he compartir, resultando negativa la presente cuestión.  </w:t>
                        </w:r>
                      </w:p>
                    </w:txbxContent>
                  </v:textbox>
                </v:rect>
                <v:rect id="Rectangle 1667" style="position:absolute;width:59818;height:2264;left:25203;top:4722;" filled="f" stroked="f">
                  <v:textbox inset="0,0,0,0">
                    <w:txbxContent>
                      <w:p>
                        <w:pPr>
                          <w:spacing w:before="0" w:after="160" w:line="259" w:lineRule="auto"/>
                        </w:pPr>
                        <w:r>
                          <w:rPr>
                            <w:rFonts w:cs="Arial" w:hAnsi="Arial" w:eastAsia="Arial" w:ascii="Arial"/>
                            <w:sz w:val="24"/>
                          </w:rPr>
                          <w:t xml:space="preserve">Por las razones expuestas, así voto la cuestión planteada por ser</w:t>
                        </w:r>
                      </w:p>
                    </w:txbxContent>
                  </v:textbox>
                </v:rect>
                <v:rect id="Rectangle 1668" style="position:absolute;width:69357;height:2264;left:18002;top:7351;" filled="f" stroked="f">
                  <v:textbox inset="0,0,0,0">
                    <w:txbxContent>
                      <w:p>
                        <w:pPr>
                          <w:spacing w:before="0" w:after="160" w:line="259" w:lineRule="auto"/>
                        </w:pPr>
                        <w:r>
                          <w:rPr>
                            <w:rFonts w:cs="Arial" w:hAnsi="Arial" w:eastAsia="Arial" w:ascii="Arial"/>
                            <w:sz w:val="24"/>
                          </w:rPr>
                          <w:t xml:space="preserve">ello mi íntima y sincera convicción en los términos de los artículos 1 y 56 de</w:t>
                        </w:r>
                      </w:p>
                    </w:txbxContent>
                  </v:textbox>
                </v:rect>
                <v:rect id="Rectangle 1669" style="position:absolute;width:58692;height:2264;left:18002;top:9999;" filled="f" stroked="f">
                  <v:textbox inset="0,0,0,0">
                    <w:txbxContent>
                      <w:p>
                        <w:pPr>
                          <w:spacing w:before="0" w:after="160" w:line="259" w:lineRule="auto"/>
                        </w:pPr>
                        <w:r>
                          <w:rPr>
                            <w:rFonts w:cs="Arial" w:hAnsi="Arial" w:eastAsia="Arial" w:ascii="Arial"/>
                            <w:sz w:val="24"/>
                          </w:rPr>
                          <w:t xml:space="preserve">la ley 13.634; 210, 371 inciso 4 y 373 del Código Procesal Penal.</w:t>
                        </w:r>
                      </w:p>
                    </w:txbxContent>
                  </v:textbox>
                </v:rect>
                <v:rect id="Rectangle 1670" style="position:absolute;width:10030;height:2264;left:25203;top:12628;" filled="f" stroked="f">
                  <v:textbox inset="0,0,0,0">
                    <w:txbxContent>
                      <w:p>
                        <w:pPr>
                          <w:spacing w:before="0" w:after="160" w:line="259" w:lineRule="auto"/>
                        </w:pPr>
                        <w:r>
                          <w:rPr>
                            <w:rFonts w:cs="Arial" w:hAnsi="Arial" w:eastAsia="Arial" w:ascii="Arial"/>
                            <w:sz w:val="24"/>
                          </w:rPr>
                          <w:t xml:space="preserve">Así lo voto.</w:t>
                        </w:r>
                      </w:p>
                    </w:txbxContent>
                  </v:textbox>
                </v:rect>
                <v:rect id="Rectangle 1671" style="position:absolute;width:38172;height:2264;left:25203;top:15314;" filled="f" stroked="f">
                  <v:textbox inset="0,0,0,0">
                    <w:txbxContent>
                      <w:p>
                        <w:pPr>
                          <w:spacing w:before="0" w:after="160" w:line="259" w:lineRule="auto"/>
                        </w:pPr>
                        <w:r>
                          <w:rPr>
                            <w:rFonts w:cs="Arial" w:hAnsi="Arial" w:eastAsia="Arial" w:ascii="Arial"/>
                            <w:b w:val="1"/>
                            <w:sz w:val="24"/>
                          </w:rPr>
                          <w:t xml:space="preserve">El señor Juez Juan Carlos Estrada dijo:</w:t>
                        </w:r>
                      </w:p>
                    </w:txbxContent>
                  </v:textbox>
                </v:rect>
                <v:rect id="Rectangle 1672" style="position:absolute;width:59766;height:2264;left:25203;top:17962;" filled="f" stroked="f">
                  <v:textbox inset="0,0,0,0">
                    <w:txbxContent>
                      <w:p>
                        <w:pPr>
                          <w:spacing w:before="0" w:after="160" w:line="259" w:lineRule="auto"/>
                        </w:pPr>
                        <w:r>
                          <w:rPr>
                            <w:rFonts w:cs="Arial" w:hAnsi="Arial" w:eastAsia="Arial" w:ascii="Arial"/>
                            <w:sz w:val="24"/>
                          </w:rPr>
                          <w:t xml:space="preserve">Adhiero al voto del señor Juez preopinante en igual sentido y por</w:t>
                        </w:r>
                      </w:p>
                    </w:txbxContent>
                  </v:textbox>
                </v:rect>
                <v:rect id="Rectangle 1673" style="position:absolute;width:61936;height:2264;left:18002;top:20610;" filled="f" stroked="f">
                  <v:textbox inset="0,0,0,0">
                    <w:txbxContent>
                      <w:p>
                        <w:pPr>
                          <w:spacing w:before="0" w:after="160" w:line="259" w:lineRule="auto"/>
                        </w:pPr>
                        <w:r>
                          <w:rPr>
                            <w:rFonts w:cs="Arial" w:hAnsi="Arial" w:eastAsia="Arial" w:ascii="Arial"/>
                            <w:sz w:val="24"/>
                          </w:rPr>
                          <w:t xml:space="preserve">los mismos fundamentos, por ser ello mí íntima y sincera convicción.</w:t>
                        </w:r>
                      </w:p>
                    </w:txbxContent>
                  </v:textbox>
                </v:rect>
                <v:rect id="Rectangle 1674" style="position:absolute;width:10030;height:2264;left:25203;top:23239;" filled="f" stroked="f">
                  <v:textbox inset="0,0,0,0">
                    <w:txbxContent>
                      <w:p>
                        <w:pPr>
                          <w:spacing w:before="0" w:after="160" w:line="259" w:lineRule="auto"/>
                        </w:pPr>
                        <w:r>
                          <w:rPr>
                            <w:rFonts w:cs="Arial" w:hAnsi="Arial" w:eastAsia="Arial" w:ascii="Arial"/>
                            <w:sz w:val="24"/>
                          </w:rPr>
                          <w:t xml:space="preserve">Así lo voto.</w:t>
                        </w:r>
                      </w:p>
                    </w:txbxContent>
                  </v:textbox>
                </v:rect>
                <v:rect id="Rectangle 1675" style="position:absolute;width:39405;height:2264;left:25203;top:25925;" filled="f" stroked="f">
                  <v:textbox inset="0,0,0,0">
                    <w:txbxContent>
                      <w:p>
                        <w:pPr>
                          <w:spacing w:before="0" w:after="160" w:line="259" w:lineRule="auto"/>
                        </w:pPr>
                        <w:r>
                          <w:rPr>
                            <w:rFonts w:cs="Arial" w:hAnsi="Arial" w:eastAsia="Arial" w:ascii="Arial"/>
                            <w:b w:val="1"/>
                            <w:sz w:val="24"/>
                          </w:rPr>
                          <w:t xml:space="preserve">El señor Juez  Guillermo Marcenaro dijo:</w:t>
                        </w:r>
                      </w:p>
                    </w:txbxContent>
                  </v:textbox>
                </v:rect>
                <v:rect id="Rectangle 1676" style="position:absolute;width:59759;height:2264;left:25203;top:28573;" filled="f" stroked="f">
                  <v:textbox inset="0,0,0,0">
                    <w:txbxContent>
                      <w:p>
                        <w:pPr>
                          <w:spacing w:before="0" w:after="160" w:line="259" w:lineRule="auto"/>
                        </w:pPr>
                        <w:r>
                          <w:rPr>
                            <w:rFonts w:cs="Arial" w:hAnsi="Arial" w:eastAsia="Arial" w:ascii="Arial"/>
                            <w:sz w:val="24"/>
                          </w:rPr>
                          <w:t xml:space="preserve">Adhiero a los votos que preceden en igual sentido y por los</w:t>
                        </w:r>
                      </w:p>
                    </w:txbxContent>
                  </v:textbox>
                </v:rect>
                <v:rect id="Rectangle 1677" style="position:absolute;width:58778;height:2264;left:18002;top:31221;" filled="f" stroked="f">
                  <v:textbox inset="0,0,0,0">
                    <w:txbxContent>
                      <w:p>
                        <w:pPr>
                          <w:spacing w:before="0" w:after="160" w:line="259" w:lineRule="auto"/>
                        </w:pPr>
                        <w:r>
                          <w:rPr>
                            <w:rFonts w:cs="Arial" w:hAnsi="Arial" w:eastAsia="Arial" w:ascii="Arial"/>
                            <w:sz w:val="24"/>
                          </w:rPr>
                          <w:t xml:space="preserve">mismos fundamentos, por ser ello mí íntima y sincera convicción.</w:t>
                        </w:r>
                      </w:p>
                    </w:txbxContent>
                  </v:textbox>
                </v:rect>
                <v:rect id="Rectangle 1678" style="position:absolute;width:10030;height:2264;left:25203;top:33850;" filled="f" stroked="f">
                  <v:textbox inset="0,0,0,0">
                    <w:txbxContent>
                      <w:p>
                        <w:pPr>
                          <w:spacing w:before="0" w:after="160" w:line="259" w:lineRule="auto"/>
                        </w:pPr>
                        <w:r>
                          <w:rPr>
                            <w:rFonts w:cs="Arial" w:hAnsi="Arial" w:eastAsia="Arial" w:ascii="Arial"/>
                            <w:sz w:val="24"/>
                          </w:rPr>
                          <w:t xml:space="preserve">Así lo voto.</w:t>
                        </w:r>
                      </w:p>
                    </w:txbxContent>
                  </v:textbox>
                </v:rect>
                <v:rect id="Rectangle 1679" style="position:absolute;width:45813;height:2264;left:25203;top:36536;" filled="f" stroked="f">
                  <v:textbox inset="0,0,0,0">
                    <w:txbxContent>
                      <w:p>
                        <w:pPr>
                          <w:spacing w:before="0" w:after="160" w:line="259" w:lineRule="auto"/>
                        </w:pPr>
                        <w:r>
                          <w:rPr>
                            <w:rFonts w:cs="Arial" w:hAnsi="Arial" w:eastAsia="Arial" w:ascii="Arial"/>
                            <w:b w:val="1"/>
                            <w:sz w:val="24"/>
                          </w:rPr>
                          <w:t xml:space="preserve">CUARTA: ¿En el caso, se verifican atenuantes?</w:t>
                        </w:r>
                      </w:p>
                    </w:txbxContent>
                  </v:textbox>
                </v:rect>
                <v:rect id="Rectangle 1680" style="position:absolute;width:37826;height:2264;left:25203;top:39241;" filled="f" stroked="f">
                  <v:textbox inset="0,0,0,0">
                    <w:txbxContent>
                      <w:p>
                        <w:pPr>
                          <w:spacing w:before="0" w:after="160" w:line="259" w:lineRule="auto"/>
                        </w:pPr>
                        <w:r>
                          <w:rPr>
                            <w:rFonts w:cs="Arial" w:hAnsi="Arial" w:eastAsia="Arial" w:ascii="Arial"/>
                            <w:b w:val="1"/>
                            <w:sz w:val="24"/>
                          </w:rPr>
                          <w:t xml:space="preserve">El señor Juez, Marcelo M. Giorgis, dijo:</w:t>
                        </w:r>
                      </w:p>
                    </w:txbxContent>
                  </v:textbox>
                </v:rect>
                <v:rect id="Rectangle 1681" style="position:absolute;width:59788;height:2264;left:25203;top:41889;" filled="f" stroked="f">
                  <v:textbox inset="0,0,0,0">
                    <w:txbxContent>
                      <w:p>
                        <w:pPr>
                          <w:spacing w:before="0" w:after="160" w:line="259" w:lineRule="auto"/>
                        </w:pPr>
                        <w:r>
                          <w:rPr>
                            <w:rFonts w:cs="Arial" w:hAnsi="Arial" w:eastAsia="Arial" w:ascii="Arial"/>
                            <w:sz w:val="24"/>
                          </w:rPr>
                          <w:t xml:space="preserve">La Señora Agente Fiscal ha descartado atenuantes, y sólo</w:t>
                        </w:r>
                      </w:p>
                    </w:txbxContent>
                  </v:textbox>
                </v:rect>
                <v:rect id="Rectangle 1682" style="position:absolute;width:26828;height:2264;left:18002;top:44537;" filled="f" stroked="f">
                  <v:textbox inset="0,0,0,0">
                    <w:txbxContent>
                      <w:p>
                        <w:pPr>
                          <w:spacing w:before="0" w:after="160" w:line="259" w:lineRule="auto"/>
                        </w:pPr>
                        <w:r>
                          <w:rPr>
                            <w:rFonts w:cs="Arial" w:hAnsi="Arial" w:eastAsia="Arial" w:ascii="Arial"/>
                            <w:sz w:val="24"/>
                          </w:rPr>
                          <w:t xml:space="preserve">mencionó la minoría de edad.</w:t>
                        </w:r>
                      </w:p>
                    </w:txbxContent>
                  </v:textbox>
                </v:rect>
                <v:rect id="Rectangle 1683" style="position:absolute;width:59847;height:2264;left:25203;top:47166;" filled="f" stroked="f">
                  <v:textbox inset="0,0,0,0">
                    <w:txbxContent>
                      <w:p>
                        <w:pPr>
                          <w:spacing w:before="0" w:after="160" w:line="259" w:lineRule="auto"/>
                        </w:pPr>
                        <w:r>
                          <w:rPr>
                            <w:rFonts w:cs="Arial" w:hAnsi="Arial" w:eastAsia="Arial" w:ascii="Arial"/>
                            <w:sz w:val="24"/>
                          </w:rPr>
                          <w:t xml:space="preserve">No he de valorar como atenuante la solicitud Fiscal ya que la</w:t>
                        </w:r>
                      </w:p>
                    </w:txbxContent>
                  </v:textbox>
                </v:rect>
                <v:rect id="Rectangle 1684" style="position:absolute;width:40045;height:2264;left:18002;top:49795;" filled="f" stroked="f">
                  <v:textbox inset="0,0,0,0">
                    <w:txbxContent>
                      <w:p>
                        <w:pPr>
                          <w:spacing w:before="0" w:after="160" w:line="259" w:lineRule="auto"/>
                        </w:pPr>
                        <w:r>
                          <w:rPr>
                            <w:rFonts w:cs="Arial" w:hAnsi="Arial" w:eastAsia="Arial" w:ascii="Arial"/>
                            <w:sz w:val="24"/>
                          </w:rPr>
                          <w:t xml:space="preserve">minoría de edad, es la razón de este Fuero. </w:t>
                        </w:r>
                      </w:p>
                    </w:txbxContent>
                  </v:textbox>
                </v:rect>
                <v:rect id="Rectangle 1685" style="position:absolute;width:59810;height:2264;left:25203;top:52442;" filled="f" stroked="f">
                  <v:textbox inset="0,0,0,0">
                    <w:txbxContent>
                      <w:p>
                        <w:pPr>
                          <w:spacing w:before="0" w:after="160" w:line="259" w:lineRule="auto"/>
                        </w:pPr>
                        <w:r>
                          <w:rPr>
                            <w:rFonts w:cs="Arial" w:hAnsi="Arial" w:eastAsia="Arial" w:ascii="Arial"/>
                            <w:sz w:val="24"/>
                          </w:rPr>
                          <w:t xml:space="preserve">La señora Defensora Oficial ha valorado como circunstancias</w:t>
                        </w:r>
                      </w:p>
                    </w:txbxContent>
                  </v:textbox>
                </v:rect>
                <v:rect id="Rectangle 1686" style="position:absolute;width:11221;height:2264;left:18002;top:55071;" filled="f" stroked="f">
                  <v:textbox inset="0,0,0,0">
                    <w:txbxContent>
                      <w:p>
                        <w:pPr>
                          <w:spacing w:before="0" w:after="160" w:line="259" w:lineRule="auto"/>
                        </w:pPr>
                        <w:r>
                          <w:rPr>
                            <w:rFonts w:cs="Arial" w:hAnsi="Arial" w:eastAsia="Arial" w:ascii="Arial"/>
                            <w:sz w:val="24"/>
                          </w:rPr>
                          <w:t xml:space="preserve">atenuantes: </w:t>
                        </w:r>
                      </w:p>
                    </w:txbxContent>
                  </v:textbox>
                </v:rect>
                <v:rect id="Rectangle 51991" style="position:absolute;width:2380;height:2264;left:25203;top:57700;" filled="f" stroked="f">
                  <v:textbox inset="0,0,0,0">
                    <w:txbxContent>
                      <w:p>
                        <w:pPr>
                          <w:spacing w:before="0" w:after="160" w:line="259" w:lineRule="auto"/>
                        </w:pPr>
                        <w:r>
                          <w:rPr>
                            <w:rFonts w:cs="Arial" w:hAnsi="Arial" w:eastAsia="Arial" w:ascii="Arial"/>
                            <w:sz w:val="24"/>
                          </w:rPr>
                          <w:t xml:space="preserve">1.-</w:t>
                        </w:r>
                      </w:p>
                    </w:txbxContent>
                  </v:textbox>
                </v:rect>
                <v:rect id="Rectangle 51992" style="position:absolute;width:36048;height:2264;left:26987;top:57700;" filled="f" stroked="f">
                  <v:textbox inset="0,0,0,0">
                    <w:txbxContent>
                      <w:p>
                        <w:pPr>
                          <w:spacing w:before="0" w:after="160" w:line="259" w:lineRule="auto"/>
                        </w:pPr>
                        <w:r>
                          <w:rPr>
                            <w:rFonts w:cs="Arial" w:hAnsi="Arial" w:eastAsia="Arial" w:ascii="Arial"/>
                            <w:sz w:val="24"/>
                          </w:rPr>
                          <w:t xml:space="preserve"> La situación de vulnerabilidad del joven</w:t>
                        </w:r>
                      </w:p>
                    </w:txbxContent>
                  </v:textbox>
                </v:rect>
                <v:rect id="Rectangle 51993" style="position:absolute;width:2380;height:2264;left:25203;top:60348;" filled="f" stroked="f">
                  <v:textbox inset="0,0,0,0">
                    <w:txbxContent>
                      <w:p>
                        <w:pPr>
                          <w:spacing w:before="0" w:after="160" w:line="259" w:lineRule="auto"/>
                        </w:pPr>
                        <w:r>
                          <w:rPr>
                            <w:rFonts w:cs="Arial" w:hAnsi="Arial" w:eastAsia="Arial" w:ascii="Arial"/>
                            <w:sz w:val="24"/>
                          </w:rPr>
                          <w:t xml:space="preserve">2.-</w:t>
                        </w:r>
                      </w:p>
                    </w:txbxContent>
                  </v:textbox>
                </v:rect>
                <v:rect id="Rectangle 51995" style="position:absolute;width:57012;height:2264;left:26987;top:60348;" filled="f" stroked="f">
                  <v:textbox inset="0,0,0,0">
                    <w:txbxContent>
                      <w:p>
                        <w:pPr>
                          <w:spacing w:before="0" w:after="160" w:line="259" w:lineRule="auto"/>
                        </w:pPr>
                        <w:r>
                          <w:rPr>
                            <w:rFonts w:cs="Arial" w:hAnsi="Arial" w:eastAsia="Arial" w:ascii="Arial"/>
                            <w:sz w:val="24"/>
                          </w:rPr>
                          <w:t xml:space="preserve"> La carencia de condenas anteriores en el Fuero Penal Juvenil </w:t>
                        </w:r>
                      </w:p>
                    </w:txbxContent>
                  </v:textbox>
                </v:rect>
                <v:rect id="Rectangle 51997" style="position:absolute;width:2380;height:2264;left:25203;top:62977;" filled="f" stroked="f">
                  <v:textbox inset="0,0,0,0">
                    <w:txbxContent>
                      <w:p>
                        <w:pPr>
                          <w:spacing w:before="0" w:after="160" w:line="259" w:lineRule="auto"/>
                        </w:pPr>
                        <w:r>
                          <w:rPr>
                            <w:rFonts w:cs="Arial" w:hAnsi="Arial" w:eastAsia="Arial" w:ascii="Arial"/>
                            <w:sz w:val="24"/>
                          </w:rPr>
                          <w:t xml:space="preserve">3.-</w:t>
                        </w:r>
                      </w:p>
                    </w:txbxContent>
                  </v:textbox>
                </v:rect>
                <v:rect id="Rectangle 51998" style="position:absolute;width:57413;height:2264;left:26987;top:62977;" filled="f" stroked="f">
                  <v:textbox inset="0,0,0,0">
                    <w:txbxContent>
                      <w:p>
                        <w:pPr>
                          <w:spacing w:before="0" w:after="160" w:line="259" w:lineRule="auto"/>
                        </w:pPr>
                        <w:r>
                          <w:rPr>
                            <w:rFonts w:cs="Arial" w:hAnsi="Arial" w:eastAsia="Arial" w:ascii="Arial"/>
                            <w:sz w:val="24"/>
                          </w:rPr>
                          <w:t xml:space="preserve"> La actitud del joven G.T.E de entregarse y participar en el</w:t>
                        </w:r>
                      </w:p>
                    </w:txbxContent>
                  </v:textbox>
                </v:rect>
                <v:rect id="Rectangle 1690" style="position:absolute;width:62400;height:2264;left:18002;top:65606;" filled="f" stroked="f">
                  <v:textbox inset="0,0,0,0">
                    <w:txbxContent>
                      <w:p>
                        <w:pPr>
                          <w:spacing w:before="0" w:after="160" w:line="259" w:lineRule="auto"/>
                        </w:pPr>
                        <w:r>
                          <w:rPr>
                            <w:rFonts w:cs="Arial" w:hAnsi="Arial" w:eastAsia="Arial" w:ascii="Arial"/>
                            <w:sz w:val="24"/>
                          </w:rPr>
                          <w:t xml:space="preserve">esclarecimiento de la causa, habiendo mencionado a su coimputado.</w:t>
                        </w:r>
                      </w:p>
                    </w:txbxContent>
                  </v:textbox>
                </v:rect>
                <v:rect id="Rectangle 51999" style="position:absolute;width:2380;height:2264;left:25203;top:68254;" filled="f" stroked="f">
                  <v:textbox inset="0,0,0,0">
                    <w:txbxContent>
                      <w:p>
                        <w:pPr>
                          <w:spacing w:before="0" w:after="160" w:line="259" w:lineRule="auto"/>
                        </w:pPr>
                        <w:r>
                          <w:rPr>
                            <w:rFonts w:cs="Arial" w:hAnsi="Arial" w:eastAsia="Arial" w:ascii="Arial"/>
                            <w:sz w:val="24"/>
                          </w:rPr>
                          <w:t xml:space="preserve">4.-</w:t>
                        </w:r>
                      </w:p>
                    </w:txbxContent>
                  </v:textbox>
                </v:rect>
                <v:rect id="Rectangle 52000" style="position:absolute;width:29317;height:2264;left:26987;top:68254;" filled="f" stroked="f">
                  <v:textbox inset="0,0,0,0">
                    <w:txbxContent>
                      <w:p>
                        <w:pPr>
                          <w:spacing w:before="0" w:after="160" w:line="259" w:lineRule="auto"/>
                        </w:pPr>
                        <w:r>
                          <w:rPr>
                            <w:rFonts w:cs="Arial" w:hAnsi="Arial" w:eastAsia="Arial" w:ascii="Arial"/>
                            <w:sz w:val="24"/>
                          </w:rPr>
                          <w:t xml:space="preserve"> El arrepentimiento del imputado</w:t>
                        </w:r>
                      </w:p>
                    </w:txbxContent>
                  </v:textbox>
                </v:rect>
                <v:rect id="Rectangle 52001" style="position:absolute;width:2380;height:2264;left:25203;top:70883;" filled="f" stroked="f">
                  <v:textbox inset="0,0,0,0">
                    <w:txbxContent>
                      <w:p>
                        <w:pPr>
                          <w:spacing w:before="0" w:after="160" w:line="259" w:lineRule="auto"/>
                        </w:pPr>
                        <w:r>
                          <w:rPr>
                            <w:rFonts w:cs="Arial" w:hAnsi="Arial" w:eastAsia="Arial" w:ascii="Arial"/>
                            <w:sz w:val="24"/>
                          </w:rPr>
                          <w:t xml:space="preserve">5.-</w:t>
                        </w:r>
                      </w:p>
                    </w:txbxContent>
                  </v:textbox>
                </v:rect>
                <v:rect id="Rectangle 52002" style="position:absolute;width:57466;height:2264;left:26987;top:70883;" filled="f" stroked="f">
                  <v:textbox inset="0,0,0,0">
                    <w:txbxContent>
                      <w:p>
                        <w:pPr>
                          <w:spacing w:before="0" w:after="160" w:line="259" w:lineRule="auto"/>
                        </w:pPr>
                        <w:r>
                          <w:rPr>
                            <w:rFonts w:cs="Arial" w:hAnsi="Arial" w:eastAsia="Arial" w:ascii="Arial"/>
                            <w:sz w:val="24"/>
                          </w:rPr>
                          <w:t xml:space="preserve"> Menciona como atenuante que G.T.E no abandonó a la niña</w:t>
                        </w:r>
                      </w:p>
                    </w:txbxContent>
                  </v:textbox>
                </v:rect>
                <v:rect id="Rectangle 1693" style="position:absolute;width:39217;height:2264;left:18002;top:73512;" filled="f" stroked="f">
                  <v:textbox inset="0,0,0,0">
                    <w:txbxContent>
                      <w:p>
                        <w:pPr>
                          <w:spacing w:before="0" w:after="160" w:line="259" w:lineRule="auto"/>
                        </w:pPr>
                        <w:r>
                          <w:rPr>
                            <w:rFonts w:cs="Arial" w:hAnsi="Arial" w:eastAsia="Arial" w:ascii="Arial"/>
                            <w:sz w:val="24"/>
                          </w:rPr>
                          <w:t xml:space="preserve">víctima, porque nunca supo que estaba alli.</w:t>
                        </w:r>
                      </w:p>
                    </w:txbxContent>
                  </v:textbox>
                </v:rect>
                <w10:wrap type="topAndBottom"/>
              </v:group>
            </w:pict>
          </mc:Fallback>
        </mc:AlternateContent>
      </w:r>
      <w:r>
        <w:rPr>
          <w:rFonts w:ascii="Arial" w:eastAsia="Arial" w:hAnsi="Arial" w:cs="Arial"/>
          <w:sz w:val="24"/>
        </w:rPr>
        <w:t>6. Agrega la modalidad del hecho como circunstancia disminuyente de la sanción.</w:t>
      </w:r>
    </w:p>
    <w:p w:rsidR="00CE535A" w:rsidRDefault="00846198">
      <w:pPr>
        <w:spacing w:after="1" w:line="362" w:lineRule="auto"/>
        <w:ind w:left="-15" w:right="-11" w:firstLine="1124"/>
      </w:pPr>
      <w:r>
        <w:rPr>
          <w:noProof/>
        </w:rPr>
        <w:lastRenderedPageBreak/>
        <w:drawing>
          <wp:anchor distT="0" distB="0" distL="114300" distR="114300" simplePos="0" relativeHeight="251698176" behindDoc="1" locked="0" layoutInCell="1" allowOverlap="0">
            <wp:simplePos x="0" y="0"/>
            <wp:positionH relativeFrom="column">
              <wp:posOffset>-1800224</wp:posOffset>
            </wp:positionH>
            <wp:positionV relativeFrom="paragraph">
              <wp:posOffset>-213191</wp:posOffset>
            </wp:positionV>
            <wp:extent cx="7543800" cy="7623049"/>
            <wp:effectExtent l="0" t="0" r="0" b="0"/>
            <wp:wrapNone/>
            <wp:docPr id="59419" name="Picture 59419"/>
            <wp:cNvGraphicFramePr/>
            <a:graphic xmlns:a="http://schemas.openxmlformats.org/drawingml/2006/main">
              <a:graphicData uri="http://schemas.openxmlformats.org/drawingml/2006/picture">
                <pic:pic xmlns:pic="http://schemas.openxmlformats.org/drawingml/2006/picture">
                  <pic:nvPicPr>
                    <pic:cNvPr id="59419" name="Picture 59419"/>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b/>
          <w:sz w:val="24"/>
        </w:rPr>
        <w:t xml:space="preserve">No </w:t>
      </w:r>
      <w:r>
        <w:rPr>
          <w:rFonts w:ascii="Arial" w:eastAsia="Arial" w:hAnsi="Arial" w:cs="Arial"/>
          <w:b/>
          <w:sz w:val="24"/>
        </w:rPr>
        <w:tab/>
        <w:t xml:space="preserve">he </w:t>
      </w:r>
      <w:r>
        <w:rPr>
          <w:rFonts w:ascii="Arial" w:eastAsia="Arial" w:hAnsi="Arial" w:cs="Arial"/>
          <w:b/>
          <w:sz w:val="24"/>
        </w:rPr>
        <w:tab/>
        <w:t xml:space="preserve">de </w:t>
      </w:r>
      <w:r>
        <w:rPr>
          <w:rFonts w:ascii="Arial" w:eastAsia="Arial" w:hAnsi="Arial" w:cs="Arial"/>
          <w:b/>
          <w:sz w:val="24"/>
        </w:rPr>
        <w:tab/>
        <w:t xml:space="preserve">valorar </w:t>
      </w:r>
      <w:r>
        <w:rPr>
          <w:rFonts w:ascii="Arial" w:eastAsia="Arial" w:hAnsi="Arial" w:cs="Arial"/>
          <w:b/>
          <w:sz w:val="24"/>
        </w:rPr>
        <w:tab/>
        <w:t>c</w:t>
      </w:r>
      <w:r>
        <w:rPr>
          <w:rFonts w:ascii="Arial" w:eastAsia="Arial" w:hAnsi="Arial" w:cs="Arial"/>
          <w:b/>
          <w:sz w:val="24"/>
        </w:rPr>
        <w:t xml:space="preserve">omo </w:t>
      </w:r>
      <w:r>
        <w:rPr>
          <w:rFonts w:ascii="Arial" w:eastAsia="Arial" w:hAnsi="Arial" w:cs="Arial"/>
          <w:b/>
          <w:sz w:val="24"/>
        </w:rPr>
        <w:tab/>
        <w:t xml:space="preserve">circunstancias </w:t>
      </w:r>
      <w:r>
        <w:rPr>
          <w:rFonts w:ascii="Arial" w:eastAsia="Arial" w:hAnsi="Arial" w:cs="Arial"/>
          <w:b/>
          <w:sz w:val="24"/>
        </w:rPr>
        <w:tab/>
        <w:t xml:space="preserve">atenuantes </w:t>
      </w:r>
      <w:r>
        <w:rPr>
          <w:rFonts w:ascii="Arial" w:eastAsia="Arial" w:hAnsi="Arial" w:cs="Arial"/>
          <w:sz w:val="24"/>
        </w:rPr>
        <w:t>peticionadas por la Defensa, la actitud del joven G.T.E de entregarse y participar en el esclarecimiento de la causa, habiendo mencionado a su coimputado, el arrepentimiento del mismo y que G.T.E no abandonó a la niña víctim</w:t>
      </w:r>
      <w:r>
        <w:rPr>
          <w:rFonts w:ascii="Arial" w:eastAsia="Arial" w:hAnsi="Arial" w:cs="Arial"/>
          <w:sz w:val="24"/>
        </w:rPr>
        <w:t xml:space="preserve">a, porque nunca supo que estaba allí. A contrario de lo sostenido por la esmerada Defensora Oficial, la prueba colectada en autos demuestra lo opuesto. </w:t>
      </w:r>
    </w:p>
    <w:p w:rsidR="00CE535A" w:rsidRDefault="00846198">
      <w:pPr>
        <w:spacing w:after="118"/>
        <w:ind w:left="10" w:right="-1" w:hanging="10"/>
        <w:jc w:val="right"/>
      </w:pPr>
      <w:r>
        <w:rPr>
          <w:rFonts w:ascii="Arial" w:eastAsia="Arial" w:hAnsi="Arial" w:cs="Arial"/>
          <w:sz w:val="24"/>
        </w:rPr>
        <w:t>El joven fue entregado por su padre y no se entregó por propia</w:t>
      </w:r>
    </w:p>
    <w:p w:rsidR="00CE535A" w:rsidRDefault="00846198">
      <w:pPr>
        <w:spacing w:after="116"/>
        <w:ind w:left="-15"/>
        <w:jc w:val="both"/>
      </w:pPr>
      <w:r>
        <w:rPr>
          <w:rFonts w:ascii="Arial" w:eastAsia="Arial" w:hAnsi="Arial" w:cs="Arial"/>
          <w:sz w:val="24"/>
        </w:rPr>
        <w:t xml:space="preserve">voluntad. </w:t>
      </w:r>
    </w:p>
    <w:p w:rsidR="00CE535A" w:rsidRDefault="00846198">
      <w:pPr>
        <w:spacing w:after="3" w:line="365" w:lineRule="auto"/>
        <w:ind w:left="-15" w:firstLine="1124"/>
        <w:jc w:val="both"/>
      </w:pPr>
      <w:r>
        <w:rPr>
          <w:rFonts w:ascii="Arial" w:eastAsia="Arial" w:hAnsi="Arial" w:cs="Arial"/>
          <w:sz w:val="24"/>
        </w:rPr>
        <w:t>El encausado sabía de la presencia de la niña en el vehículo, de ningún modo podía ignorarlo, la señora Barboza se lo hizo saber en reiteradas oportunidades, sumado al llanto de la niña en el interior del rodado. La prueba reseñada en la materialidad ilíci</w:t>
      </w:r>
      <w:r>
        <w:rPr>
          <w:rFonts w:ascii="Arial" w:eastAsia="Arial" w:hAnsi="Arial" w:cs="Arial"/>
          <w:sz w:val="24"/>
        </w:rPr>
        <w:t xml:space="preserve">ta resulta contundente, en consecuencia también corresponde rechazar la modalidad del hecho como circunstancia disminuyente de la sanción. </w:t>
      </w:r>
    </w:p>
    <w:p w:rsidR="00CE535A" w:rsidRDefault="00846198">
      <w:pPr>
        <w:spacing w:after="3" w:line="365" w:lineRule="auto"/>
        <w:ind w:left="-15" w:firstLine="254"/>
        <w:jc w:val="both"/>
      </w:pPr>
      <w:r>
        <w:rPr>
          <w:rFonts w:ascii="Arial" w:eastAsia="Arial" w:hAnsi="Arial" w:cs="Arial"/>
          <w:sz w:val="24"/>
        </w:rPr>
        <w:t xml:space="preserve">            En relación al arrepentimiento, sus últimas palabras vertidas antes de la finalización del debate demues</w:t>
      </w:r>
      <w:r>
        <w:rPr>
          <w:rFonts w:ascii="Arial" w:eastAsia="Arial" w:hAnsi="Arial" w:cs="Arial"/>
          <w:sz w:val="24"/>
        </w:rPr>
        <w:t xml:space="preserve">tran lo contrario y están dirigidas a mejorar su situación procesal. En dicha instancia, el imputado pretendió introducir una versión exculpatoria al señalar que, en ese momento exacto, la niña había descendido del rodado para quedar junto al coimputado. </w:t>
      </w:r>
    </w:p>
    <w:p w:rsidR="00CE535A" w:rsidRDefault="00846198">
      <w:pPr>
        <w:spacing w:after="3" w:line="365" w:lineRule="auto"/>
        <w:ind w:left="-15" w:firstLine="1124"/>
        <w:jc w:val="both"/>
      </w:pPr>
      <w:r>
        <w:rPr>
          <w:rFonts w:ascii="Arial" w:eastAsia="Arial" w:hAnsi="Arial" w:cs="Arial"/>
          <w:sz w:val="24"/>
        </w:rPr>
        <w:t>H</w:t>
      </w:r>
      <w:r>
        <w:rPr>
          <w:rFonts w:ascii="Arial" w:eastAsia="Arial" w:hAnsi="Arial" w:cs="Arial"/>
          <w:b/>
          <w:sz w:val="24"/>
        </w:rPr>
        <w:t>e de valorar como circunstancias atenuantes</w:t>
      </w:r>
      <w:r>
        <w:rPr>
          <w:rFonts w:ascii="Arial" w:eastAsia="Arial" w:hAnsi="Arial" w:cs="Arial"/>
          <w:sz w:val="24"/>
        </w:rPr>
        <w:t xml:space="preserve"> la situación de vulnerabilidad del joven y la carencia de condenas anteriores firmes en el Fuero Penal Juvenil, habiéndose acreditado en autos la situación de vulnerbilidad vivida por G.T.E a partir del fallecim</w:t>
      </w:r>
      <w:r>
        <w:rPr>
          <w:rFonts w:ascii="Arial" w:eastAsia="Arial" w:hAnsi="Arial" w:cs="Arial"/>
          <w:sz w:val="24"/>
        </w:rPr>
        <w:t>iento de su madre, y con los informes incorporados por lectura.</w:t>
      </w:r>
    </w:p>
    <w:p w:rsidR="00CE535A" w:rsidRDefault="00846198">
      <w:pPr>
        <w:spacing w:after="3" w:line="365" w:lineRule="auto"/>
        <w:ind w:left="-15" w:firstLine="1124"/>
        <w:jc w:val="both"/>
      </w:pPr>
      <w:r>
        <w:rPr>
          <w:rFonts w:ascii="Arial" w:eastAsia="Arial" w:hAnsi="Arial" w:cs="Arial"/>
          <w:sz w:val="24"/>
        </w:rPr>
        <w:t>Por las razones expuestas, así voto la cuestión planteada por ser ello mi íntima y sincera convicción en los términos de los artículos 1 y 56 de la ley 13.634; 210, 371 inciso 4 y 373 del Códi</w:t>
      </w:r>
      <w:r>
        <w:rPr>
          <w:rFonts w:ascii="Arial" w:eastAsia="Arial" w:hAnsi="Arial" w:cs="Arial"/>
          <w:sz w:val="24"/>
        </w:rPr>
        <w:t>go Procesal Penal.</w:t>
      </w:r>
    </w:p>
    <w:p w:rsidR="00CE535A" w:rsidRDefault="00846198">
      <w:pPr>
        <w:spacing w:after="125"/>
        <w:ind w:left="1134"/>
        <w:jc w:val="both"/>
      </w:pPr>
      <w:r>
        <w:rPr>
          <w:rFonts w:ascii="Arial" w:eastAsia="Arial" w:hAnsi="Arial" w:cs="Arial"/>
          <w:sz w:val="24"/>
        </w:rPr>
        <w:t>Así lo voto.</w:t>
      </w:r>
    </w:p>
    <w:p w:rsidR="00CE535A" w:rsidRDefault="00846198">
      <w:pPr>
        <w:spacing w:after="123"/>
        <w:ind w:left="1137" w:hanging="10"/>
        <w:jc w:val="both"/>
      </w:pPr>
      <w:r>
        <w:rPr>
          <w:rFonts w:ascii="Arial" w:eastAsia="Arial" w:hAnsi="Arial" w:cs="Arial"/>
          <w:b/>
          <w:sz w:val="24"/>
        </w:rPr>
        <w:t>El señor Juez Juan Carlos Estrada dijo:</w:t>
      </w:r>
    </w:p>
    <w:p w:rsidR="00CE535A" w:rsidRDefault="00846198">
      <w:pPr>
        <w:spacing w:after="0"/>
        <w:ind w:left="-2835" w:right="11058"/>
      </w:pPr>
      <w:r>
        <w:rPr>
          <w:noProof/>
        </w:rPr>
        <w:lastRenderedPageBreak/>
        <mc:AlternateContent>
          <mc:Choice Requires="wpg">
            <w:drawing>
              <wp:anchor distT="0" distB="0" distL="114300" distR="114300" simplePos="0" relativeHeight="251699200" behindDoc="0" locked="0" layoutInCell="1" allowOverlap="1">
                <wp:simplePos x="0" y="0"/>
                <wp:positionH relativeFrom="page">
                  <wp:posOffset>0</wp:posOffset>
                </wp:positionH>
                <wp:positionV relativeFrom="page">
                  <wp:posOffset>1696720</wp:posOffset>
                </wp:positionV>
                <wp:extent cx="7560310" cy="8049171"/>
                <wp:effectExtent l="0" t="0" r="0" b="0"/>
                <wp:wrapTopAndBottom/>
                <wp:docPr id="50910" name="Group 50910"/>
                <wp:cNvGraphicFramePr/>
                <a:graphic xmlns:a="http://schemas.openxmlformats.org/drawingml/2006/main">
                  <a:graphicData uri="http://schemas.microsoft.com/office/word/2010/wordprocessingGroup">
                    <wpg:wgp>
                      <wpg:cNvGrpSpPr/>
                      <wpg:grpSpPr>
                        <a:xfrm>
                          <a:off x="0" y="0"/>
                          <a:ext cx="7560310" cy="8049171"/>
                          <a:chOff x="0" y="0"/>
                          <a:chExt cx="7560310" cy="8049171"/>
                        </a:xfrm>
                      </wpg:grpSpPr>
                      <pic:pic xmlns:pic="http://schemas.openxmlformats.org/drawingml/2006/picture">
                        <pic:nvPicPr>
                          <pic:cNvPr id="59420" name="Picture 59420"/>
                          <pic:cNvPicPr/>
                        </pic:nvPicPr>
                        <pic:blipFill>
                          <a:blip r:embed="rId7"/>
                          <a:stretch>
                            <a:fillRect/>
                          </a:stretch>
                        </pic:blipFill>
                        <pic:spPr>
                          <a:xfrm>
                            <a:off x="0" y="-2031"/>
                            <a:ext cx="7543800" cy="7623049"/>
                          </a:xfrm>
                          <a:prstGeom prst="rect">
                            <a:avLst/>
                          </a:prstGeom>
                        </pic:spPr>
                      </pic:pic>
                      <wps:wsp>
                        <wps:cNvPr id="1758" name="Rectangle 1758"/>
                        <wps:cNvSpPr/>
                        <wps:spPr>
                          <a:xfrm>
                            <a:off x="2520315" y="209381"/>
                            <a:ext cx="5976678" cy="226445"/>
                          </a:xfrm>
                          <a:prstGeom prst="rect">
                            <a:avLst/>
                          </a:prstGeom>
                          <a:ln>
                            <a:noFill/>
                          </a:ln>
                        </wps:spPr>
                        <wps:txbx>
                          <w:txbxContent>
                            <w:p w:rsidR="00CE535A" w:rsidRDefault="00846198">
                              <w:r>
                                <w:rPr>
                                  <w:rFonts w:ascii="Arial" w:eastAsia="Arial" w:hAnsi="Arial" w:cs="Arial"/>
                                  <w:sz w:val="24"/>
                                </w:rPr>
                                <w:t>Adhiero al voto del señor Juez preopinante en igual sentido y por</w:t>
                              </w:r>
                            </w:p>
                          </w:txbxContent>
                        </wps:txbx>
                        <wps:bodyPr horzOverflow="overflow" vert="horz" lIns="0" tIns="0" rIns="0" bIns="0" rtlCol="0">
                          <a:noAutofit/>
                        </wps:bodyPr>
                      </wps:wsp>
                      <wps:wsp>
                        <wps:cNvPr id="1759" name="Rectangle 1759"/>
                        <wps:cNvSpPr/>
                        <wps:spPr>
                          <a:xfrm>
                            <a:off x="1800225" y="472271"/>
                            <a:ext cx="6193640" cy="226445"/>
                          </a:xfrm>
                          <a:prstGeom prst="rect">
                            <a:avLst/>
                          </a:prstGeom>
                          <a:ln>
                            <a:noFill/>
                          </a:ln>
                        </wps:spPr>
                        <wps:txbx>
                          <w:txbxContent>
                            <w:p w:rsidR="00CE535A" w:rsidRDefault="00846198">
                              <w:r>
                                <w:rPr>
                                  <w:rFonts w:ascii="Arial" w:eastAsia="Arial" w:hAnsi="Arial" w:cs="Arial"/>
                                  <w:sz w:val="24"/>
                                </w:rPr>
                                <w:t>los mismos fundamentos, por ser ello mí íntima y sincera convicción.</w:t>
                              </w:r>
                            </w:p>
                          </w:txbxContent>
                        </wps:txbx>
                        <wps:bodyPr horzOverflow="overflow" vert="horz" lIns="0" tIns="0" rIns="0" bIns="0" rtlCol="0">
                          <a:noAutofit/>
                        </wps:bodyPr>
                      </wps:wsp>
                      <wps:wsp>
                        <wps:cNvPr id="1760" name="Rectangle 1760"/>
                        <wps:cNvSpPr/>
                        <wps:spPr>
                          <a:xfrm>
                            <a:off x="2520315" y="735161"/>
                            <a:ext cx="1003082" cy="226445"/>
                          </a:xfrm>
                          <a:prstGeom prst="rect">
                            <a:avLst/>
                          </a:prstGeom>
                          <a:ln>
                            <a:noFill/>
                          </a:ln>
                        </wps:spPr>
                        <wps:txbx>
                          <w:txbxContent>
                            <w:p w:rsidR="00CE535A" w:rsidRDefault="00846198">
                              <w:r>
                                <w:rPr>
                                  <w:rFonts w:ascii="Arial" w:eastAsia="Arial" w:hAnsi="Arial" w:cs="Arial"/>
                                  <w:sz w:val="24"/>
                                </w:rPr>
                                <w:t>Así lo voto.</w:t>
                              </w:r>
                            </w:p>
                          </w:txbxContent>
                        </wps:txbx>
                        <wps:bodyPr horzOverflow="overflow" vert="horz" lIns="0" tIns="0" rIns="0" bIns="0" rtlCol="0">
                          <a:noAutofit/>
                        </wps:bodyPr>
                      </wps:wsp>
                      <wps:wsp>
                        <wps:cNvPr id="1761" name="Rectangle 1761"/>
                        <wps:cNvSpPr/>
                        <wps:spPr>
                          <a:xfrm>
                            <a:off x="2520315" y="1003767"/>
                            <a:ext cx="3884005" cy="226445"/>
                          </a:xfrm>
                          <a:prstGeom prst="rect">
                            <a:avLst/>
                          </a:prstGeom>
                          <a:ln>
                            <a:noFill/>
                          </a:ln>
                        </wps:spPr>
                        <wps:txbx>
                          <w:txbxContent>
                            <w:p w:rsidR="00CE535A" w:rsidRDefault="00846198">
                              <w:r>
                                <w:rPr>
                                  <w:rFonts w:ascii="Arial" w:eastAsia="Arial" w:hAnsi="Arial" w:cs="Arial"/>
                                  <w:b/>
                                  <w:sz w:val="24"/>
                                </w:rPr>
                                <w:t>El señor Juez Guillermo Marcenaro dijo:</w:t>
                              </w:r>
                            </w:p>
                          </w:txbxContent>
                        </wps:txbx>
                        <wps:bodyPr horzOverflow="overflow" vert="horz" lIns="0" tIns="0" rIns="0" bIns="0" rtlCol="0">
                          <a:noAutofit/>
                        </wps:bodyPr>
                      </wps:wsp>
                      <wps:wsp>
                        <wps:cNvPr id="1762" name="Rectangle 1762"/>
                        <wps:cNvSpPr/>
                        <wps:spPr>
                          <a:xfrm>
                            <a:off x="2520315" y="1270467"/>
                            <a:ext cx="5975968" cy="226445"/>
                          </a:xfrm>
                          <a:prstGeom prst="rect">
                            <a:avLst/>
                          </a:prstGeom>
                          <a:ln>
                            <a:noFill/>
                          </a:ln>
                        </wps:spPr>
                        <wps:txbx>
                          <w:txbxContent>
                            <w:p w:rsidR="00CE535A" w:rsidRDefault="00846198">
                              <w:r>
                                <w:rPr>
                                  <w:rFonts w:ascii="Arial" w:eastAsia="Arial" w:hAnsi="Arial" w:cs="Arial"/>
                                  <w:sz w:val="24"/>
                                </w:rPr>
                                <w:t>Adhiero a los votos que preceden en igual sentido y por los</w:t>
                              </w:r>
                            </w:p>
                          </w:txbxContent>
                        </wps:txbx>
                        <wps:bodyPr horzOverflow="overflow" vert="horz" lIns="0" tIns="0" rIns="0" bIns="0" rtlCol="0">
                          <a:noAutofit/>
                        </wps:bodyPr>
                      </wps:wsp>
                      <wps:wsp>
                        <wps:cNvPr id="1763" name="Rectangle 1763"/>
                        <wps:cNvSpPr/>
                        <wps:spPr>
                          <a:xfrm>
                            <a:off x="1800225" y="1533356"/>
                            <a:ext cx="5877845" cy="226445"/>
                          </a:xfrm>
                          <a:prstGeom prst="rect">
                            <a:avLst/>
                          </a:prstGeom>
                          <a:ln>
                            <a:noFill/>
                          </a:ln>
                        </wps:spPr>
                        <wps:txbx>
                          <w:txbxContent>
                            <w:p w:rsidR="00CE535A" w:rsidRDefault="00846198">
                              <w:r>
                                <w:rPr>
                                  <w:rFonts w:ascii="Arial" w:eastAsia="Arial" w:hAnsi="Arial" w:cs="Arial"/>
                                  <w:sz w:val="24"/>
                                </w:rPr>
                                <w:t>mismos fundamentos, por ser ello mí íntima y sincera convicción.</w:t>
                              </w:r>
                            </w:p>
                          </w:txbxContent>
                        </wps:txbx>
                        <wps:bodyPr horzOverflow="overflow" vert="horz" lIns="0" tIns="0" rIns="0" bIns="0" rtlCol="0">
                          <a:noAutofit/>
                        </wps:bodyPr>
                      </wps:wsp>
                      <wps:wsp>
                        <wps:cNvPr id="1764" name="Rectangle 1764"/>
                        <wps:cNvSpPr/>
                        <wps:spPr>
                          <a:xfrm>
                            <a:off x="2520315" y="1796246"/>
                            <a:ext cx="1003082" cy="226445"/>
                          </a:xfrm>
                          <a:prstGeom prst="rect">
                            <a:avLst/>
                          </a:prstGeom>
                          <a:ln>
                            <a:noFill/>
                          </a:ln>
                        </wps:spPr>
                        <wps:txbx>
                          <w:txbxContent>
                            <w:p w:rsidR="00CE535A" w:rsidRDefault="00846198">
                              <w:r>
                                <w:rPr>
                                  <w:rFonts w:ascii="Arial" w:eastAsia="Arial" w:hAnsi="Arial" w:cs="Arial"/>
                                  <w:sz w:val="24"/>
                                </w:rPr>
                                <w:t>Así lo voto.</w:t>
                              </w:r>
                            </w:p>
                          </w:txbxContent>
                        </wps:txbx>
                        <wps:bodyPr horzOverflow="overflow" vert="horz" lIns="0" tIns="0" rIns="0" bIns="0" rtlCol="0">
                          <a:noAutofit/>
                        </wps:bodyPr>
                      </wps:wsp>
                      <wps:wsp>
                        <wps:cNvPr id="1765" name="Rectangle 1765"/>
                        <wps:cNvSpPr/>
                        <wps:spPr>
                          <a:xfrm>
                            <a:off x="2520315" y="2064852"/>
                            <a:ext cx="3409097" cy="226445"/>
                          </a:xfrm>
                          <a:prstGeom prst="rect">
                            <a:avLst/>
                          </a:prstGeom>
                          <a:ln>
                            <a:noFill/>
                          </a:ln>
                        </wps:spPr>
                        <wps:txbx>
                          <w:txbxContent>
                            <w:p w:rsidR="00CE535A" w:rsidRDefault="00846198">
                              <w:r>
                                <w:rPr>
                                  <w:rFonts w:ascii="Arial" w:eastAsia="Arial" w:hAnsi="Arial" w:cs="Arial"/>
                                  <w:b/>
                                  <w:sz w:val="24"/>
                                </w:rPr>
                                <w:t>QUINTA: ¿Se verifican agravantes?</w:t>
                              </w:r>
                            </w:p>
                          </w:txbxContent>
                        </wps:txbx>
                        <wps:bodyPr horzOverflow="overflow" vert="horz" lIns="0" tIns="0" rIns="0" bIns="0" rtlCol="0">
                          <a:noAutofit/>
                        </wps:bodyPr>
                      </wps:wsp>
                      <wps:wsp>
                        <wps:cNvPr id="1766" name="Rectangle 1766"/>
                        <wps:cNvSpPr/>
                        <wps:spPr>
                          <a:xfrm>
                            <a:off x="2520315" y="2335361"/>
                            <a:ext cx="3691447" cy="226445"/>
                          </a:xfrm>
                          <a:prstGeom prst="rect">
                            <a:avLst/>
                          </a:prstGeom>
                          <a:ln>
                            <a:noFill/>
                          </a:ln>
                        </wps:spPr>
                        <wps:txbx>
                          <w:txbxContent>
                            <w:p w:rsidR="00CE535A" w:rsidRDefault="00846198">
                              <w:r>
                                <w:rPr>
                                  <w:rFonts w:ascii="Arial" w:eastAsia="Arial" w:hAnsi="Arial" w:cs="Arial"/>
                                  <w:b/>
                                  <w:sz w:val="24"/>
                                </w:rPr>
                                <w:t>El Señor Juez Marcelo M. Giorgis dijo:</w:t>
                              </w:r>
                            </w:p>
                          </w:txbxContent>
                        </wps:txbx>
                        <wps:bodyPr horzOverflow="overflow" vert="horz" lIns="0" tIns="0" rIns="0" bIns="0" rtlCol="0">
                          <a:noAutofit/>
                        </wps:bodyPr>
                      </wps:wsp>
                      <wps:wsp>
                        <wps:cNvPr id="1767" name="Rectangle 1767"/>
                        <wps:cNvSpPr/>
                        <wps:spPr>
                          <a:xfrm>
                            <a:off x="2520315" y="2602061"/>
                            <a:ext cx="5983529" cy="226445"/>
                          </a:xfrm>
                          <a:prstGeom prst="rect">
                            <a:avLst/>
                          </a:prstGeom>
                          <a:ln>
                            <a:noFill/>
                          </a:ln>
                        </wps:spPr>
                        <wps:txbx>
                          <w:txbxContent>
                            <w:p w:rsidR="00CE535A" w:rsidRDefault="00846198">
                              <w:r>
                                <w:rPr>
                                  <w:rFonts w:ascii="Arial" w:eastAsia="Arial" w:hAnsi="Arial" w:cs="Arial"/>
                                  <w:sz w:val="24"/>
                                </w:rPr>
                                <w:t>El Ministerio Público Fiscal ha planteado las siguientes</w:t>
                              </w:r>
                            </w:p>
                          </w:txbxContent>
                        </wps:txbx>
                        <wps:bodyPr horzOverflow="overflow" vert="horz" lIns="0" tIns="0" rIns="0" bIns="0" rtlCol="0">
                          <a:noAutofit/>
                        </wps:bodyPr>
                      </wps:wsp>
                      <wps:wsp>
                        <wps:cNvPr id="1768" name="Rectangle 1768"/>
                        <wps:cNvSpPr/>
                        <wps:spPr>
                          <a:xfrm>
                            <a:off x="1800225" y="2864952"/>
                            <a:ext cx="1059633" cy="226445"/>
                          </a:xfrm>
                          <a:prstGeom prst="rect">
                            <a:avLst/>
                          </a:prstGeom>
                          <a:ln>
                            <a:noFill/>
                          </a:ln>
                        </wps:spPr>
                        <wps:txbx>
                          <w:txbxContent>
                            <w:p w:rsidR="00CE535A" w:rsidRDefault="00846198">
                              <w:r>
                                <w:rPr>
                                  <w:rFonts w:ascii="Arial" w:eastAsia="Arial" w:hAnsi="Arial" w:cs="Arial"/>
                                  <w:sz w:val="24"/>
                                </w:rPr>
                                <w:t>agravantes:</w:t>
                              </w:r>
                            </w:p>
                          </w:txbxContent>
                        </wps:txbx>
                        <wps:bodyPr horzOverflow="overflow" vert="horz" lIns="0" tIns="0" rIns="0" bIns="0" rtlCol="0">
                          <a:noAutofit/>
                        </wps:bodyPr>
                      </wps:wsp>
                      <wps:wsp>
                        <wps:cNvPr id="50722" name="Rectangle 50722"/>
                        <wps:cNvSpPr/>
                        <wps:spPr>
                          <a:xfrm>
                            <a:off x="2520315" y="3127841"/>
                            <a:ext cx="238082" cy="226445"/>
                          </a:xfrm>
                          <a:prstGeom prst="rect">
                            <a:avLst/>
                          </a:prstGeom>
                          <a:ln>
                            <a:noFill/>
                          </a:ln>
                        </wps:spPr>
                        <wps:txbx>
                          <w:txbxContent>
                            <w:p w:rsidR="00CE535A" w:rsidRDefault="00846198">
                              <w:r>
                                <w:rPr>
                                  <w:rFonts w:ascii="Arial" w:eastAsia="Arial" w:hAnsi="Arial" w:cs="Arial"/>
                                  <w:sz w:val="24"/>
                                </w:rPr>
                                <w:t>1.-</w:t>
                              </w:r>
                            </w:p>
                          </w:txbxContent>
                        </wps:txbx>
                        <wps:bodyPr horzOverflow="overflow" vert="horz" lIns="0" tIns="0" rIns="0" bIns="0" rtlCol="0">
                          <a:noAutofit/>
                        </wps:bodyPr>
                      </wps:wsp>
                      <wps:wsp>
                        <wps:cNvPr id="50724" name="Rectangle 50724"/>
                        <wps:cNvSpPr/>
                        <wps:spPr>
                          <a:xfrm>
                            <a:off x="2698745" y="3127841"/>
                            <a:ext cx="5748284" cy="226445"/>
                          </a:xfrm>
                          <a:prstGeom prst="rect">
                            <a:avLst/>
                          </a:prstGeom>
                          <a:ln>
                            <a:noFill/>
                          </a:ln>
                        </wps:spPr>
                        <wps:txbx>
                          <w:txbxContent>
                            <w:p w:rsidR="00CE535A" w:rsidRDefault="00846198">
                              <w:r>
                                <w:rPr>
                                  <w:rFonts w:ascii="Arial" w:eastAsia="Arial" w:hAnsi="Arial" w:cs="Arial"/>
                                  <w:sz w:val="24"/>
                                </w:rPr>
                                <w:t>Naturaleza de la acción y medios empleados como la cuchilla</w:t>
                              </w:r>
                            </w:p>
                          </w:txbxContent>
                        </wps:txbx>
                        <wps:bodyPr horzOverflow="overflow" vert="horz" lIns="0" tIns="0" rIns="0" bIns="0" rtlCol="0">
                          <a:noAutofit/>
                        </wps:bodyPr>
                      </wps:wsp>
                      <wps:wsp>
                        <wps:cNvPr id="1770" name="Rectangle 1770"/>
                        <wps:cNvSpPr/>
                        <wps:spPr>
                          <a:xfrm>
                            <a:off x="1800225" y="3392636"/>
                            <a:ext cx="4969846" cy="226445"/>
                          </a:xfrm>
                          <a:prstGeom prst="rect">
                            <a:avLst/>
                          </a:prstGeom>
                          <a:ln>
                            <a:noFill/>
                          </a:ln>
                        </wps:spPr>
                        <wps:txbx>
                          <w:txbxContent>
                            <w:p w:rsidR="00CE535A" w:rsidRDefault="00846198">
                              <w:r>
                                <w:rPr>
                                  <w:rFonts w:ascii="Arial" w:eastAsia="Arial" w:hAnsi="Arial" w:cs="Arial"/>
                                  <w:sz w:val="24"/>
                                </w:rPr>
                                <w:t xml:space="preserve">secuestrada en la bolsa que transportaba el imputado. </w:t>
                              </w:r>
                            </w:p>
                          </w:txbxContent>
                        </wps:txbx>
                        <wps:bodyPr horzOverflow="overflow" vert="horz" lIns="0" tIns="0" rIns="0" bIns="0" rtlCol="0">
                          <a:noAutofit/>
                        </wps:bodyPr>
                      </wps:wsp>
                      <wps:wsp>
                        <wps:cNvPr id="50726" name="Rectangle 50726"/>
                        <wps:cNvSpPr/>
                        <wps:spPr>
                          <a:xfrm>
                            <a:off x="2520315" y="3655527"/>
                            <a:ext cx="238082" cy="226445"/>
                          </a:xfrm>
                          <a:prstGeom prst="rect">
                            <a:avLst/>
                          </a:prstGeom>
                          <a:ln>
                            <a:noFill/>
                          </a:ln>
                        </wps:spPr>
                        <wps:txbx>
                          <w:txbxContent>
                            <w:p w:rsidR="00CE535A" w:rsidRDefault="00846198">
                              <w:r>
                                <w:rPr>
                                  <w:rFonts w:ascii="Arial" w:eastAsia="Arial" w:hAnsi="Arial" w:cs="Arial"/>
                                  <w:sz w:val="24"/>
                                </w:rPr>
                                <w:t>2.-</w:t>
                              </w:r>
                            </w:p>
                          </w:txbxContent>
                        </wps:txbx>
                        <wps:bodyPr horzOverflow="overflow" vert="horz" lIns="0" tIns="0" rIns="0" bIns="0" rtlCol="0">
                          <a:noAutofit/>
                        </wps:bodyPr>
                      </wps:wsp>
                      <wps:wsp>
                        <wps:cNvPr id="50727" name="Rectangle 50727"/>
                        <wps:cNvSpPr/>
                        <wps:spPr>
                          <a:xfrm>
                            <a:off x="2698745" y="3655527"/>
                            <a:ext cx="5739812" cy="226445"/>
                          </a:xfrm>
                          <a:prstGeom prst="rect">
                            <a:avLst/>
                          </a:prstGeom>
                          <a:ln>
                            <a:noFill/>
                          </a:ln>
                        </wps:spPr>
                        <wps:txbx>
                          <w:txbxContent>
                            <w:p w:rsidR="00CE535A" w:rsidRDefault="00846198">
                              <w:r>
                                <w:rPr>
                                  <w:rFonts w:ascii="Arial" w:eastAsia="Arial" w:hAnsi="Arial" w:cs="Arial"/>
                                  <w:sz w:val="24"/>
                                </w:rPr>
                                <w:t>Extensión del daño y crueldad del resultado, lo que ha</w:t>
                              </w:r>
                            </w:p>
                          </w:txbxContent>
                        </wps:txbx>
                        <wps:bodyPr horzOverflow="overflow" vert="horz" lIns="0" tIns="0" rIns="0" bIns="0" rtlCol="0">
                          <a:noAutofit/>
                        </wps:bodyPr>
                      </wps:wsp>
                      <wps:wsp>
                        <wps:cNvPr id="1772" name="Rectangle 1772"/>
                        <wps:cNvSpPr/>
                        <wps:spPr>
                          <a:xfrm>
                            <a:off x="1800225" y="3918416"/>
                            <a:ext cx="4596569" cy="226445"/>
                          </a:xfrm>
                          <a:prstGeom prst="rect">
                            <a:avLst/>
                          </a:prstGeom>
                          <a:ln>
                            <a:noFill/>
                          </a:ln>
                        </wps:spPr>
                        <wps:txbx>
                          <w:txbxContent>
                            <w:p w:rsidR="00CE535A" w:rsidRDefault="00846198">
                              <w:r>
                                <w:rPr>
                                  <w:rFonts w:ascii="Arial" w:eastAsia="Arial" w:hAnsi="Arial" w:cs="Arial"/>
                                  <w:sz w:val="24"/>
                                </w:rPr>
                                <w:t>provocado un impacto emocional en la comunidad.</w:t>
                              </w:r>
                            </w:p>
                          </w:txbxContent>
                        </wps:txbx>
                        <wps:bodyPr horzOverflow="overflow" vert="horz" lIns="0" tIns="0" rIns="0" bIns="0" rtlCol="0">
                          <a:noAutofit/>
                        </wps:bodyPr>
                      </wps:wsp>
                      <wps:wsp>
                        <wps:cNvPr id="50728" name="Rectangle 50728"/>
                        <wps:cNvSpPr/>
                        <wps:spPr>
                          <a:xfrm>
                            <a:off x="2520315" y="4183211"/>
                            <a:ext cx="238082" cy="226445"/>
                          </a:xfrm>
                          <a:prstGeom prst="rect">
                            <a:avLst/>
                          </a:prstGeom>
                          <a:ln>
                            <a:noFill/>
                          </a:ln>
                        </wps:spPr>
                        <wps:txbx>
                          <w:txbxContent>
                            <w:p w:rsidR="00CE535A" w:rsidRDefault="00846198">
                              <w:r>
                                <w:rPr>
                                  <w:rFonts w:ascii="Arial" w:eastAsia="Arial" w:hAnsi="Arial" w:cs="Arial"/>
                                  <w:sz w:val="24"/>
                                </w:rPr>
                                <w:t>3.-</w:t>
                              </w:r>
                            </w:p>
                          </w:txbxContent>
                        </wps:txbx>
                        <wps:bodyPr horzOverflow="overflow" vert="horz" lIns="0" tIns="0" rIns="0" bIns="0" rtlCol="0">
                          <a:noAutofit/>
                        </wps:bodyPr>
                      </wps:wsp>
                      <wps:wsp>
                        <wps:cNvPr id="50729" name="Rectangle 50729"/>
                        <wps:cNvSpPr/>
                        <wps:spPr>
                          <a:xfrm>
                            <a:off x="2698745" y="4183211"/>
                            <a:ext cx="2563790" cy="226445"/>
                          </a:xfrm>
                          <a:prstGeom prst="rect">
                            <a:avLst/>
                          </a:prstGeom>
                          <a:ln>
                            <a:noFill/>
                          </a:ln>
                        </wps:spPr>
                        <wps:txbx>
                          <w:txbxContent>
                            <w:p w:rsidR="00CE535A" w:rsidRDefault="00846198">
                              <w:r>
                                <w:rPr>
                                  <w:rFonts w:ascii="Arial" w:eastAsia="Arial" w:hAnsi="Arial" w:cs="Arial"/>
                                  <w:sz w:val="24"/>
                                </w:rPr>
                                <w:t>Peligro generado a terceros.</w:t>
                              </w:r>
                            </w:p>
                          </w:txbxContent>
                        </wps:txbx>
                        <wps:bodyPr horzOverflow="overflow" vert="horz" lIns="0" tIns="0" rIns="0" bIns="0" rtlCol="0">
                          <a:noAutofit/>
                        </wps:bodyPr>
                      </wps:wsp>
                      <wps:wsp>
                        <wps:cNvPr id="50730" name="Rectangle 50730"/>
                        <wps:cNvSpPr/>
                        <wps:spPr>
                          <a:xfrm>
                            <a:off x="2520315" y="4446102"/>
                            <a:ext cx="238082" cy="226445"/>
                          </a:xfrm>
                          <a:prstGeom prst="rect">
                            <a:avLst/>
                          </a:prstGeom>
                          <a:ln>
                            <a:noFill/>
                          </a:ln>
                        </wps:spPr>
                        <wps:txbx>
                          <w:txbxContent>
                            <w:p w:rsidR="00CE535A" w:rsidRDefault="00846198">
                              <w:r>
                                <w:rPr>
                                  <w:rFonts w:ascii="Arial" w:eastAsia="Arial" w:hAnsi="Arial" w:cs="Arial"/>
                                  <w:sz w:val="24"/>
                                </w:rPr>
                                <w:t>4.-</w:t>
                              </w:r>
                            </w:p>
                          </w:txbxContent>
                        </wps:txbx>
                        <wps:bodyPr horzOverflow="overflow" vert="horz" lIns="0" tIns="0" rIns="0" bIns="0" rtlCol="0">
                          <a:noAutofit/>
                        </wps:bodyPr>
                      </wps:wsp>
                      <wps:wsp>
                        <wps:cNvPr id="50731" name="Rectangle 50731"/>
                        <wps:cNvSpPr/>
                        <wps:spPr>
                          <a:xfrm>
                            <a:off x="2698745" y="4446102"/>
                            <a:ext cx="1774994" cy="226445"/>
                          </a:xfrm>
                          <a:prstGeom prst="rect">
                            <a:avLst/>
                          </a:prstGeom>
                          <a:ln>
                            <a:noFill/>
                          </a:ln>
                        </wps:spPr>
                        <wps:txbx>
                          <w:txbxContent>
                            <w:p w:rsidR="00CE535A" w:rsidRDefault="00846198">
                              <w:r>
                                <w:rPr>
                                  <w:rFonts w:ascii="Arial" w:eastAsia="Arial" w:hAnsi="Arial" w:cs="Arial"/>
                                  <w:sz w:val="24"/>
                                </w:rPr>
                                <w:t xml:space="preserve">Conducta posterior </w:t>
                              </w:r>
                            </w:p>
                          </w:txbxContent>
                        </wps:txbx>
                        <wps:bodyPr horzOverflow="overflow" vert="horz" lIns="0" tIns="0" rIns="0" bIns="0" rtlCol="0">
                          <a:noAutofit/>
                        </wps:bodyPr>
                      </wps:wsp>
                      <wps:wsp>
                        <wps:cNvPr id="50732" name="Rectangle 50732"/>
                        <wps:cNvSpPr/>
                        <wps:spPr>
                          <a:xfrm>
                            <a:off x="2520315" y="4708992"/>
                            <a:ext cx="238082" cy="226445"/>
                          </a:xfrm>
                          <a:prstGeom prst="rect">
                            <a:avLst/>
                          </a:prstGeom>
                          <a:ln>
                            <a:noFill/>
                          </a:ln>
                        </wps:spPr>
                        <wps:txbx>
                          <w:txbxContent>
                            <w:p w:rsidR="00CE535A" w:rsidRDefault="00846198">
                              <w:r>
                                <w:rPr>
                                  <w:rFonts w:ascii="Arial" w:eastAsia="Arial" w:hAnsi="Arial" w:cs="Arial"/>
                                  <w:sz w:val="24"/>
                                </w:rPr>
                                <w:t>5.-</w:t>
                              </w:r>
                            </w:p>
                          </w:txbxContent>
                        </wps:txbx>
                        <wps:bodyPr horzOverflow="overflow" vert="horz" lIns="0" tIns="0" rIns="0" bIns="0" rtlCol="0">
                          <a:noAutofit/>
                        </wps:bodyPr>
                      </wps:wsp>
                      <wps:wsp>
                        <wps:cNvPr id="50733" name="Rectangle 50733"/>
                        <wps:cNvSpPr/>
                        <wps:spPr>
                          <a:xfrm>
                            <a:off x="2698745" y="4708992"/>
                            <a:ext cx="4294233" cy="226445"/>
                          </a:xfrm>
                          <a:prstGeom prst="rect">
                            <a:avLst/>
                          </a:prstGeom>
                          <a:ln>
                            <a:noFill/>
                          </a:ln>
                        </wps:spPr>
                        <wps:txbx>
                          <w:txbxContent>
                            <w:p w:rsidR="00CE535A" w:rsidRDefault="00846198">
                              <w:r>
                                <w:rPr>
                                  <w:rFonts w:ascii="Arial" w:eastAsia="Arial" w:hAnsi="Arial" w:cs="Arial"/>
                                  <w:sz w:val="24"/>
                                </w:rPr>
                                <w:t>Calidad de los motivos descarte de la "miseria".</w:t>
                              </w:r>
                            </w:p>
                          </w:txbxContent>
                        </wps:txbx>
                        <wps:bodyPr horzOverflow="overflow" vert="horz" lIns="0" tIns="0" rIns="0" bIns="0" rtlCol="0">
                          <a:noAutofit/>
                        </wps:bodyPr>
                      </wps:wsp>
                      <wps:wsp>
                        <wps:cNvPr id="50734" name="Rectangle 50734"/>
                        <wps:cNvSpPr/>
                        <wps:spPr>
                          <a:xfrm>
                            <a:off x="2520315" y="4973787"/>
                            <a:ext cx="238082" cy="226445"/>
                          </a:xfrm>
                          <a:prstGeom prst="rect">
                            <a:avLst/>
                          </a:prstGeom>
                          <a:ln>
                            <a:noFill/>
                          </a:ln>
                        </wps:spPr>
                        <wps:txbx>
                          <w:txbxContent>
                            <w:p w:rsidR="00CE535A" w:rsidRDefault="00846198">
                              <w:r>
                                <w:rPr>
                                  <w:rFonts w:ascii="Arial" w:eastAsia="Arial" w:hAnsi="Arial" w:cs="Arial"/>
                                  <w:sz w:val="24"/>
                                </w:rPr>
                                <w:t>6.-</w:t>
                              </w:r>
                            </w:p>
                          </w:txbxContent>
                        </wps:txbx>
                        <wps:bodyPr horzOverflow="overflow" vert="horz" lIns="0" tIns="0" rIns="0" bIns="0" rtlCol="0">
                          <a:noAutofit/>
                        </wps:bodyPr>
                      </wps:wsp>
                      <wps:wsp>
                        <wps:cNvPr id="50735" name="Rectangle 50735"/>
                        <wps:cNvSpPr/>
                        <wps:spPr>
                          <a:xfrm>
                            <a:off x="2698745" y="4973787"/>
                            <a:ext cx="2297778" cy="226445"/>
                          </a:xfrm>
                          <a:prstGeom prst="rect">
                            <a:avLst/>
                          </a:prstGeom>
                          <a:ln>
                            <a:noFill/>
                          </a:ln>
                        </wps:spPr>
                        <wps:txbx>
                          <w:txbxContent>
                            <w:p w:rsidR="00CE535A" w:rsidRDefault="00846198">
                              <w:r>
                                <w:rPr>
                                  <w:rFonts w:ascii="Arial" w:eastAsia="Arial" w:hAnsi="Arial" w:cs="Arial"/>
                                  <w:sz w:val="24"/>
                                </w:rPr>
                                <w:t xml:space="preserve">Perfil de instrumentación </w:t>
                              </w:r>
                            </w:p>
                          </w:txbxContent>
                        </wps:txbx>
                        <wps:bodyPr horzOverflow="overflow" vert="horz" lIns="0" tIns="0" rIns="0" bIns="0" rtlCol="0">
                          <a:noAutofit/>
                        </wps:bodyPr>
                      </wps:wsp>
                      <wps:wsp>
                        <wps:cNvPr id="1777" name="Rectangle 1777"/>
                        <wps:cNvSpPr/>
                        <wps:spPr>
                          <a:xfrm>
                            <a:off x="2520315" y="5240487"/>
                            <a:ext cx="4772262" cy="226445"/>
                          </a:xfrm>
                          <a:prstGeom prst="rect">
                            <a:avLst/>
                          </a:prstGeom>
                          <a:ln>
                            <a:noFill/>
                          </a:ln>
                        </wps:spPr>
                        <wps:txbx>
                          <w:txbxContent>
                            <w:p w:rsidR="00CE535A" w:rsidRDefault="00846198">
                              <w:r>
                                <w:rPr>
                                  <w:rFonts w:ascii="Arial" w:eastAsia="Arial" w:hAnsi="Arial" w:cs="Arial"/>
                                  <w:b/>
                                  <w:sz w:val="24"/>
                                </w:rPr>
                                <w:t xml:space="preserve">No he de valorar como circunstancia agravante </w:t>
                              </w:r>
                            </w:p>
                          </w:txbxContent>
                        </wps:txbx>
                        <wps:bodyPr horzOverflow="overflow" vert="horz" lIns="0" tIns="0" rIns="0" bIns="0" rtlCol="0">
                          <a:noAutofit/>
                        </wps:bodyPr>
                      </wps:wsp>
                      <wps:wsp>
                        <wps:cNvPr id="1778" name="Rectangle 1778"/>
                        <wps:cNvSpPr/>
                        <wps:spPr>
                          <a:xfrm>
                            <a:off x="6127115" y="5240487"/>
                            <a:ext cx="1186944" cy="226445"/>
                          </a:xfrm>
                          <a:prstGeom prst="rect">
                            <a:avLst/>
                          </a:prstGeom>
                          <a:ln>
                            <a:noFill/>
                          </a:ln>
                        </wps:spPr>
                        <wps:txbx>
                          <w:txbxContent>
                            <w:p w:rsidR="00CE535A" w:rsidRDefault="00846198">
                              <w:r>
                                <w:rPr>
                                  <w:rFonts w:ascii="Arial" w:eastAsia="Arial" w:hAnsi="Arial" w:cs="Arial"/>
                                  <w:sz w:val="24"/>
                                </w:rPr>
                                <w:t>la naturaleza</w:t>
                              </w:r>
                            </w:p>
                          </w:txbxContent>
                        </wps:txbx>
                        <wps:bodyPr horzOverflow="overflow" vert="horz" lIns="0" tIns="0" rIns="0" bIns="0" rtlCol="0">
                          <a:noAutofit/>
                        </wps:bodyPr>
                      </wps:wsp>
                      <wps:wsp>
                        <wps:cNvPr id="1779" name="Rectangle 1779"/>
                        <wps:cNvSpPr/>
                        <wps:spPr>
                          <a:xfrm>
                            <a:off x="1800225" y="5507187"/>
                            <a:ext cx="6937439" cy="226445"/>
                          </a:xfrm>
                          <a:prstGeom prst="rect">
                            <a:avLst/>
                          </a:prstGeom>
                          <a:ln>
                            <a:noFill/>
                          </a:ln>
                        </wps:spPr>
                        <wps:txbx>
                          <w:txbxContent>
                            <w:p w:rsidR="00CE535A" w:rsidRDefault="00846198">
                              <w:r>
                                <w:rPr>
                                  <w:rFonts w:ascii="Arial" w:eastAsia="Arial" w:hAnsi="Arial" w:cs="Arial"/>
                                  <w:sz w:val="24"/>
                                </w:rPr>
                                <w:t>de la acción y medios empleados, la conducta posterior, la calidad de</w:t>
                              </w:r>
                            </w:p>
                          </w:txbxContent>
                        </wps:txbx>
                        <wps:bodyPr horzOverflow="overflow" vert="horz" lIns="0" tIns="0" rIns="0" bIns="0" rtlCol="0">
                          <a:noAutofit/>
                        </wps:bodyPr>
                      </wps:wsp>
                      <wps:wsp>
                        <wps:cNvPr id="1780" name="Rectangle 1780"/>
                        <wps:cNvSpPr/>
                        <wps:spPr>
                          <a:xfrm>
                            <a:off x="1800225" y="5770077"/>
                            <a:ext cx="5449618" cy="226445"/>
                          </a:xfrm>
                          <a:prstGeom prst="rect">
                            <a:avLst/>
                          </a:prstGeom>
                          <a:ln>
                            <a:noFill/>
                          </a:ln>
                        </wps:spPr>
                        <wps:txbx>
                          <w:txbxContent>
                            <w:p w:rsidR="00CE535A" w:rsidRDefault="00846198">
                              <w:r>
                                <w:rPr>
                                  <w:rFonts w:ascii="Arial" w:eastAsia="Arial" w:hAnsi="Arial" w:cs="Arial"/>
                                  <w:sz w:val="24"/>
                                </w:rPr>
                                <w:t>motivos descarte de la miseria y el perfil de instrumentación.</w:t>
                              </w:r>
                            </w:p>
                          </w:txbxContent>
                        </wps:txbx>
                        <wps:bodyPr horzOverflow="overflow" vert="horz" lIns="0" tIns="0" rIns="0" bIns="0" rtlCol="0">
                          <a:noAutofit/>
                        </wps:bodyPr>
                      </wps:wsp>
                      <wps:wsp>
                        <wps:cNvPr id="1781" name="Rectangle 1781"/>
                        <wps:cNvSpPr/>
                        <wps:spPr>
                          <a:xfrm>
                            <a:off x="2520315" y="6034871"/>
                            <a:ext cx="5982252" cy="226445"/>
                          </a:xfrm>
                          <a:prstGeom prst="rect">
                            <a:avLst/>
                          </a:prstGeom>
                          <a:ln>
                            <a:noFill/>
                          </a:ln>
                        </wps:spPr>
                        <wps:txbx>
                          <w:txbxContent>
                            <w:p w:rsidR="00CE535A" w:rsidRDefault="00846198">
                              <w:r>
                                <w:rPr>
                                  <w:rFonts w:ascii="Arial" w:eastAsia="Arial" w:hAnsi="Arial" w:cs="Arial"/>
                                  <w:sz w:val="24"/>
                                </w:rPr>
                                <w:t>La naturaleza de la acció</w:t>
                              </w:r>
                              <w:r>
                                <w:rPr>
                                  <w:rFonts w:ascii="Arial" w:eastAsia="Arial" w:hAnsi="Arial" w:cs="Arial"/>
                                  <w:sz w:val="24"/>
                                </w:rPr>
                                <w:t>n y medios empleados, resulta ser parte</w:t>
                              </w:r>
                            </w:p>
                          </w:txbxContent>
                        </wps:txbx>
                        <wps:bodyPr horzOverflow="overflow" vert="horz" lIns="0" tIns="0" rIns="0" bIns="0" rtlCol="0">
                          <a:noAutofit/>
                        </wps:bodyPr>
                      </wps:wsp>
                      <wps:wsp>
                        <wps:cNvPr id="1782" name="Rectangle 1782"/>
                        <wps:cNvSpPr/>
                        <wps:spPr>
                          <a:xfrm>
                            <a:off x="1800225" y="6297762"/>
                            <a:ext cx="6942466" cy="226445"/>
                          </a:xfrm>
                          <a:prstGeom prst="rect">
                            <a:avLst/>
                          </a:prstGeom>
                          <a:ln>
                            <a:noFill/>
                          </a:ln>
                        </wps:spPr>
                        <wps:txbx>
                          <w:txbxContent>
                            <w:p w:rsidR="00CE535A" w:rsidRDefault="00846198">
                              <w:r>
                                <w:rPr>
                                  <w:rFonts w:ascii="Arial" w:eastAsia="Arial" w:hAnsi="Arial" w:cs="Arial"/>
                                  <w:sz w:val="24"/>
                                </w:rPr>
                                <w:t>integrativa de la calificación, por otra parte la cuchilla secuestrada, no fue</w:t>
                              </w:r>
                            </w:p>
                          </w:txbxContent>
                        </wps:txbx>
                        <wps:bodyPr horzOverflow="overflow" vert="horz" lIns="0" tIns="0" rIns="0" bIns="0" rtlCol="0">
                          <a:noAutofit/>
                        </wps:bodyPr>
                      </wps:wsp>
                      <wps:wsp>
                        <wps:cNvPr id="1783" name="Rectangle 1783"/>
                        <wps:cNvSpPr/>
                        <wps:spPr>
                          <a:xfrm>
                            <a:off x="1800225" y="6560652"/>
                            <a:ext cx="3372005" cy="226445"/>
                          </a:xfrm>
                          <a:prstGeom prst="rect">
                            <a:avLst/>
                          </a:prstGeom>
                          <a:ln>
                            <a:noFill/>
                          </a:ln>
                        </wps:spPr>
                        <wps:txbx>
                          <w:txbxContent>
                            <w:p w:rsidR="00CE535A" w:rsidRDefault="00846198">
                              <w:r>
                                <w:rPr>
                                  <w:rFonts w:ascii="Arial" w:eastAsia="Arial" w:hAnsi="Arial" w:cs="Arial"/>
                                  <w:sz w:val="24"/>
                                </w:rPr>
                                <w:t>utilizada en el hecho por el imputado.</w:t>
                              </w:r>
                            </w:p>
                          </w:txbxContent>
                        </wps:txbx>
                        <wps:bodyPr horzOverflow="overflow" vert="horz" lIns="0" tIns="0" rIns="0" bIns="0" rtlCol="0">
                          <a:noAutofit/>
                        </wps:bodyPr>
                      </wps:wsp>
                      <wps:wsp>
                        <wps:cNvPr id="1784" name="Rectangle 1784"/>
                        <wps:cNvSpPr/>
                        <wps:spPr>
                          <a:xfrm>
                            <a:off x="2520315" y="6825446"/>
                            <a:ext cx="5978888" cy="226445"/>
                          </a:xfrm>
                          <a:prstGeom prst="rect">
                            <a:avLst/>
                          </a:prstGeom>
                          <a:ln>
                            <a:noFill/>
                          </a:ln>
                        </wps:spPr>
                        <wps:txbx>
                          <w:txbxContent>
                            <w:p w:rsidR="00CE535A" w:rsidRDefault="00846198">
                              <w:r>
                                <w:rPr>
                                  <w:rFonts w:ascii="Arial" w:eastAsia="Arial" w:hAnsi="Arial" w:cs="Arial"/>
                                  <w:sz w:val="24"/>
                                </w:rPr>
                                <w:t>La conducta posterior y la calidad de motivos descarte de la</w:t>
                              </w:r>
                            </w:p>
                          </w:txbxContent>
                        </wps:txbx>
                        <wps:bodyPr horzOverflow="overflow" vert="horz" lIns="0" tIns="0" rIns="0" bIns="0" rtlCol="0">
                          <a:noAutofit/>
                        </wps:bodyPr>
                      </wps:wsp>
                      <wps:wsp>
                        <wps:cNvPr id="1785" name="Rectangle 1785"/>
                        <wps:cNvSpPr/>
                        <wps:spPr>
                          <a:xfrm>
                            <a:off x="1800225" y="7088337"/>
                            <a:ext cx="6937945" cy="226445"/>
                          </a:xfrm>
                          <a:prstGeom prst="rect">
                            <a:avLst/>
                          </a:prstGeom>
                          <a:ln>
                            <a:noFill/>
                          </a:ln>
                        </wps:spPr>
                        <wps:txbx>
                          <w:txbxContent>
                            <w:p w:rsidR="00CE535A" w:rsidRDefault="00846198">
                              <w:r>
                                <w:rPr>
                                  <w:rFonts w:ascii="Arial" w:eastAsia="Arial" w:hAnsi="Arial" w:cs="Arial"/>
                                  <w:sz w:val="24"/>
                                </w:rPr>
                                <w:t>miseria, se haya acreditado en autos a partir de los informes incorporados</w:t>
                              </w:r>
                            </w:p>
                          </w:txbxContent>
                        </wps:txbx>
                        <wps:bodyPr horzOverflow="overflow" vert="horz" lIns="0" tIns="0" rIns="0" bIns="0" rtlCol="0">
                          <a:noAutofit/>
                        </wps:bodyPr>
                      </wps:wsp>
                      <wps:wsp>
                        <wps:cNvPr id="1786" name="Rectangle 1786"/>
                        <wps:cNvSpPr/>
                        <wps:spPr>
                          <a:xfrm>
                            <a:off x="1800225" y="7351227"/>
                            <a:ext cx="6309255" cy="226445"/>
                          </a:xfrm>
                          <a:prstGeom prst="rect">
                            <a:avLst/>
                          </a:prstGeom>
                          <a:ln>
                            <a:noFill/>
                          </a:ln>
                        </wps:spPr>
                        <wps:txbx>
                          <w:txbxContent>
                            <w:p w:rsidR="00CE535A" w:rsidRDefault="00846198">
                              <w:r>
                                <w:rPr>
                                  <w:rFonts w:ascii="Arial" w:eastAsia="Arial" w:hAnsi="Arial" w:cs="Arial"/>
                                  <w:sz w:val="24"/>
                                </w:rPr>
                                <w:t xml:space="preserve">por lectura que el joven se encontraba en situación de vulnerabilidad. </w:t>
                              </w:r>
                            </w:p>
                          </w:txbxContent>
                        </wps:txbx>
                        <wps:bodyPr horzOverflow="overflow" vert="horz" lIns="0" tIns="0" rIns="0" bIns="0" rtlCol="0">
                          <a:noAutofit/>
                        </wps:bodyPr>
                      </wps:wsp>
                      <wps:wsp>
                        <wps:cNvPr id="1787" name="Rectangle 1787"/>
                        <wps:cNvSpPr/>
                        <wps:spPr>
                          <a:xfrm>
                            <a:off x="2520315" y="7616021"/>
                            <a:ext cx="5980143" cy="226445"/>
                          </a:xfrm>
                          <a:prstGeom prst="rect">
                            <a:avLst/>
                          </a:prstGeom>
                          <a:ln>
                            <a:noFill/>
                          </a:ln>
                        </wps:spPr>
                        <wps:txbx>
                          <w:txbxContent>
                            <w:p w:rsidR="00CE535A" w:rsidRDefault="00846198">
                              <w:r>
                                <w:rPr>
                                  <w:rFonts w:ascii="Arial" w:eastAsia="Arial" w:hAnsi="Arial" w:cs="Arial"/>
                                  <w:sz w:val="24"/>
                                </w:rPr>
                                <w:t>El perfil de instrumentación, no resulta ser una agravante. Los</w:t>
                              </w:r>
                            </w:p>
                          </w:txbxContent>
                        </wps:txbx>
                        <wps:bodyPr horzOverflow="overflow" vert="horz" lIns="0" tIns="0" rIns="0" bIns="0" rtlCol="0">
                          <a:noAutofit/>
                        </wps:bodyPr>
                      </wps:wsp>
                      <wps:wsp>
                        <wps:cNvPr id="1788" name="Rectangle 1788"/>
                        <wps:cNvSpPr/>
                        <wps:spPr>
                          <a:xfrm>
                            <a:off x="1800225" y="7878912"/>
                            <a:ext cx="6939142" cy="226445"/>
                          </a:xfrm>
                          <a:prstGeom prst="rect">
                            <a:avLst/>
                          </a:prstGeom>
                          <a:ln>
                            <a:noFill/>
                          </a:ln>
                        </wps:spPr>
                        <wps:txbx>
                          <w:txbxContent>
                            <w:p w:rsidR="00CE535A" w:rsidRDefault="00846198">
                              <w:r>
                                <w:rPr>
                                  <w:rFonts w:ascii="Arial" w:eastAsia="Arial" w:hAnsi="Arial" w:cs="Arial"/>
                                  <w:sz w:val="24"/>
                                </w:rPr>
                                <w:t>informes psicológicos  y las características personales del joven serán</w:t>
                              </w:r>
                            </w:p>
                          </w:txbxContent>
                        </wps:txbx>
                        <wps:bodyPr horzOverflow="overflow" vert="horz" lIns="0" tIns="0" rIns="0" bIns="0" rtlCol="0">
                          <a:noAutofit/>
                        </wps:bodyPr>
                      </wps:wsp>
                    </wpg:wgp>
                  </a:graphicData>
                </a:graphic>
              </wp:anchor>
            </w:drawing>
          </mc:Choice>
          <mc:Fallback xmlns:a="http://schemas.openxmlformats.org/drawingml/2006/main">
            <w:pict>
              <v:group id="Group 50910" style="width:595.3pt;height:633.793pt;position:absolute;mso-position-horizontal-relative:page;mso-position-horizontal:absolute;margin-left:0pt;mso-position-vertical-relative:page;margin-top:133.6pt;" coordsize="75603,80491">
                <v:shape id="Picture 59420" style="position:absolute;width:75438;height:76230;left:0;top:-20;" filled="f">
                  <v:imagedata r:id="rId13"/>
                </v:shape>
                <v:rect id="Rectangle 1758" style="position:absolute;width:59766;height:2264;left:25203;top:2093;" filled="f" stroked="f">
                  <v:textbox inset="0,0,0,0">
                    <w:txbxContent>
                      <w:p>
                        <w:pPr>
                          <w:spacing w:before="0" w:after="160" w:line="259" w:lineRule="auto"/>
                        </w:pPr>
                        <w:r>
                          <w:rPr>
                            <w:rFonts w:cs="Arial" w:hAnsi="Arial" w:eastAsia="Arial" w:ascii="Arial"/>
                            <w:sz w:val="24"/>
                          </w:rPr>
                          <w:t xml:space="preserve">Adhiero al voto del señor Juez preopinante en igual sentido y por</w:t>
                        </w:r>
                      </w:p>
                    </w:txbxContent>
                  </v:textbox>
                </v:rect>
                <v:rect id="Rectangle 1759" style="position:absolute;width:61936;height:2264;left:18002;top:4722;" filled="f" stroked="f">
                  <v:textbox inset="0,0,0,0">
                    <w:txbxContent>
                      <w:p>
                        <w:pPr>
                          <w:spacing w:before="0" w:after="160" w:line="259" w:lineRule="auto"/>
                        </w:pPr>
                        <w:r>
                          <w:rPr>
                            <w:rFonts w:cs="Arial" w:hAnsi="Arial" w:eastAsia="Arial" w:ascii="Arial"/>
                            <w:sz w:val="24"/>
                          </w:rPr>
                          <w:t xml:space="preserve">los mismos fundamentos, por ser ello mí íntima y sincera convicción.</w:t>
                        </w:r>
                      </w:p>
                    </w:txbxContent>
                  </v:textbox>
                </v:rect>
                <v:rect id="Rectangle 1760" style="position:absolute;width:10030;height:2264;left:25203;top:7351;" filled="f" stroked="f">
                  <v:textbox inset="0,0,0,0">
                    <w:txbxContent>
                      <w:p>
                        <w:pPr>
                          <w:spacing w:before="0" w:after="160" w:line="259" w:lineRule="auto"/>
                        </w:pPr>
                        <w:r>
                          <w:rPr>
                            <w:rFonts w:cs="Arial" w:hAnsi="Arial" w:eastAsia="Arial" w:ascii="Arial"/>
                            <w:sz w:val="24"/>
                          </w:rPr>
                          <w:t xml:space="preserve">Así lo voto.</w:t>
                        </w:r>
                      </w:p>
                    </w:txbxContent>
                  </v:textbox>
                </v:rect>
                <v:rect id="Rectangle 1761" style="position:absolute;width:38840;height:2264;left:25203;top:10037;" filled="f" stroked="f">
                  <v:textbox inset="0,0,0,0">
                    <w:txbxContent>
                      <w:p>
                        <w:pPr>
                          <w:spacing w:before="0" w:after="160" w:line="259" w:lineRule="auto"/>
                        </w:pPr>
                        <w:r>
                          <w:rPr>
                            <w:rFonts w:cs="Arial" w:hAnsi="Arial" w:eastAsia="Arial" w:ascii="Arial"/>
                            <w:b w:val="1"/>
                            <w:sz w:val="24"/>
                          </w:rPr>
                          <w:t xml:space="preserve">El señor Juez Guillermo Marcenaro dijo:</w:t>
                        </w:r>
                      </w:p>
                    </w:txbxContent>
                  </v:textbox>
                </v:rect>
                <v:rect id="Rectangle 1762" style="position:absolute;width:59759;height:2264;left:25203;top:12704;" filled="f" stroked="f">
                  <v:textbox inset="0,0,0,0">
                    <w:txbxContent>
                      <w:p>
                        <w:pPr>
                          <w:spacing w:before="0" w:after="160" w:line="259" w:lineRule="auto"/>
                        </w:pPr>
                        <w:r>
                          <w:rPr>
                            <w:rFonts w:cs="Arial" w:hAnsi="Arial" w:eastAsia="Arial" w:ascii="Arial"/>
                            <w:sz w:val="24"/>
                          </w:rPr>
                          <w:t xml:space="preserve">Adhiero a los votos que preceden en igual sentido y por los</w:t>
                        </w:r>
                      </w:p>
                    </w:txbxContent>
                  </v:textbox>
                </v:rect>
                <v:rect id="Rectangle 1763" style="position:absolute;width:58778;height:2264;left:18002;top:15333;" filled="f" stroked="f">
                  <v:textbox inset="0,0,0,0">
                    <w:txbxContent>
                      <w:p>
                        <w:pPr>
                          <w:spacing w:before="0" w:after="160" w:line="259" w:lineRule="auto"/>
                        </w:pPr>
                        <w:r>
                          <w:rPr>
                            <w:rFonts w:cs="Arial" w:hAnsi="Arial" w:eastAsia="Arial" w:ascii="Arial"/>
                            <w:sz w:val="24"/>
                          </w:rPr>
                          <w:t xml:space="preserve">mismos fundamentos, por ser ello mí íntima y sincera convicción.</w:t>
                        </w:r>
                      </w:p>
                    </w:txbxContent>
                  </v:textbox>
                </v:rect>
                <v:rect id="Rectangle 1764" style="position:absolute;width:10030;height:2264;left:25203;top:17962;" filled="f" stroked="f">
                  <v:textbox inset="0,0,0,0">
                    <w:txbxContent>
                      <w:p>
                        <w:pPr>
                          <w:spacing w:before="0" w:after="160" w:line="259" w:lineRule="auto"/>
                        </w:pPr>
                        <w:r>
                          <w:rPr>
                            <w:rFonts w:cs="Arial" w:hAnsi="Arial" w:eastAsia="Arial" w:ascii="Arial"/>
                            <w:sz w:val="24"/>
                          </w:rPr>
                          <w:t xml:space="preserve">Así lo voto.</w:t>
                        </w:r>
                      </w:p>
                    </w:txbxContent>
                  </v:textbox>
                </v:rect>
                <v:rect id="Rectangle 1765" style="position:absolute;width:34090;height:2264;left:25203;top:20648;" filled="f" stroked="f">
                  <v:textbox inset="0,0,0,0">
                    <w:txbxContent>
                      <w:p>
                        <w:pPr>
                          <w:spacing w:before="0" w:after="160" w:line="259" w:lineRule="auto"/>
                        </w:pPr>
                        <w:r>
                          <w:rPr>
                            <w:rFonts w:cs="Arial" w:hAnsi="Arial" w:eastAsia="Arial" w:ascii="Arial"/>
                            <w:b w:val="1"/>
                            <w:sz w:val="24"/>
                          </w:rPr>
                          <w:t xml:space="preserve">QUINTA: ¿Se verifican agravantes?</w:t>
                        </w:r>
                      </w:p>
                    </w:txbxContent>
                  </v:textbox>
                </v:rect>
                <v:rect id="Rectangle 1766" style="position:absolute;width:36914;height:2264;left:25203;top:23353;" filled="f" stroked="f">
                  <v:textbox inset="0,0,0,0">
                    <w:txbxContent>
                      <w:p>
                        <w:pPr>
                          <w:spacing w:before="0" w:after="160" w:line="259" w:lineRule="auto"/>
                        </w:pPr>
                        <w:r>
                          <w:rPr>
                            <w:rFonts w:cs="Arial" w:hAnsi="Arial" w:eastAsia="Arial" w:ascii="Arial"/>
                            <w:b w:val="1"/>
                            <w:sz w:val="24"/>
                          </w:rPr>
                          <w:t xml:space="preserve">El Señor Juez Marcelo M. Giorgis dijo:</w:t>
                        </w:r>
                      </w:p>
                    </w:txbxContent>
                  </v:textbox>
                </v:rect>
                <v:rect id="Rectangle 1767" style="position:absolute;width:59835;height:2264;left:25203;top:26020;" filled="f" stroked="f">
                  <v:textbox inset="0,0,0,0">
                    <w:txbxContent>
                      <w:p>
                        <w:pPr>
                          <w:spacing w:before="0" w:after="160" w:line="259" w:lineRule="auto"/>
                        </w:pPr>
                        <w:r>
                          <w:rPr>
                            <w:rFonts w:cs="Arial" w:hAnsi="Arial" w:eastAsia="Arial" w:ascii="Arial"/>
                            <w:sz w:val="24"/>
                          </w:rPr>
                          <w:t xml:space="preserve">El Ministerio Público Fiscal ha planteado las siguientes</w:t>
                        </w:r>
                      </w:p>
                    </w:txbxContent>
                  </v:textbox>
                </v:rect>
                <v:rect id="Rectangle 1768" style="position:absolute;width:10596;height:2264;left:18002;top:28649;" filled="f" stroked="f">
                  <v:textbox inset="0,0,0,0">
                    <w:txbxContent>
                      <w:p>
                        <w:pPr>
                          <w:spacing w:before="0" w:after="160" w:line="259" w:lineRule="auto"/>
                        </w:pPr>
                        <w:r>
                          <w:rPr>
                            <w:rFonts w:cs="Arial" w:hAnsi="Arial" w:eastAsia="Arial" w:ascii="Arial"/>
                            <w:sz w:val="24"/>
                          </w:rPr>
                          <w:t xml:space="preserve">agravantes:</w:t>
                        </w:r>
                      </w:p>
                    </w:txbxContent>
                  </v:textbox>
                </v:rect>
                <v:rect id="Rectangle 50722" style="position:absolute;width:2380;height:2264;left:25203;top:31278;" filled="f" stroked="f">
                  <v:textbox inset="0,0,0,0">
                    <w:txbxContent>
                      <w:p>
                        <w:pPr>
                          <w:spacing w:before="0" w:after="160" w:line="259" w:lineRule="auto"/>
                        </w:pPr>
                        <w:r>
                          <w:rPr>
                            <w:rFonts w:cs="Arial" w:hAnsi="Arial" w:eastAsia="Arial" w:ascii="Arial"/>
                            <w:sz w:val="24"/>
                          </w:rPr>
                          <w:t xml:space="preserve">1.-</w:t>
                        </w:r>
                      </w:p>
                    </w:txbxContent>
                  </v:textbox>
                </v:rect>
                <v:rect id="Rectangle 50724" style="position:absolute;width:57482;height:2264;left:26987;top:31278;" filled="f" stroked="f">
                  <v:textbox inset="0,0,0,0">
                    <w:txbxContent>
                      <w:p>
                        <w:pPr>
                          <w:spacing w:before="0" w:after="160" w:line="259" w:lineRule="auto"/>
                        </w:pPr>
                        <w:r>
                          <w:rPr>
                            <w:rFonts w:cs="Arial" w:hAnsi="Arial" w:eastAsia="Arial" w:ascii="Arial"/>
                            <w:sz w:val="24"/>
                          </w:rPr>
                          <w:t xml:space="preserve">Naturaleza de la acción y medios empleados como la cuchilla</w:t>
                        </w:r>
                      </w:p>
                    </w:txbxContent>
                  </v:textbox>
                </v:rect>
                <v:rect id="Rectangle 1770" style="position:absolute;width:49698;height:2264;left:18002;top:33926;" filled="f" stroked="f">
                  <v:textbox inset="0,0,0,0">
                    <w:txbxContent>
                      <w:p>
                        <w:pPr>
                          <w:spacing w:before="0" w:after="160" w:line="259" w:lineRule="auto"/>
                        </w:pPr>
                        <w:r>
                          <w:rPr>
                            <w:rFonts w:cs="Arial" w:hAnsi="Arial" w:eastAsia="Arial" w:ascii="Arial"/>
                            <w:sz w:val="24"/>
                          </w:rPr>
                          <w:t xml:space="preserve">secuestrada en la bolsa que transportaba el imputado. </w:t>
                        </w:r>
                      </w:p>
                    </w:txbxContent>
                  </v:textbox>
                </v:rect>
                <v:rect id="Rectangle 50726" style="position:absolute;width:2380;height:2264;left:25203;top:36555;" filled="f" stroked="f">
                  <v:textbox inset="0,0,0,0">
                    <w:txbxContent>
                      <w:p>
                        <w:pPr>
                          <w:spacing w:before="0" w:after="160" w:line="259" w:lineRule="auto"/>
                        </w:pPr>
                        <w:r>
                          <w:rPr>
                            <w:rFonts w:cs="Arial" w:hAnsi="Arial" w:eastAsia="Arial" w:ascii="Arial"/>
                            <w:sz w:val="24"/>
                          </w:rPr>
                          <w:t xml:space="preserve">2.-</w:t>
                        </w:r>
                      </w:p>
                    </w:txbxContent>
                  </v:textbox>
                </v:rect>
                <v:rect id="Rectangle 50727" style="position:absolute;width:57398;height:2264;left:26987;top:36555;" filled="f" stroked="f">
                  <v:textbox inset="0,0,0,0">
                    <w:txbxContent>
                      <w:p>
                        <w:pPr>
                          <w:spacing w:before="0" w:after="160" w:line="259" w:lineRule="auto"/>
                        </w:pPr>
                        <w:r>
                          <w:rPr>
                            <w:rFonts w:cs="Arial" w:hAnsi="Arial" w:eastAsia="Arial" w:ascii="Arial"/>
                            <w:sz w:val="24"/>
                          </w:rPr>
                          <w:t xml:space="preserve">Extensión del daño y crueldad del resultado, lo que ha</w:t>
                        </w:r>
                      </w:p>
                    </w:txbxContent>
                  </v:textbox>
                </v:rect>
                <v:rect id="Rectangle 1772" style="position:absolute;width:45965;height:2264;left:18002;top:39184;" filled="f" stroked="f">
                  <v:textbox inset="0,0,0,0">
                    <w:txbxContent>
                      <w:p>
                        <w:pPr>
                          <w:spacing w:before="0" w:after="160" w:line="259" w:lineRule="auto"/>
                        </w:pPr>
                        <w:r>
                          <w:rPr>
                            <w:rFonts w:cs="Arial" w:hAnsi="Arial" w:eastAsia="Arial" w:ascii="Arial"/>
                            <w:sz w:val="24"/>
                          </w:rPr>
                          <w:t xml:space="preserve">provocado un impacto emocional en la comunidad.</w:t>
                        </w:r>
                      </w:p>
                    </w:txbxContent>
                  </v:textbox>
                </v:rect>
                <v:rect id="Rectangle 50728" style="position:absolute;width:2380;height:2264;left:25203;top:41832;" filled="f" stroked="f">
                  <v:textbox inset="0,0,0,0">
                    <w:txbxContent>
                      <w:p>
                        <w:pPr>
                          <w:spacing w:before="0" w:after="160" w:line="259" w:lineRule="auto"/>
                        </w:pPr>
                        <w:r>
                          <w:rPr>
                            <w:rFonts w:cs="Arial" w:hAnsi="Arial" w:eastAsia="Arial" w:ascii="Arial"/>
                            <w:sz w:val="24"/>
                          </w:rPr>
                          <w:t xml:space="preserve">3.-</w:t>
                        </w:r>
                      </w:p>
                    </w:txbxContent>
                  </v:textbox>
                </v:rect>
                <v:rect id="Rectangle 50729" style="position:absolute;width:25637;height:2264;left:26987;top:41832;" filled="f" stroked="f">
                  <v:textbox inset="0,0,0,0">
                    <w:txbxContent>
                      <w:p>
                        <w:pPr>
                          <w:spacing w:before="0" w:after="160" w:line="259" w:lineRule="auto"/>
                        </w:pPr>
                        <w:r>
                          <w:rPr>
                            <w:rFonts w:cs="Arial" w:hAnsi="Arial" w:eastAsia="Arial" w:ascii="Arial"/>
                            <w:sz w:val="24"/>
                          </w:rPr>
                          <w:t xml:space="preserve">Peligro generado a terceros.</w:t>
                        </w:r>
                      </w:p>
                    </w:txbxContent>
                  </v:textbox>
                </v:rect>
                <v:rect id="Rectangle 50730" style="position:absolute;width:2380;height:2264;left:25203;top:44461;" filled="f" stroked="f">
                  <v:textbox inset="0,0,0,0">
                    <w:txbxContent>
                      <w:p>
                        <w:pPr>
                          <w:spacing w:before="0" w:after="160" w:line="259" w:lineRule="auto"/>
                        </w:pPr>
                        <w:r>
                          <w:rPr>
                            <w:rFonts w:cs="Arial" w:hAnsi="Arial" w:eastAsia="Arial" w:ascii="Arial"/>
                            <w:sz w:val="24"/>
                          </w:rPr>
                          <w:t xml:space="preserve">4.-</w:t>
                        </w:r>
                      </w:p>
                    </w:txbxContent>
                  </v:textbox>
                </v:rect>
                <v:rect id="Rectangle 50731" style="position:absolute;width:17749;height:2264;left:26987;top:44461;" filled="f" stroked="f">
                  <v:textbox inset="0,0,0,0">
                    <w:txbxContent>
                      <w:p>
                        <w:pPr>
                          <w:spacing w:before="0" w:after="160" w:line="259" w:lineRule="auto"/>
                        </w:pPr>
                        <w:r>
                          <w:rPr>
                            <w:rFonts w:cs="Arial" w:hAnsi="Arial" w:eastAsia="Arial" w:ascii="Arial"/>
                            <w:sz w:val="24"/>
                          </w:rPr>
                          <w:t xml:space="preserve">Conducta posterior </w:t>
                        </w:r>
                      </w:p>
                    </w:txbxContent>
                  </v:textbox>
                </v:rect>
                <v:rect id="Rectangle 50732" style="position:absolute;width:2380;height:2264;left:25203;top:47089;" filled="f" stroked="f">
                  <v:textbox inset="0,0,0,0">
                    <w:txbxContent>
                      <w:p>
                        <w:pPr>
                          <w:spacing w:before="0" w:after="160" w:line="259" w:lineRule="auto"/>
                        </w:pPr>
                        <w:r>
                          <w:rPr>
                            <w:rFonts w:cs="Arial" w:hAnsi="Arial" w:eastAsia="Arial" w:ascii="Arial"/>
                            <w:sz w:val="24"/>
                          </w:rPr>
                          <w:t xml:space="preserve">5.-</w:t>
                        </w:r>
                      </w:p>
                    </w:txbxContent>
                  </v:textbox>
                </v:rect>
                <v:rect id="Rectangle 50733" style="position:absolute;width:42942;height:2264;left:26987;top:47089;" filled="f" stroked="f">
                  <v:textbox inset="0,0,0,0">
                    <w:txbxContent>
                      <w:p>
                        <w:pPr>
                          <w:spacing w:before="0" w:after="160" w:line="259" w:lineRule="auto"/>
                        </w:pPr>
                        <w:r>
                          <w:rPr>
                            <w:rFonts w:cs="Arial" w:hAnsi="Arial" w:eastAsia="Arial" w:ascii="Arial"/>
                            <w:sz w:val="24"/>
                          </w:rPr>
                          <w:t xml:space="preserve">Calidad de los motivos descarte de la "miseria".</w:t>
                        </w:r>
                      </w:p>
                    </w:txbxContent>
                  </v:textbox>
                </v:rect>
                <v:rect id="Rectangle 50734" style="position:absolute;width:2380;height:2264;left:25203;top:49737;" filled="f" stroked="f">
                  <v:textbox inset="0,0,0,0">
                    <w:txbxContent>
                      <w:p>
                        <w:pPr>
                          <w:spacing w:before="0" w:after="160" w:line="259" w:lineRule="auto"/>
                        </w:pPr>
                        <w:r>
                          <w:rPr>
                            <w:rFonts w:cs="Arial" w:hAnsi="Arial" w:eastAsia="Arial" w:ascii="Arial"/>
                            <w:sz w:val="24"/>
                          </w:rPr>
                          <w:t xml:space="preserve">6.-</w:t>
                        </w:r>
                      </w:p>
                    </w:txbxContent>
                  </v:textbox>
                </v:rect>
                <v:rect id="Rectangle 50735" style="position:absolute;width:22977;height:2264;left:26987;top:49737;" filled="f" stroked="f">
                  <v:textbox inset="0,0,0,0">
                    <w:txbxContent>
                      <w:p>
                        <w:pPr>
                          <w:spacing w:before="0" w:after="160" w:line="259" w:lineRule="auto"/>
                        </w:pPr>
                        <w:r>
                          <w:rPr>
                            <w:rFonts w:cs="Arial" w:hAnsi="Arial" w:eastAsia="Arial" w:ascii="Arial"/>
                            <w:sz w:val="24"/>
                          </w:rPr>
                          <w:t xml:space="preserve">Perfil de instrumentación </w:t>
                        </w:r>
                      </w:p>
                    </w:txbxContent>
                  </v:textbox>
                </v:rect>
                <v:rect id="Rectangle 1777" style="position:absolute;width:47722;height:2264;left:25203;top:52404;" filled="f" stroked="f">
                  <v:textbox inset="0,0,0,0">
                    <w:txbxContent>
                      <w:p>
                        <w:pPr>
                          <w:spacing w:before="0" w:after="160" w:line="259" w:lineRule="auto"/>
                        </w:pPr>
                        <w:r>
                          <w:rPr>
                            <w:rFonts w:cs="Arial" w:hAnsi="Arial" w:eastAsia="Arial" w:ascii="Arial"/>
                            <w:b w:val="1"/>
                            <w:sz w:val="24"/>
                          </w:rPr>
                          <w:t xml:space="preserve">No he de valorar como circunstancia agravante </w:t>
                        </w:r>
                      </w:p>
                    </w:txbxContent>
                  </v:textbox>
                </v:rect>
                <v:rect id="Rectangle 1778" style="position:absolute;width:11869;height:2264;left:61271;top:52404;" filled="f" stroked="f">
                  <v:textbox inset="0,0,0,0">
                    <w:txbxContent>
                      <w:p>
                        <w:pPr>
                          <w:spacing w:before="0" w:after="160" w:line="259" w:lineRule="auto"/>
                        </w:pPr>
                        <w:r>
                          <w:rPr>
                            <w:rFonts w:cs="Arial" w:hAnsi="Arial" w:eastAsia="Arial" w:ascii="Arial"/>
                            <w:sz w:val="24"/>
                          </w:rPr>
                          <w:t xml:space="preserve">la naturaleza</w:t>
                        </w:r>
                      </w:p>
                    </w:txbxContent>
                  </v:textbox>
                </v:rect>
                <v:rect id="Rectangle 1779" style="position:absolute;width:69374;height:2264;left:18002;top:55071;" filled="f" stroked="f">
                  <v:textbox inset="0,0,0,0">
                    <w:txbxContent>
                      <w:p>
                        <w:pPr>
                          <w:spacing w:before="0" w:after="160" w:line="259" w:lineRule="auto"/>
                        </w:pPr>
                        <w:r>
                          <w:rPr>
                            <w:rFonts w:cs="Arial" w:hAnsi="Arial" w:eastAsia="Arial" w:ascii="Arial"/>
                            <w:sz w:val="24"/>
                          </w:rPr>
                          <w:t xml:space="preserve">de la acción y medios empleados, la conducta posterior, la calidad de</w:t>
                        </w:r>
                      </w:p>
                    </w:txbxContent>
                  </v:textbox>
                </v:rect>
                <v:rect id="Rectangle 1780" style="position:absolute;width:54496;height:2264;left:18002;top:57700;" filled="f" stroked="f">
                  <v:textbox inset="0,0,0,0">
                    <w:txbxContent>
                      <w:p>
                        <w:pPr>
                          <w:spacing w:before="0" w:after="160" w:line="259" w:lineRule="auto"/>
                        </w:pPr>
                        <w:r>
                          <w:rPr>
                            <w:rFonts w:cs="Arial" w:hAnsi="Arial" w:eastAsia="Arial" w:ascii="Arial"/>
                            <w:sz w:val="24"/>
                          </w:rPr>
                          <w:t xml:space="preserve">motivos descarte de la miseria y el perfil de instrumentación.</w:t>
                        </w:r>
                      </w:p>
                    </w:txbxContent>
                  </v:textbox>
                </v:rect>
                <v:rect id="Rectangle 1781" style="position:absolute;width:59822;height:2264;left:25203;top:60348;" filled="f" stroked="f">
                  <v:textbox inset="0,0,0,0">
                    <w:txbxContent>
                      <w:p>
                        <w:pPr>
                          <w:spacing w:before="0" w:after="160" w:line="259" w:lineRule="auto"/>
                        </w:pPr>
                        <w:r>
                          <w:rPr>
                            <w:rFonts w:cs="Arial" w:hAnsi="Arial" w:eastAsia="Arial" w:ascii="Arial"/>
                            <w:sz w:val="24"/>
                          </w:rPr>
                          <w:t xml:space="preserve">La naturaleza de la acción y medios empleados, resulta ser parte</w:t>
                        </w:r>
                      </w:p>
                    </w:txbxContent>
                  </v:textbox>
                </v:rect>
                <v:rect id="Rectangle 1782" style="position:absolute;width:69424;height:2264;left:18002;top:62977;" filled="f" stroked="f">
                  <v:textbox inset="0,0,0,0">
                    <w:txbxContent>
                      <w:p>
                        <w:pPr>
                          <w:spacing w:before="0" w:after="160" w:line="259" w:lineRule="auto"/>
                        </w:pPr>
                        <w:r>
                          <w:rPr>
                            <w:rFonts w:cs="Arial" w:hAnsi="Arial" w:eastAsia="Arial" w:ascii="Arial"/>
                            <w:sz w:val="24"/>
                          </w:rPr>
                          <w:t xml:space="preserve">integrativa de la calificación, por otra parte la cuchilla secuestrada, no fue</w:t>
                        </w:r>
                      </w:p>
                    </w:txbxContent>
                  </v:textbox>
                </v:rect>
                <v:rect id="Rectangle 1783" style="position:absolute;width:33720;height:2264;left:18002;top:65606;" filled="f" stroked="f">
                  <v:textbox inset="0,0,0,0">
                    <w:txbxContent>
                      <w:p>
                        <w:pPr>
                          <w:spacing w:before="0" w:after="160" w:line="259" w:lineRule="auto"/>
                        </w:pPr>
                        <w:r>
                          <w:rPr>
                            <w:rFonts w:cs="Arial" w:hAnsi="Arial" w:eastAsia="Arial" w:ascii="Arial"/>
                            <w:sz w:val="24"/>
                          </w:rPr>
                          <w:t xml:space="preserve">utilizada en el hecho por el imputado.</w:t>
                        </w:r>
                      </w:p>
                    </w:txbxContent>
                  </v:textbox>
                </v:rect>
                <v:rect id="Rectangle 1784" style="position:absolute;width:59788;height:2264;left:25203;top:68254;" filled="f" stroked="f">
                  <v:textbox inset="0,0,0,0">
                    <w:txbxContent>
                      <w:p>
                        <w:pPr>
                          <w:spacing w:before="0" w:after="160" w:line="259" w:lineRule="auto"/>
                        </w:pPr>
                        <w:r>
                          <w:rPr>
                            <w:rFonts w:cs="Arial" w:hAnsi="Arial" w:eastAsia="Arial" w:ascii="Arial"/>
                            <w:sz w:val="24"/>
                          </w:rPr>
                          <w:t xml:space="preserve">La conducta posterior y la calidad de motivos descarte de la</w:t>
                        </w:r>
                      </w:p>
                    </w:txbxContent>
                  </v:textbox>
                </v:rect>
                <v:rect id="Rectangle 1785" style="position:absolute;width:69379;height:2264;left:18002;top:70883;" filled="f" stroked="f">
                  <v:textbox inset="0,0,0,0">
                    <w:txbxContent>
                      <w:p>
                        <w:pPr>
                          <w:spacing w:before="0" w:after="160" w:line="259" w:lineRule="auto"/>
                        </w:pPr>
                        <w:r>
                          <w:rPr>
                            <w:rFonts w:cs="Arial" w:hAnsi="Arial" w:eastAsia="Arial" w:ascii="Arial"/>
                            <w:sz w:val="24"/>
                          </w:rPr>
                          <w:t xml:space="preserve">miseria, se haya acreditado en autos a partir de los informes incorporados</w:t>
                        </w:r>
                      </w:p>
                    </w:txbxContent>
                  </v:textbox>
                </v:rect>
                <v:rect id="Rectangle 1786" style="position:absolute;width:63092;height:2264;left:18002;top:73512;" filled="f" stroked="f">
                  <v:textbox inset="0,0,0,0">
                    <w:txbxContent>
                      <w:p>
                        <w:pPr>
                          <w:spacing w:before="0" w:after="160" w:line="259" w:lineRule="auto"/>
                        </w:pPr>
                        <w:r>
                          <w:rPr>
                            <w:rFonts w:cs="Arial" w:hAnsi="Arial" w:eastAsia="Arial" w:ascii="Arial"/>
                            <w:sz w:val="24"/>
                          </w:rPr>
                          <w:t xml:space="preserve">por lectura que el joven se encontraba en situación de vulnerabilidad. </w:t>
                        </w:r>
                      </w:p>
                    </w:txbxContent>
                  </v:textbox>
                </v:rect>
                <v:rect id="Rectangle 1787" style="position:absolute;width:59801;height:2264;left:25203;top:76160;" filled="f" stroked="f">
                  <v:textbox inset="0,0,0,0">
                    <w:txbxContent>
                      <w:p>
                        <w:pPr>
                          <w:spacing w:before="0" w:after="160" w:line="259" w:lineRule="auto"/>
                        </w:pPr>
                        <w:r>
                          <w:rPr>
                            <w:rFonts w:cs="Arial" w:hAnsi="Arial" w:eastAsia="Arial" w:ascii="Arial"/>
                            <w:sz w:val="24"/>
                          </w:rPr>
                          <w:t xml:space="preserve">El perfil de instrumentación, no resulta ser una agravante. Los</w:t>
                        </w:r>
                      </w:p>
                    </w:txbxContent>
                  </v:textbox>
                </v:rect>
                <v:rect id="Rectangle 1788" style="position:absolute;width:69391;height:2264;left:18002;top:78789;" filled="f" stroked="f">
                  <v:textbox inset="0,0,0,0">
                    <w:txbxContent>
                      <w:p>
                        <w:pPr>
                          <w:spacing w:before="0" w:after="160" w:line="259" w:lineRule="auto"/>
                        </w:pPr>
                        <w:r>
                          <w:rPr>
                            <w:rFonts w:cs="Arial" w:hAnsi="Arial" w:eastAsia="Arial" w:ascii="Arial"/>
                            <w:sz w:val="24"/>
                          </w:rPr>
                          <w:t xml:space="preserve">informes psicológicos  y las características personales del joven serán</w:t>
                        </w:r>
                      </w:p>
                    </w:txbxContent>
                  </v:textbox>
                </v:rect>
                <w10:wrap type="topAndBottom"/>
              </v:group>
            </w:pict>
          </mc:Fallback>
        </mc:AlternateContent>
      </w:r>
      <w:r>
        <w:br w:type="page"/>
      </w:r>
    </w:p>
    <w:p w:rsidR="00CE535A" w:rsidRDefault="00846198">
      <w:pPr>
        <w:spacing w:after="122"/>
        <w:ind w:left="-15"/>
        <w:jc w:val="both"/>
      </w:pPr>
      <w:r>
        <w:rPr>
          <w:rFonts w:ascii="Arial" w:eastAsia="Arial" w:hAnsi="Arial" w:cs="Arial"/>
          <w:sz w:val="24"/>
        </w:rPr>
        <w:lastRenderedPageBreak/>
        <w:t xml:space="preserve">valorado al momento de la aplicación de pena. </w:t>
      </w:r>
    </w:p>
    <w:p w:rsidR="00CE535A" w:rsidRDefault="00846198">
      <w:pPr>
        <w:spacing w:after="123"/>
        <w:ind w:left="1137" w:hanging="10"/>
        <w:jc w:val="both"/>
      </w:pPr>
      <w:r>
        <w:rPr>
          <w:rFonts w:ascii="Arial" w:eastAsia="Arial" w:hAnsi="Arial" w:cs="Arial"/>
          <w:b/>
          <w:sz w:val="24"/>
        </w:rPr>
        <w:t xml:space="preserve">He de considerar como circunstancia agravante: </w:t>
      </w:r>
    </w:p>
    <w:p w:rsidR="00CE535A" w:rsidRDefault="00846198">
      <w:pPr>
        <w:spacing w:after="3" w:line="365" w:lineRule="auto"/>
        <w:ind w:left="-15" w:firstLine="1124"/>
        <w:jc w:val="both"/>
      </w:pPr>
      <w:r>
        <w:rPr>
          <w:noProof/>
        </w:rPr>
        <w:drawing>
          <wp:anchor distT="0" distB="0" distL="114300" distR="114300" simplePos="0" relativeHeight="251700224" behindDoc="1" locked="0" layoutInCell="1" allowOverlap="0">
            <wp:simplePos x="0" y="0"/>
            <wp:positionH relativeFrom="column">
              <wp:posOffset>-1800224</wp:posOffset>
            </wp:positionH>
            <wp:positionV relativeFrom="paragraph">
              <wp:posOffset>-742780</wp:posOffset>
            </wp:positionV>
            <wp:extent cx="7543800" cy="7623049"/>
            <wp:effectExtent l="0" t="0" r="0" b="0"/>
            <wp:wrapNone/>
            <wp:docPr id="59424" name="Picture 59424"/>
            <wp:cNvGraphicFramePr/>
            <a:graphic xmlns:a="http://schemas.openxmlformats.org/drawingml/2006/main">
              <a:graphicData uri="http://schemas.openxmlformats.org/drawingml/2006/picture">
                <pic:pic xmlns:pic="http://schemas.openxmlformats.org/drawingml/2006/picture">
                  <pic:nvPicPr>
                    <pic:cNvPr id="59424" name="Picture 59424"/>
                    <pic:cNvPicPr/>
                  </pic:nvPicPr>
                  <pic:blipFill>
                    <a:blip r:embed="rId7"/>
                    <a:stretch>
                      <a:fillRect/>
                    </a:stretch>
                  </pic:blipFill>
                  <pic:spPr>
                    <a:xfrm>
                      <a:off x="0" y="0"/>
                      <a:ext cx="7543800" cy="7623049"/>
                    </a:xfrm>
                    <a:prstGeom prst="rect">
                      <a:avLst/>
                    </a:prstGeom>
                  </pic:spPr>
                </pic:pic>
              </a:graphicData>
            </a:graphic>
          </wp:anchor>
        </w:drawing>
      </w:r>
      <w:r>
        <w:rPr>
          <w:rFonts w:ascii="Arial" w:eastAsia="Arial" w:hAnsi="Arial" w:cs="Arial"/>
          <w:sz w:val="24"/>
        </w:rPr>
        <w:t>La extensión del daño y crueldad del resultado, en razón de que falleció una niña de s</w:t>
      </w:r>
      <w:r>
        <w:rPr>
          <w:rFonts w:ascii="Arial" w:eastAsia="Arial" w:hAnsi="Arial" w:cs="Arial"/>
          <w:sz w:val="24"/>
        </w:rPr>
        <w:t>ólo 7 años y el consiguiente daño psicológico para su madre, -quien vio en vivo la muerte de su hija, presenciando el hecho de arrastre contra el asfalto de su hija-  y para todo el grupo familiar por la pérdida de la niña. Asimismo el impacto emocional qu</w:t>
      </w:r>
      <w:r>
        <w:rPr>
          <w:rFonts w:ascii="Arial" w:eastAsia="Arial" w:hAnsi="Arial" w:cs="Arial"/>
          <w:sz w:val="24"/>
        </w:rPr>
        <w:t>e el hecho genero en la comunidad, siendo un hecho de gran relevancia social.</w:t>
      </w:r>
    </w:p>
    <w:p w:rsidR="00CE535A" w:rsidRDefault="00846198">
      <w:pPr>
        <w:spacing w:after="3" w:line="365" w:lineRule="auto"/>
        <w:ind w:left="-15" w:firstLine="1124"/>
        <w:jc w:val="both"/>
      </w:pPr>
      <w:r>
        <w:rPr>
          <w:rFonts w:ascii="Arial" w:eastAsia="Arial" w:hAnsi="Arial" w:cs="Arial"/>
          <w:sz w:val="24"/>
        </w:rPr>
        <w:t>El peligro generado para terceros, por cuanto ha quedado acreditado con los testimonios de Azcona Brian Alexis  y Zarza Guillermo, quienes manifestaron una conducción temeraria d</w:t>
      </w:r>
      <w:r>
        <w:rPr>
          <w:rFonts w:ascii="Arial" w:eastAsia="Arial" w:hAnsi="Arial" w:cs="Arial"/>
          <w:sz w:val="24"/>
        </w:rPr>
        <w:t xml:space="preserve">e G.T.E  quien conducía a alta velocidad, en contramano, zigzagueando, embistiendo ramas, gente esquivando el auto, saltaban para el costado al pasar el auto y  su posterior colisión contra el poste de luz. </w:t>
      </w:r>
    </w:p>
    <w:p w:rsidR="00CE535A" w:rsidRDefault="00846198">
      <w:pPr>
        <w:spacing w:after="3" w:line="365" w:lineRule="auto"/>
        <w:ind w:left="-15" w:firstLine="1124"/>
        <w:jc w:val="both"/>
      </w:pPr>
      <w:r>
        <w:rPr>
          <w:rFonts w:ascii="Arial" w:eastAsia="Arial" w:hAnsi="Arial" w:cs="Arial"/>
          <w:sz w:val="24"/>
        </w:rPr>
        <w:t xml:space="preserve">Por las razones expuestas, así voto la cuestión </w:t>
      </w:r>
      <w:r>
        <w:rPr>
          <w:rFonts w:ascii="Arial" w:eastAsia="Arial" w:hAnsi="Arial" w:cs="Arial"/>
          <w:sz w:val="24"/>
        </w:rPr>
        <w:t>planteada por ser ello mi íntima y sincera convicción en los términos de los artículos 1 y 56 de la ley 13.634; 210, 371 inciso 5 y 373 del Código Procesal Penal.</w:t>
      </w:r>
    </w:p>
    <w:p w:rsidR="00CE535A" w:rsidRDefault="00846198">
      <w:pPr>
        <w:spacing w:after="125"/>
        <w:ind w:left="1134"/>
        <w:jc w:val="both"/>
      </w:pPr>
      <w:r>
        <w:rPr>
          <w:rFonts w:ascii="Arial" w:eastAsia="Arial" w:hAnsi="Arial" w:cs="Arial"/>
          <w:sz w:val="24"/>
        </w:rPr>
        <w:t>Así lo voto.</w:t>
      </w:r>
    </w:p>
    <w:p w:rsidR="00CE535A" w:rsidRDefault="00846198">
      <w:pPr>
        <w:spacing w:after="123"/>
        <w:ind w:left="1137" w:hanging="10"/>
        <w:jc w:val="both"/>
      </w:pPr>
      <w:r>
        <w:rPr>
          <w:rFonts w:ascii="Arial" w:eastAsia="Arial" w:hAnsi="Arial" w:cs="Arial"/>
          <w:b/>
          <w:sz w:val="24"/>
        </w:rPr>
        <w:t>El señor Juez Juan Carlos Estrada dijo:</w:t>
      </w:r>
    </w:p>
    <w:p w:rsidR="00CE535A" w:rsidRDefault="00846198">
      <w:pPr>
        <w:spacing w:after="119"/>
        <w:ind w:left="1134"/>
        <w:jc w:val="both"/>
      </w:pPr>
      <w:r>
        <w:rPr>
          <w:rFonts w:ascii="Arial" w:eastAsia="Arial" w:hAnsi="Arial" w:cs="Arial"/>
          <w:sz w:val="24"/>
        </w:rPr>
        <w:t>Adhiero al voto de mi colega preopinante</w:t>
      </w:r>
      <w:r>
        <w:rPr>
          <w:rFonts w:ascii="Arial" w:eastAsia="Arial" w:hAnsi="Arial" w:cs="Arial"/>
          <w:sz w:val="24"/>
        </w:rPr>
        <w:t xml:space="preserve"> Dr. Marcelo Giorgis por</w:t>
      </w:r>
    </w:p>
    <w:p w:rsidR="00CE535A" w:rsidRDefault="00846198">
      <w:pPr>
        <w:spacing w:after="116"/>
        <w:ind w:left="-15"/>
        <w:jc w:val="both"/>
      </w:pPr>
      <w:r>
        <w:rPr>
          <w:rFonts w:ascii="Arial" w:eastAsia="Arial" w:hAnsi="Arial" w:cs="Arial"/>
          <w:sz w:val="24"/>
        </w:rPr>
        <w:t xml:space="preserve">ser ello mí íntima y sincera convicción.   </w:t>
      </w:r>
    </w:p>
    <w:p w:rsidR="00CE535A" w:rsidRDefault="00846198">
      <w:pPr>
        <w:spacing w:after="125"/>
        <w:ind w:left="1134"/>
        <w:jc w:val="both"/>
      </w:pPr>
      <w:r>
        <w:rPr>
          <w:rFonts w:ascii="Arial" w:eastAsia="Arial" w:hAnsi="Arial" w:cs="Arial"/>
          <w:sz w:val="24"/>
        </w:rPr>
        <w:t>Así lo voto.</w:t>
      </w:r>
    </w:p>
    <w:p w:rsidR="00CE535A" w:rsidRDefault="00846198">
      <w:pPr>
        <w:spacing w:after="123"/>
        <w:ind w:left="1137" w:hanging="10"/>
        <w:jc w:val="both"/>
      </w:pPr>
      <w:r>
        <w:rPr>
          <w:rFonts w:ascii="Arial" w:eastAsia="Arial" w:hAnsi="Arial" w:cs="Arial"/>
          <w:b/>
          <w:sz w:val="24"/>
        </w:rPr>
        <w:t>El señor Juez Guillermo Marcenaro dijo:</w:t>
      </w:r>
    </w:p>
    <w:p w:rsidR="00CE535A" w:rsidRDefault="00846198">
      <w:pPr>
        <w:spacing w:after="3" w:line="365" w:lineRule="auto"/>
        <w:ind w:left="-15" w:firstLine="1124"/>
        <w:jc w:val="both"/>
      </w:pPr>
      <w:r>
        <w:rPr>
          <w:rFonts w:ascii="Arial" w:eastAsia="Arial" w:hAnsi="Arial" w:cs="Arial"/>
          <w:sz w:val="24"/>
        </w:rPr>
        <w:t>Adhiero a los votos que preceden en igual sentido y por los mismos fundamentos, por ser ello mí íntima y sincera convicción.</w:t>
      </w:r>
    </w:p>
    <w:p w:rsidR="00CE535A" w:rsidRDefault="00846198">
      <w:pPr>
        <w:spacing w:after="116"/>
        <w:ind w:left="1134"/>
        <w:jc w:val="both"/>
      </w:pPr>
      <w:r>
        <w:rPr>
          <w:rFonts w:ascii="Arial" w:eastAsia="Arial" w:hAnsi="Arial" w:cs="Arial"/>
          <w:sz w:val="24"/>
        </w:rPr>
        <w:t>Así lo voto.</w:t>
      </w:r>
    </w:p>
    <w:p w:rsidR="00CE535A" w:rsidRDefault="00846198">
      <w:pPr>
        <w:spacing w:after="3" w:line="365" w:lineRule="auto"/>
        <w:ind w:left="-15" w:firstLine="1124"/>
        <w:jc w:val="both"/>
      </w:pPr>
      <w:r>
        <w:rPr>
          <w:rFonts w:ascii="Arial" w:eastAsia="Arial" w:hAnsi="Arial" w:cs="Arial"/>
          <w:sz w:val="24"/>
        </w:rPr>
        <w:t>Conforme lo antes expuesto, respecto de las cuestiones planteadas,</w:t>
      </w:r>
      <w:r>
        <w:rPr>
          <w:rFonts w:ascii="Arial" w:eastAsia="Arial" w:hAnsi="Arial" w:cs="Arial"/>
          <w:b/>
          <w:sz w:val="24"/>
        </w:rPr>
        <w:t xml:space="preserve"> EL TRIBUNAL, POR UNANIMIDAD: RESUELVE:</w:t>
      </w:r>
    </w:p>
    <w:p w:rsidR="00CE535A" w:rsidRDefault="00846198">
      <w:pPr>
        <w:spacing w:after="3" w:line="365" w:lineRule="auto"/>
        <w:ind w:left="-15" w:firstLine="1124"/>
        <w:jc w:val="both"/>
      </w:pPr>
      <w:r>
        <w:rPr>
          <w:rFonts w:ascii="Arial" w:eastAsia="Arial" w:hAnsi="Arial" w:cs="Arial"/>
          <w:b/>
          <w:sz w:val="24"/>
        </w:rPr>
        <w:lastRenderedPageBreak/>
        <w:t xml:space="preserve">ESTAR AL ADELANTO DE VEREDICTO </w:t>
      </w:r>
      <w:r>
        <w:rPr>
          <w:rFonts w:ascii="Arial" w:eastAsia="Arial" w:hAnsi="Arial" w:cs="Arial"/>
          <w:sz w:val="24"/>
        </w:rPr>
        <w:t xml:space="preserve">del día 4 de marzo del año 2026. </w:t>
      </w:r>
    </w:p>
    <w:p w:rsidR="00CE535A" w:rsidRDefault="00846198">
      <w:pPr>
        <w:spacing w:after="0"/>
        <w:ind w:left="-2835" w:right="11058"/>
      </w:pPr>
      <w:r>
        <w:rPr>
          <w:noProof/>
        </w:rPr>
        <w:lastRenderedPageBreak/>
        <mc:AlternateContent>
          <mc:Choice Requires="wpg">
            <w:drawing>
              <wp:anchor distT="0" distB="0" distL="114300" distR="114300" simplePos="0" relativeHeight="251701248" behindDoc="0" locked="0" layoutInCell="1" allowOverlap="1">
                <wp:simplePos x="0" y="0"/>
                <wp:positionH relativeFrom="page">
                  <wp:posOffset>0</wp:posOffset>
                </wp:positionH>
                <wp:positionV relativeFrom="page">
                  <wp:posOffset>1696720</wp:posOffset>
                </wp:positionV>
                <wp:extent cx="7560310" cy="7620000"/>
                <wp:effectExtent l="0" t="0" r="0" b="0"/>
                <wp:wrapTopAndBottom/>
                <wp:docPr id="50969" name="Group 50969"/>
                <wp:cNvGraphicFramePr/>
                <a:graphic xmlns:a="http://schemas.openxmlformats.org/drawingml/2006/main">
                  <a:graphicData uri="http://schemas.microsoft.com/office/word/2010/wordprocessingGroup">
                    <wpg:wgp>
                      <wpg:cNvGrpSpPr/>
                      <wpg:grpSpPr>
                        <a:xfrm>
                          <a:off x="0" y="0"/>
                          <a:ext cx="7560310" cy="7620000"/>
                          <a:chOff x="0" y="0"/>
                          <a:chExt cx="7560310" cy="7620000"/>
                        </a:xfrm>
                      </wpg:grpSpPr>
                      <pic:pic xmlns:pic="http://schemas.openxmlformats.org/drawingml/2006/picture">
                        <pic:nvPicPr>
                          <pic:cNvPr id="59425" name="Picture 59425"/>
                          <pic:cNvPicPr/>
                        </pic:nvPicPr>
                        <pic:blipFill>
                          <a:blip r:embed="rId7"/>
                          <a:stretch>
                            <a:fillRect/>
                          </a:stretch>
                        </pic:blipFill>
                        <pic:spPr>
                          <a:xfrm>
                            <a:off x="0" y="-2031"/>
                            <a:ext cx="7543800" cy="7623049"/>
                          </a:xfrm>
                          <a:prstGeom prst="rect">
                            <a:avLst/>
                          </a:prstGeom>
                        </pic:spPr>
                      </pic:pic>
                      <wps:wsp>
                        <wps:cNvPr id="1851" name="Rectangle 1851"/>
                        <wps:cNvSpPr/>
                        <wps:spPr>
                          <a:xfrm>
                            <a:off x="2520315" y="209381"/>
                            <a:ext cx="5977590" cy="226445"/>
                          </a:xfrm>
                          <a:prstGeom prst="rect">
                            <a:avLst/>
                          </a:prstGeom>
                          <a:ln>
                            <a:noFill/>
                          </a:ln>
                        </wps:spPr>
                        <wps:txbx>
                          <w:txbxContent>
                            <w:p w:rsidR="00CE535A" w:rsidRDefault="00846198">
                              <w:r>
                                <w:rPr>
                                  <w:rFonts w:ascii="Arial" w:eastAsia="Arial" w:hAnsi="Arial" w:cs="Arial"/>
                                  <w:sz w:val="24"/>
                                </w:rPr>
                                <w:t>Con lo que se da por finalizado el acto, firmando los señores</w:t>
                              </w:r>
                            </w:p>
                          </w:txbxContent>
                        </wps:txbx>
                        <wps:bodyPr horzOverflow="overflow" vert="horz" lIns="0" tIns="0" rIns="0" bIns="0" rtlCol="0">
                          <a:noAutofit/>
                        </wps:bodyPr>
                      </wps:wsp>
                      <wps:wsp>
                        <wps:cNvPr id="1852" name="Rectangle 1852"/>
                        <wps:cNvSpPr/>
                        <wps:spPr>
                          <a:xfrm>
                            <a:off x="1800225" y="472271"/>
                            <a:ext cx="3293481" cy="226445"/>
                          </a:xfrm>
                          <a:prstGeom prst="rect">
                            <a:avLst/>
                          </a:prstGeom>
                          <a:ln>
                            <a:noFill/>
                          </a:ln>
                        </wps:spPr>
                        <wps:txbx>
                          <w:txbxContent>
                            <w:p w:rsidR="00CE535A" w:rsidRDefault="00846198">
                              <w:r>
                                <w:rPr>
                                  <w:rFonts w:ascii="Arial" w:eastAsia="Arial" w:hAnsi="Arial" w:cs="Arial"/>
                                  <w:sz w:val="24"/>
                                </w:rPr>
                                <w:t>Juece</w:t>
                              </w:r>
                              <w:r>
                                <w:rPr>
                                  <w:rFonts w:ascii="Arial" w:eastAsia="Arial" w:hAnsi="Arial" w:cs="Arial"/>
                                  <w:sz w:val="24"/>
                                </w:rPr>
                                <w:t>s por ante mí de lo que doy fe.</w:t>
                              </w:r>
                            </w:p>
                          </w:txbxContent>
                        </wps:txbx>
                        <wps:bodyPr horzOverflow="overflow" vert="horz" lIns="0" tIns="0" rIns="0" bIns="0" rtlCol="0">
                          <a:noAutofit/>
                        </wps:bodyPr>
                      </wps:wsp>
                      <wps:wsp>
                        <wps:cNvPr id="50967" name="Rectangle 50967"/>
                        <wps:cNvSpPr/>
                        <wps:spPr>
                          <a:xfrm>
                            <a:off x="1800225" y="1704806"/>
                            <a:ext cx="1515021" cy="226445"/>
                          </a:xfrm>
                          <a:prstGeom prst="rect">
                            <a:avLst/>
                          </a:prstGeom>
                          <a:ln>
                            <a:noFill/>
                          </a:ln>
                        </wps:spPr>
                        <wps:txbx>
                          <w:txbxContent>
                            <w:p w:rsidR="00CE535A" w:rsidRDefault="00846198">
                              <w:r>
                                <w:rPr>
                                  <w:rFonts w:ascii="Arial" w:eastAsia="Arial" w:hAnsi="Arial" w:cs="Arial"/>
                                  <w:b/>
                                  <w:sz w:val="24"/>
                                  <w:u w:val="single" w:color="000000"/>
                                </w:rPr>
                                <w:t>REFERENCIAS:</w:t>
                              </w:r>
                            </w:p>
                          </w:txbxContent>
                        </wps:txbx>
                        <wps:bodyPr horzOverflow="overflow" vert="horz" lIns="0" tIns="0" rIns="0" bIns="0" rtlCol="0">
                          <a:noAutofit/>
                        </wps:bodyPr>
                      </wps:wsp>
                      <wps:wsp>
                        <wps:cNvPr id="1855" name="Rectangle 1855"/>
                        <wps:cNvSpPr/>
                        <wps:spPr>
                          <a:xfrm>
                            <a:off x="1800225" y="2049611"/>
                            <a:ext cx="6480935" cy="226445"/>
                          </a:xfrm>
                          <a:prstGeom prst="rect">
                            <a:avLst/>
                          </a:prstGeom>
                          <a:ln>
                            <a:noFill/>
                          </a:ln>
                        </wps:spPr>
                        <wps:txbx>
                          <w:txbxContent>
                            <w:p w:rsidR="00CE535A" w:rsidRDefault="00846198">
                              <w:r>
                                <w:rPr>
                                  <w:rFonts w:ascii="Arial" w:eastAsia="Arial" w:hAnsi="Arial" w:cs="Arial"/>
                                  <w:sz w:val="24"/>
                                </w:rPr>
                                <w:t>Funcionario Firmante: 15/03/2026 12:54:22 - GIORGIS Marcelo Martin -</w:t>
                              </w:r>
                            </w:p>
                          </w:txbxContent>
                        </wps:txbx>
                        <wps:bodyPr horzOverflow="overflow" vert="horz" lIns="0" tIns="0" rIns="0" bIns="0" rtlCol="0">
                          <a:noAutofit/>
                        </wps:bodyPr>
                      </wps:wsp>
                      <wps:wsp>
                        <wps:cNvPr id="1856" name="Rectangle 1856"/>
                        <wps:cNvSpPr/>
                        <wps:spPr>
                          <a:xfrm>
                            <a:off x="1800225" y="2226777"/>
                            <a:ext cx="507257" cy="226445"/>
                          </a:xfrm>
                          <a:prstGeom prst="rect">
                            <a:avLst/>
                          </a:prstGeom>
                          <a:ln>
                            <a:noFill/>
                          </a:ln>
                        </wps:spPr>
                        <wps:txbx>
                          <w:txbxContent>
                            <w:p w:rsidR="00CE535A" w:rsidRDefault="00846198">
                              <w:r>
                                <w:rPr>
                                  <w:rFonts w:ascii="Arial" w:eastAsia="Arial" w:hAnsi="Arial" w:cs="Arial"/>
                                  <w:sz w:val="24"/>
                                </w:rPr>
                                <w:t>JUEZ</w:t>
                              </w:r>
                            </w:p>
                          </w:txbxContent>
                        </wps:txbx>
                        <wps:bodyPr horzOverflow="overflow" vert="horz" lIns="0" tIns="0" rIns="0" bIns="0" rtlCol="0">
                          <a:noAutofit/>
                        </wps:bodyPr>
                      </wps:wsp>
                      <wps:wsp>
                        <wps:cNvPr id="1857" name="Rectangle 1857"/>
                        <wps:cNvSpPr/>
                        <wps:spPr>
                          <a:xfrm>
                            <a:off x="1800225" y="2571582"/>
                            <a:ext cx="6877583" cy="226445"/>
                          </a:xfrm>
                          <a:prstGeom prst="rect">
                            <a:avLst/>
                          </a:prstGeom>
                          <a:ln>
                            <a:noFill/>
                          </a:ln>
                        </wps:spPr>
                        <wps:txbx>
                          <w:txbxContent>
                            <w:p w:rsidR="00CE535A" w:rsidRDefault="00846198">
                              <w:r>
                                <w:rPr>
                                  <w:rFonts w:ascii="Arial" w:eastAsia="Arial" w:hAnsi="Arial" w:cs="Arial"/>
                                  <w:sz w:val="24"/>
                                </w:rPr>
                                <w:t>Funcionario Firmante: 15/03/2026 13:52:05 - ESTRADA Juan Carlos - JUEZ</w:t>
                              </w:r>
                            </w:p>
                          </w:txbxContent>
                        </wps:txbx>
                        <wps:bodyPr horzOverflow="overflow" vert="horz" lIns="0" tIns="0" rIns="0" bIns="0" rtlCol="0">
                          <a:noAutofit/>
                        </wps:bodyPr>
                      </wps:wsp>
                      <wps:wsp>
                        <wps:cNvPr id="1858" name="Rectangle 1858"/>
                        <wps:cNvSpPr/>
                        <wps:spPr>
                          <a:xfrm>
                            <a:off x="1800225" y="3042920"/>
                            <a:ext cx="1949847" cy="506730"/>
                          </a:xfrm>
                          <a:prstGeom prst="rect">
                            <a:avLst/>
                          </a:prstGeom>
                          <a:ln>
                            <a:noFill/>
                          </a:ln>
                        </wps:spPr>
                        <wps:txbx>
                          <w:txbxContent>
                            <w:p w:rsidR="00CE535A" w:rsidRDefault="00846198">
                              <w:r>
                                <w:rPr>
                                  <w:spacing w:val="2"/>
                                  <w:w w:val="67"/>
                                  <w:sz w:val="60"/>
                                </w:rPr>
                                <w:t>‰8?!w&gt;'z)zsŠ</w:t>
                              </w:r>
                            </w:p>
                          </w:txbxContent>
                        </wps:txbx>
                        <wps:bodyPr horzOverflow="overflow" vert="horz" lIns="0" tIns="0" rIns="0" bIns="0" rtlCol="0">
                          <a:noAutofit/>
                        </wps:bodyPr>
                      </wps:wsp>
                      <wps:wsp>
                        <wps:cNvPr id="1859" name="Rectangle 1859"/>
                        <wps:cNvSpPr/>
                        <wps:spPr>
                          <a:xfrm>
                            <a:off x="1800225" y="3710905"/>
                            <a:ext cx="1679134" cy="188704"/>
                          </a:xfrm>
                          <a:prstGeom prst="rect">
                            <a:avLst/>
                          </a:prstGeom>
                          <a:ln>
                            <a:noFill/>
                          </a:ln>
                        </wps:spPr>
                        <wps:txbx>
                          <w:txbxContent>
                            <w:p w:rsidR="00CE535A" w:rsidRDefault="00846198">
                              <w:r>
                                <w:rPr>
                                  <w:rFonts w:ascii="Arial" w:eastAsia="Arial" w:hAnsi="Arial" w:cs="Arial"/>
                                  <w:sz w:val="20"/>
                                </w:rPr>
                                <w:t>243101873007900990</w:t>
                              </w:r>
                            </w:p>
                          </w:txbxContent>
                        </wps:txbx>
                        <wps:bodyPr horzOverflow="overflow" vert="horz" lIns="0" tIns="0" rIns="0" bIns="0" rtlCol="0">
                          <a:noAutofit/>
                        </wps:bodyPr>
                      </wps:wsp>
                      <wps:wsp>
                        <wps:cNvPr id="1860" name="Rectangle 1860"/>
                        <wps:cNvSpPr/>
                        <wps:spPr>
                          <a:xfrm>
                            <a:off x="1800225" y="4369902"/>
                            <a:ext cx="6597807" cy="226445"/>
                          </a:xfrm>
                          <a:prstGeom prst="rect">
                            <a:avLst/>
                          </a:prstGeom>
                          <a:ln>
                            <a:noFill/>
                          </a:ln>
                        </wps:spPr>
                        <wps:txbx>
                          <w:txbxContent>
                            <w:p w:rsidR="00CE535A" w:rsidRDefault="00846198">
                              <w:r>
                                <w:rPr>
                                  <w:rFonts w:ascii="Arial" w:eastAsia="Arial" w:hAnsi="Arial" w:cs="Arial"/>
                                  <w:b/>
                                  <w:sz w:val="24"/>
                                </w:rPr>
                                <w:t>JUZGADO DE RESPONSABILIDAD PENAL JUVENIL Nº 1 - LA PLATA</w:t>
                              </w:r>
                            </w:p>
                          </w:txbxContent>
                        </wps:txbx>
                        <wps:bodyPr horzOverflow="overflow" vert="horz" lIns="0" tIns="0" rIns="0" bIns="0" rtlCol="0">
                          <a:noAutofit/>
                        </wps:bodyPr>
                      </wps:wsp>
                      <wps:wsp>
                        <wps:cNvPr id="50968" name="Rectangle 50968"/>
                        <wps:cNvSpPr/>
                        <wps:spPr>
                          <a:xfrm>
                            <a:off x="1800225" y="4720421"/>
                            <a:ext cx="3694103" cy="226445"/>
                          </a:xfrm>
                          <a:prstGeom prst="rect">
                            <a:avLst/>
                          </a:prstGeom>
                          <a:ln>
                            <a:noFill/>
                          </a:ln>
                        </wps:spPr>
                        <wps:txbx>
                          <w:txbxContent>
                            <w:p w:rsidR="00CE535A" w:rsidRDefault="00846198">
                              <w:r>
                                <w:rPr>
                                  <w:rFonts w:ascii="Arial" w:eastAsia="Arial" w:hAnsi="Arial" w:cs="Arial"/>
                                  <w:b/>
                                  <w:sz w:val="24"/>
                                  <w:u w:val="single" w:color="000000"/>
                                </w:rPr>
                                <w:t>NO CONTIENE ARCHIVOS ADJUNTOS</w:t>
                              </w:r>
                            </w:p>
                          </w:txbxContent>
                        </wps:txbx>
                        <wps:bodyPr horzOverflow="overflow" vert="horz" lIns="0" tIns="0" rIns="0" bIns="0" rtlCol="0">
                          <a:noAutofit/>
                        </wps:bodyPr>
                      </wps:wsp>
                    </wpg:wgp>
                  </a:graphicData>
                </a:graphic>
              </wp:anchor>
            </w:drawing>
          </mc:Choice>
          <mc:Fallback xmlns:a="http://schemas.openxmlformats.org/drawingml/2006/main">
            <w:pict>
              <v:group id="Group 50969" style="width:595.3pt;height:600pt;position:absolute;mso-position-horizontal-relative:page;mso-position-horizontal:absolute;margin-left:0pt;mso-position-vertical-relative:page;margin-top:133.6pt;" coordsize="75603,76200">
                <v:shape id="Picture 59425" style="position:absolute;width:75438;height:76230;left:0;top:-20;" filled="f">
                  <v:imagedata r:id="rId13"/>
                </v:shape>
                <v:rect id="Rectangle 1851" style="position:absolute;width:59775;height:2264;left:25203;top:2093;" filled="f" stroked="f">
                  <v:textbox inset="0,0,0,0">
                    <w:txbxContent>
                      <w:p>
                        <w:pPr>
                          <w:spacing w:before="0" w:after="160" w:line="259" w:lineRule="auto"/>
                        </w:pPr>
                        <w:r>
                          <w:rPr>
                            <w:rFonts w:cs="Arial" w:hAnsi="Arial" w:eastAsia="Arial" w:ascii="Arial"/>
                            <w:sz w:val="24"/>
                          </w:rPr>
                          <w:t xml:space="preserve">Con lo que se da por finalizado el acto, firmando los señores</w:t>
                        </w:r>
                      </w:p>
                    </w:txbxContent>
                  </v:textbox>
                </v:rect>
                <v:rect id="Rectangle 1852" style="position:absolute;width:32934;height:2264;left:18002;top:4722;" filled="f" stroked="f">
                  <v:textbox inset="0,0,0,0">
                    <w:txbxContent>
                      <w:p>
                        <w:pPr>
                          <w:spacing w:before="0" w:after="160" w:line="259" w:lineRule="auto"/>
                        </w:pPr>
                        <w:r>
                          <w:rPr>
                            <w:rFonts w:cs="Arial" w:hAnsi="Arial" w:eastAsia="Arial" w:ascii="Arial"/>
                            <w:sz w:val="24"/>
                          </w:rPr>
                          <w:t xml:space="preserve">Jueces por ante mí de lo que doy fe.</w:t>
                        </w:r>
                      </w:p>
                    </w:txbxContent>
                  </v:textbox>
                </v:rect>
                <v:rect id="Rectangle 50967" style="position:absolute;width:15150;height:2264;left:18002;top:17048;" filled="f" stroked="f">
                  <v:textbox inset="0,0,0,0">
                    <w:txbxContent>
                      <w:p>
                        <w:pPr>
                          <w:spacing w:before="0" w:after="160" w:line="259" w:lineRule="auto"/>
                        </w:pPr>
                        <w:r>
                          <w:rPr>
                            <w:rFonts w:cs="Arial" w:hAnsi="Arial" w:eastAsia="Arial" w:ascii="Arial"/>
                            <w:b w:val="1"/>
                            <w:sz w:val="24"/>
                            <w:u w:val="single" w:color="000000"/>
                          </w:rPr>
                          <w:t xml:space="preserve">REFERENCIAS:</w:t>
                        </w:r>
                      </w:p>
                    </w:txbxContent>
                  </v:textbox>
                </v:rect>
                <v:rect id="Rectangle 1855" style="position:absolute;width:64809;height:2264;left:18002;top:20496;" filled="f" stroked="f">
                  <v:textbox inset="0,0,0,0">
                    <w:txbxContent>
                      <w:p>
                        <w:pPr>
                          <w:spacing w:before="0" w:after="160" w:line="259" w:lineRule="auto"/>
                        </w:pPr>
                        <w:r>
                          <w:rPr>
                            <w:rFonts w:cs="Arial" w:hAnsi="Arial" w:eastAsia="Arial" w:ascii="Arial"/>
                            <w:sz w:val="24"/>
                          </w:rPr>
                          <w:t xml:space="preserve">Funcionario Firmante: 15/03/2026 12:54:22 - GIORGIS Marcelo Martin -</w:t>
                        </w:r>
                      </w:p>
                    </w:txbxContent>
                  </v:textbox>
                </v:rect>
                <v:rect id="Rectangle 1856" style="position:absolute;width:5072;height:2264;left:18002;top:22267;" filled="f" stroked="f">
                  <v:textbox inset="0,0,0,0">
                    <w:txbxContent>
                      <w:p>
                        <w:pPr>
                          <w:spacing w:before="0" w:after="160" w:line="259" w:lineRule="auto"/>
                        </w:pPr>
                        <w:r>
                          <w:rPr>
                            <w:rFonts w:cs="Arial" w:hAnsi="Arial" w:eastAsia="Arial" w:ascii="Arial"/>
                            <w:sz w:val="24"/>
                          </w:rPr>
                          <w:t xml:space="preserve">JUEZ</w:t>
                        </w:r>
                      </w:p>
                    </w:txbxContent>
                  </v:textbox>
                </v:rect>
                <v:rect id="Rectangle 1857" style="position:absolute;width:68775;height:2264;left:18002;top:25715;" filled="f" stroked="f">
                  <v:textbox inset="0,0,0,0">
                    <w:txbxContent>
                      <w:p>
                        <w:pPr>
                          <w:spacing w:before="0" w:after="160" w:line="259" w:lineRule="auto"/>
                        </w:pPr>
                        <w:r>
                          <w:rPr>
                            <w:rFonts w:cs="Arial" w:hAnsi="Arial" w:eastAsia="Arial" w:ascii="Arial"/>
                            <w:sz w:val="24"/>
                          </w:rPr>
                          <w:t xml:space="preserve">Funcionario Firmante: 15/03/2026 13:52:05 - ESTRADA Juan Carlos - JUEZ</w:t>
                        </w:r>
                      </w:p>
                    </w:txbxContent>
                  </v:textbox>
                </v:rect>
                <v:rect id="Rectangle 1858" style="position:absolute;width:19498;height:5067;left:18002;top:30429;" filled="f" stroked="f">
                  <v:textbox inset="0,0,0,0">
                    <w:txbxContent>
                      <w:p>
                        <w:pPr>
                          <w:spacing w:before="0" w:after="160" w:line="259" w:lineRule="auto"/>
                        </w:pPr>
                        <w:r>
                          <w:rPr>
                            <w:rFonts w:cs="Calibri" w:hAnsi="Calibri" w:eastAsia="Calibri" w:ascii="Calibri"/>
                            <w:spacing w:val="2"/>
                            <w:w w:val="67"/>
                            <w:sz w:val="60"/>
                          </w:rPr>
                          <w:t xml:space="preserve">‰8?!w&gt;'z)zsŠ</w:t>
                        </w:r>
                      </w:p>
                    </w:txbxContent>
                  </v:textbox>
                </v:rect>
                <v:rect id="Rectangle 1859" style="position:absolute;width:16791;height:1887;left:18002;top:37109;" filled="f" stroked="f">
                  <v:textbox inset="0,0,0,0">
                    <w:txbxContent>
                      <w:p>
                        <w:pPr>
                          <w:spacing w:before="0" w:after="160" w:line="259" w:lineRule="auto"/>
                        </w:pPr>
                        <w:r>
                          <w:rPr>
                            <w:rFonts w:cs="Arial" w:hAnsi="Arial" w:eastAsia="Arial" w:ascii="Arial"/>
                            <w:sz w:val="20"/>
                          </w:rPr>
                          <w:t xml:space="preserve">243101873007900990</w:t>
                        </w:r>
                      </w:p>
                    </w:txbxContent>
                  </v:textbox>
                </v:rect>
                <v:rect id="Rectangle 1860" style="position:absolute;width:65978;height:2264;left:18002;top:43699;" filled="f" stroked="f">
                  <v:textbox inset="0,0,0,0">
                    <w:txbxContent>
                      <w:p>
                        <w:pPr>
                          <w:spacing w:before="0" w:after="160" w:line="259" w:lineRule="auto"/>
                        </w:pPr>
                        <w:r>
                          <w:rPr>
                            <w:rFonts w:cs="Arial" w:hAnsi="Arial" w:eastAsia="Arial" w:ascii="Arial"/>
                            <w:b w:val="1"/>
                            <w:sz w:val="24"/>
                          </w:rPr>
                          <w:t xml:space="preserve">JUZGADO DE RESPONSABILIDAD PENAL JUVENIL Nº 1 - LA PLATA</w:t>
                        </w:r>
                      </w:p>
                    </w:txbxContent>
                  </v:textbox>
                </v:rect>
                <v:rect id="Rectangle 50968" style="position:absolute;width:36941;height:2264;left:18002;top:47204;" filled="f" stroked="f">
                  <v:textbox inset="0,0,0,0">
                    <w:txbxContent>
                      <w:p>
                        <w:pPr>
                          <w:spacing w:before="0" w:after="160" w:line="259" w:lineRule="auto"/>
                        </w:pPr>
                        <w:r>
                          <w:rPr>
                            <w:rFonts w:cs="Arial" w:hAnsi="Arial" w:eastAsia="Arial" w:ascii="Arial"/>
                            <w:b w:val="1"/>
                            <w:sz w:val="24"/>
                            <w:u w:val="single" w:color="000000"/>
                          </w:rPr>
                          <w:t xml:space="preserve">NO CONTIENE ARCHIVOS ADJUNTOS</w:t>
                        </w:r>
                      </w:p>
                    </w:txbxContent>
                  </v:textbox>
                </v:rect>
                <w10:wrap type="topAndBottom"/>
              </v:group>
            </w:pict>
          </mc:Fallback>
        </mc:AlternateContent>
      </w:r>
    </w:p>
    <w:p w:rsidR="00CE535A" w:rsidRDefault="00CE535A">
      <w:pPr>
        <w:sectPr w:rsidR="00CE535A">
          <w:headerReference w:type="even" r:id="rId14"/>
          <w:headerReference w:type="default" r:id="rId15"/>
          <w:footerReference w:type="even" r:id="rId16"/>
          <w:footerReference w:type="default" r:id="rId17"/>
          <w:headerReference w:type="first" r:id="rId18"/>
          <w:footerReference w:type="first" r:id="rId19"/>
          <w:pgSz w:w="11906" w:h="16837"/>
          <w:pgMar w:top="3002" w:right="848" w:bottom="1402" w:left="2835" w:header="574" w:footer="600" w:gutter="0"/>
          <w:cols w:space="720"/>
        </w:sectPr>
      </w:pPr>
    </w:p>
    <w:p w:rsidR="00CE535A" w:rsidRDefault="00846198">
      <w:pPr>
        <w:pStyle w:val="Ttulo1"/>
      </w:pPr>
      <w:r>
        <w:lastRenderedPageBreak/>
        <w:t xml:space="preserve"> SENTENCIA   </w:t>
      </w:r>
    </w:p>
    <w:p w:rsidR="00CE535A" w:rsidRDefault="00846198">
      <w:pPr>
        <w:spacing w:after="4" w:line="364" w:lineRule="auto"/>
        <w:ind w:left="-15" w:firstLine="508"/>
        <w:jc w:val="both"/>
      </w:pPr>
      <w:r>
        <w:rPr>
          <w:rFonts w:ascii="Arial" w:eastAsia="Arial" w:hAnsi="Arial" w:cs="Arial"/>
          <w:sz w:val="24"/>
        </w:rPr>
        <w:t>En la Ciudad de La Plata, capital de la Provincia de Buenos Aires a los días del mes de marzo del año 2026, conforme lo resuelto en el veredicto que antecede y lo dispuesto por los artículos 375</w:t>
      </w:r>
      <w:r>
        <w:rPr>
          <w:rFonts w:ascii="Arial" w:eastAsia="Arial" w:hAnsi="Arial" w:cs="Arial"/>
          <w:sz w:val="24"/>
        </w:rPr>
        <w:t xml:space="preserve">  y concordantes del Código Procesal Penal, corresponde plantear  las siguientes cuestiones :</w:t>
      </w:r>
    </w:p>
    <w:p w:rsidR="00CE535A" w:rsidRDefault="00846198">
      <w:pPr>
        <w:spacing w:after="0" w:line="370" w:lineRule="auto"/>
        <w:ind w:firstLine="538"/>
        <w:jc w:val="both"/>
      </w:pPr>
      <w:r>
        <w:rPr>
          <w:rFonts w:ascii="Arial" w:eastAsia="Arial" w:hAnsi="Arial" w:cs="Arial"/>
          <w:b/>
          <w:sz w:val="24"/>
        </w:rPr>
        <w:t>CUESTION PRIMERA ¿Cómo debe calificarse legalmente el hecho por el cual se tiene por demostrada la culpabilidad de T.E.G y que fuera anteriormente descripto? (Art</w:t>
      </w:r>
      <w:r>
        <w:rPr>
          <w:rFonts w:ascii="Arial" w:eastAsia="Arial" w:hAnsi="Arial" w:cs="Arial"/>
          <w:b/>
          <w:sz w:val="24"/>
        </w:rPr>
        <w:t>ículo 375 segundo párrafo inc.1 del Código Procesal Penal).</w:t>
      </w:r>
    </w:p>
    <w:p w:rsidR="00CE535A" w:rsidRDefault="00846198">
      <w:pPr>
        <w:spacing w:after="123"/>
        <w:ind w:left="518" w:hanging="10"/>
        <w:jc w:val="both"/>
      </w:pPr>
      <w:r>
        <w:rPr>
          <w:rFonts w:ascii="Arial" w:eastAsia="Arial" w:hAnsi="Arial" w:cs="Arial"/>
          <w:b/>
          <w:sz w:val="24"/>
        </w:rPr>
        <w:t xml:space="preserve">El Señor Juez Marcelo M. Giorgis, dijo: </w:t>
      </w:r>
    </w:p>
    <w:p w:rsidR="00CE535A" w:rsidRDefault="00846198">
      <w:pPr>
        <w:numPr>
          <w:ilvl w:val="0"/>
          <w:numId w:val="1"/>
        </w:numPr>
        <w:spacing w:after="4" w:line="364" w:lineRule="auto"/>
        <w:ind w:firstLine="508"/>
        <w:jc w:val="both"/>
      </w:pPr>
      <w:r>
        <w:rPr>
          <w:rFonts w:ascii="Arial" w:eastAsia="Arial" w:hAnsi="Arial" w:cs="Arial"/>
          <w:sz w:val="24"/>
        </w:rPr>
        <w:t>La señora Agente Fiscal, doctora Mercedes Catani,  califica al hechocomo "homicidio en ocasión de robo" en los términos del art. 165 del Código Penal.</w:t>
      </w:r>
    </w:p>
    <w:p w:rsidR="00CE535A" w:rsidRDefault="00846198">
      <w:pPr>
        <w:numPr>
          <w:ilvl w:val="0"/>
          <w:numId w:val="1"/>
        </w:numPr>
        <w:spacing w:after="4" w:line="364" w:lineRule="auto"/>
        <w:ind w:firstLine="508"/>
        <w:jc w:val="both"/>
      </w:pPr>
      <w:r>
        <w:rPr>
          <w:rFonts w:ascii="Arial" w:eastAsia="Arial" w:hAnsi="Arial" w:cs="Arial"/>
          <w:sz w:val="24"/>
        </w:rPr>
        <w:t xml:space="preserve">Por </w:t>
      </w:r>
      <w:r>
        <w:rPr>
          <w:rFonts w:ascii="Arial" w:eastAsia="Arial" w:hAnsi="Arial" w:cs="Arial"/>
          <w:sz w:val="24"/>
        </w:rPr>
        <w:t xml:space="preserve">su parte la señora Defensa Oficial doctora María RaquelPonzinibbio solicitó en su alegato, el cambio de calificación al delito de homicidio culposo. </w:t>
      </w:r>
    </w:p>
    <w:p w:rsidR="00CE535A" w:rsidRDefault="00846198">
      <w:pPr>
        <w:spacing w:after="4" w:line="364" w:lineRule="auto"/>
        <w:ind w:left="-15" w:firstLine="508"/>
        <w:jc w:val="both"/>
      </w:pPr>
      <w:r>
        <w:rPr>
          <w:rFonts w:ascii="Arial" w:eastAsia="Arial" w:hAnsi="Arial" w:cs="Arial"/>
          <w:sz w:val="24"/>
        </w:rPr>
        <w:t>Solicitó que el hecho sea un concurso real de delitos de tentativa de robo simple con homicidio culposo.</w:t>
      </w:r>
    </w:p>
    <w:p w:rsidR="00CE535A" w:rsidRDefault="00846198">
      <w:pPr>
        <w:spacing w:after="4" w:line="364" w:lineRule="auto"/>
        <w:ind w:left="-15" w:firstLine="508"/>
        <w:jc w:val="both"/>
      </w:pPr>
      <w:r>
        <w:rPr>
          <w:rFonts w:ascii="Arial" w:eastAsia="Arial" w:hAnsi="Arial" w:cs="Arial"/>
          <w:sz w:val="24"/>
        </w:rPr>
        <w:t>E</w:t>
      </w:r>
      <w:r>
        <w:rPr>
          <w:rFonts w:ascii="Arial" w:eastAsia="Arial" w:hAnsi="Arial" w:cs="Arial"/>
          <w:sz w:val="24"/>
        </w:rPr>
        <w:t xml:space="preserve">n subsidio, para el caso de calificarse al hecho como  homicidio en ocasión de robo, sea con culpa o a lo sumo con dolo eventual. </w:t>
      </w:r>
    </w:p>
    <w:p w:rsidR="00CE535A" w:rsidRDefault="00846198">
      <w:pPr>
        <w:numPr>
          <w:ilvl w:val="0"/>
          <w:numId w:val="1"/>
        </w:numPr>
        <w:spacing w:after="4" w:line="364" w:lineRule="auto"/>
        <w:ind w:firstLine="508"/>
        <w:jc w:val="both"/>
      </w:pPr>
      <w:r>
        <w:rPr>
          <w:noProof/>
        </w:rPr>
        <w:drawing>
          <wp:anchor distT="0" distB="0" distL="114300" distR="114300" simplePos="0" relativeHeight="251702272" behindDoc="1" locked="0" layoutInCell="1" allowOverlap="0">
            <wp:simplePos x="0" y="0"/>
            <wp:positionH relativeFrom="column">
              <wp:posOffset>-1801494</wp:posOffset>
            </wp:positionH>
            <wp:positionV relativeFrom="paragraph">
              <wp:posOffset>-5528776</wp:posOffset>
            </wp:positionV>
            <wp:extent cx="7543800" cy="7623048"/>
            <wp:effectExtent l="0" t="0" r="0" b="0"/>
            <wp:wrapNone/>
            <wp:docPr id="59429" name="Picture 59429"/>
            <wp:cNvGraphicFramePr/>
            <a:graphic xmlns:a="http://schemas.openxmlformats.org/drawingml/2006/main">
              <a:graphicData uri="http://schemas.openxmlformats.org/drawingml/2006/picture">
                <pic:pic xmlns:pic="http://schemas.openxmlformats.org/drawingml/2006/picture">
                  <pic:nvPicPr>
                    <pic:cNvPr id="59429" name="Picture 59429"/>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Considero que el hecho detallado en el veredicto constituye losdelitos de robo simple en concurso ideal con homicidio califi</w:t>
      </w:r>
      <w:r>
        <w:rPr>
          <w:rFonts w:ascii="Arial" w:eastAsia="Arial" w:hAnsi="Arial" w:cs="Arial"/>
          <w:sz w:val="24"/>
        </w:rPr>
        <w:t xml:space="preserve">cado "criminis causa" (arts. 54, 164 y 80 inc. 7 del CP). Esta subsunción legal no solo se ajusta a la plataforma fáctica, sino que respeta el principio de congruencia, asegurando así la plena vigencia del derecho de defensa en juicio del imputado </w:t>
      </w:r>
    </w:p>
    <w:p w:rsidR="00CE535A" w:rsidRDefault="00846198">
      <w:pPr>
        <w:spacing w:after="4" w:line="364" w:lineRule="auto"/>
        <w:ind w:left="-15" w:firstLine="508"/>
        <w:jc w:val="both"/>
      </w:pPr>
      <w:r>
        <w:rPr>
          <w:rFonts w:ascii="Arial" w:eastAsia="Arial" w:hAnsi="Arial" w:cs="Arial"/>
          <w:sz w:val="24"/>
        </w:rPr>
        <w:t>No cabe</w:t>
      </w:r>
      <w:r>
        <w:rPr>
          <w:rFonts w:ascii="Arial" w:eastAsia="Arial" w:hAnsi="Arial" w:cs="Arial"/>
          <w:sz w:val="24"/>
        </w:rPr>
        <w:t xml:space="preserve"> confundir el aspecto fáctico con el jurídico de un caso, esto es, la situación de hecho que el Agente Fiscal atribuye al imputado con la valoración del derecho sustantivo, ya que una cosa es afirmar la existencia de </w:t>
      </w:r>
      <w:r>
        <w:rPr>
          <w:rFonts w:ascii="Arial" w:eastAsia="Arial" w:hAnsi="Arial" w:cs="Arial"/>
          <w:sz w:val="24"/>
        </w:rPr>
        <w:lastRenderedPageBreak/>
        <w:t>un hecho y otra distinta evaluarlo, cal</w:t>
      </w:r>
      <w:r>
        <w:rPr>
          <w:rFonts w:ascii="Arial" w:eastAsia="Arial" w:hAnsi="Arial" w:cs="Arial"/>
          <w:sz w:val="24"/>
        </w:rPr>
        <w:t xml:space="preserve">ificarlo y ponerlo en relación lógica con la ley penal. Es aquí donde adquiere vital trascendencia el Principio Iura Novit Curia -el Juez conoce el Derecho-. </w:t>
      </w:r>
    </w:p>
    <w:p w:rsidR="00CE535A" w:rsidRDefault="00846198">
      <w:pPr>
        <w:spacing w:after="4" w:line="364" w:lineRule="auto"/>
        <w:ind w:left="-15" w:firstLine="508"/>
        <w:jc w:val="both"/>
      </w:pPr>
      <w:r>
        <w:rPr>
          <w:rFonts w:ascii="Arial" w:eastAsia="Arial" w:hAnsi="Arial" w:cs="Arial"/>
          <w:sz w:val="24"/>
        </w:rPr>
        <w:t xml:space="preserve">Sobre el tópico la jurisprudencia ha expresado que: </w:t>
      </w:r>
      <w:r>
        <w:rPr>
          <w:rFonts w:ascii="Arial" w:eastAsia="Arial" w:hAnsi="Arial" w:cs="Arial"/>
          <w:i/>
          <w:sz w:val="24"/>
        </w:rPr>
        <w:t xml:space="preserve">"El principio de congruencia siempre atañe a </w:t>
      </w:r>
      <w:r>
        <w:rPr>
          <w:rFonts w:ascii="Arial" w:eastAsia="Arial" w:hAnsi="Arial" w:cs="Arial"/>
          <w:i/>
          <w:sz w:val="24"/>
        </w:rPr>
        <w:t xml:space="preserve">hechos y no al encuadramiento jurídico (arts, 18 CN y359 del CPP)" </w:t>
      </w:r>
      <w:r>
        <w:rPr>
          <w:rFonts w:ascii="Arial" w:eastAsia="Arial" w:hAnsi="Arial" w:cs="Arial"/>
          <w:sz w:val="24"/>
        </w:rPr>
        <w:t>TC004 LP 63194 762 S 15/10/2014 Juez Natiello, Caratula" H.O.H s/ Recurso de Casación", Magistrados votantes: Natiello-Kohan- Maidana. Tribunal de Origen: TRO200LP).</w:t>
      </w:r>
    </w:p>
    <w:p w:rsidR="00CE535A" w:rsidRDefault="00846198">
      <w:pPr>
        <w:spacing w:after="5" w:line="363" w:lineRule="auto"/>
        <w:ind w:left="-15" w:firstLine="508"/>
        <w:jc w:val="both"/>
      </w:pPr>
      <w:r>
        <w:rPr>
          <w:rFonts w:ascii="Arial" w:eastAsia="Arial" w:hAnsi="Arial" w:cs="Arial"/>
          <w:i/>
          <w:sz w:val="24"/>
        </w:rPr>
        <w:t>"El Juez o Tribunal que aplica una determinada figura delictiva distinta a la pedida por el representante del Ministerio Público, sin corrimiento indebido del objeto procesal, no desoye ni roza el principio de congruencia, ni por ende, tampoco lastima el d</w:t>
      </w:r>
      <w:r>
        <w:rPr>
          <w:rFonts w:ascii="Arial" w:eastAsia="Arial" w:hAnsi="Arial" w:cs="Arial"/>
          <w:i/>
          <w:sz w:val="24"/>
        </w:rPr>
        <w:t xml:space="preserve">erecho a la defensa" </w:t>
      </w:r>
      <w:r>
        <w:rPr>
          <w:rFonts w:ascii="Arial" w:eastAsia="Arial" w:hAnsi="Arial" w:cs="Arial"/>
          <w:sz w:val="24"/>
        </w:rPr>
        <w:t xml:space="preserve">(TC0002 LP 16300 RSD -154-7 S 19/04/2007 Juez MANCINI (SD), Carátula D.S.G. y o. s/ Recurso de Casación, Magistrados votantes: Celesia-Mancini- Mahiques. Tribunal Origen TR0300SM). </w:t>
      </w:r>
    </w:p>
    <w:p w:rsidR="00CE535A" w:rsidRDefault="00846198">
      <w:pPr>
        <w:spacing w:after="5" w:line="363" w:lineRule="auto"/>
        <w:ind w:left="-15" w:firstLine="508"/>
        <w:jc w:val="both"/>
      </w:pPr>
      <w:r>
        <w:rPr>
          <w:noProof/>
        </w:rPr>
        <w:drawing>
          <wp:anchor distT="0" distB="0" distL="114300" distR="114300" simplePos="0" relativeHeight="251703296" behindDoc="1" locked="0" layoutInCell="1" allowOverlap="0">
            <wp:simplePos x="0" y="0"/>
            <wp:positionH relativeFrom="column">
              <wp:posOffset>-1801494</wp:posOffset>
            </wp:positionH>
            <wp:positionV relativeFrom="paragraph">
              <wp:posOffset>-3911431</wp:posOffset>
            </wp:positionV>
            <wp:extent cx="7543800" cy="7623048"/>
            <wp:effectExtent l="0" t="0" r="0" b="0"/>
            <wp:wrapNone/>
            <wp:docPr id="59430" name="Picture 59430"/>
            <wp:cNvGraphicFramePr/>
            <a:graphic xmlns:a="http://schemas.openxmlformats.org/drawingml/2006/main">
              <a:graphicData uri="http://schemas.openxmlformats.org/drawingml/2006/picture">
                <pic:pic xmlns:pic="http://schemas.openxmlformats.org/drawingml/2006/picture">
                  <pic:nvPicPr>
                    <pic:cNvPr id="59430" name="Picture 59430"/>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i/>
          <w:sz w:val="24"/>
        </w:rPr>
        <w:t xml:space="preserve">"El correcto encuadramiento legal que se debe otorgar a los hechos llevados a juicio que resultan comprobados, en modo alguna implica afectar la congruencia que debe existir, como manifestación de las garantías de debido proceso y-defensa en juicio, entre </w:t>
      </w:r>
      <w:r>
        <w:rPr>
          <w:rFonts w:ascii="Arial" w:eastAsia="Arial" w:hAnsi="Arial" w:cs="Arial"/>
          <w:i/>
          <w:sz w:val="24"/>
        </w:rPr>
        <w:t xml:space="preserve">el hecho perseguido y e/ sentenciado, pues el simple ejercicio de adecuación típica no importa modificación o alteración de los hechos" </w:t>
      </w:r>
      <w:r>
        <w:rPr>
          <w:rFonts w:ascii="Arial" w:eastAsia="Arial" w:hAnsi="Arial" w:cs="Arial"/>
          <w:sz w:val="24"/>
        </w:rPr>
        <w:t>(TC0002 LP 40419 RSD-1334-10 S 16/09/2010 Juez Celesia (SD), Carátula: M.C.C. y o. s/ Recurso de Casación, Magistrados V</w:t>
      </w:r>
      <w:r>
        <w:rPr>
          <w:rFonts w:ascii="Arial" w:eastAsia="Arial" w:hAnsi="Arial" w:cs="Arial"/>
          <w:sz w:val="24"/>
        </w:rPr>
        <w:t xml:space="preserve">otantes: Celesia-Mahiques; Tribunal Origen: TR0700SM). </w:t>
      </w:r>
    </w:p>
    <w:p w:rsidR="00CE535A" w:rsidRDefault="00846198">
      <w:pPr>
        <w:spacing w:after="4" w:line="364" w:lineRule="auto"/>
        <w:ind w:left="-15" w:firstLine="508"/>
        <w:jc w:val="both"/>
      </w:pPr>
      <w:r>
        <w:rPr>
          <w:rFonts w:ascii="Arial" w:eastAsia="Arial" w:hAnsi="Arial" w:cs="Arial"/>
          <w:sz w:val="24"/>
        </w:rPr>
        <w:t xml:space="preserve">IV.- Con la prueba incorporada por lectura y la colectada durante el debate oral es posible tener por acreditada la ultrafinalidad en la comisión del homicidio que exige el art. 80 inc. 7 del C.P. </w:t>
      </w:r>
    </w:p>
    <w:p w:rsidR="00CE535A" w:rsidRDefault="00846198">
      <w:pPr>
        <w:spacing w:after="4" w:line="364" w:lineRule="auto"/>
        <w:ind w:left="-15" w:firstLine="508"/>
        <w:jc w:val="both"/>
      </w:pPr>
      <w:r>
        <w:rPr>
          <w:noProof/>
        </w:rPr>
        <w:drawing>
          <wp:anchor distT="0" distB="0" distL="114300" distR="114300" simplePos="0" relativeHeight="251704320" behindDoc="1" locked="0" layoutInCell="1" allowOverlap="0">
            <wp:simplePos x="0" y="0"/>
            <wp:positionH relativeFrom="column">
              <wp:posOffset>-1801494</wp:posOffset>
            </wp:positionH>
            <wp:positionV relativeFrom="paragraph">
              <wp:posOffset>960834</wp:posOffset>
            </wp:positionV>
            <wp:extent cx="7543800" cy="7623048"/>
            <wp:effectExtent l="0" t="0" r="0" b="0"/>
            <wp:wrapNone/>
            <wp:docPr id="59431" name="Picture 59431"/>
            <wp:cNvGraphicFramePr/>
            <a:graphic xmlns:a="http://schemas.openxmlformats.org/drawingml/2006/main">
              <a:graphicData uri="http://schemas.openxmlformats.org/drawingml/2006/picture">
                <pic:pic xmlns:pic="http://schemas.openxmlformats.org/drawingml/2006/picture">
                  <pic:nvPicPr>
                    <pic:cNvPr id="59431" name="Picture 5943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w:t>
      </w:r>
      <w:r>
        <w:rPr>
          <w:rFonts w:ascii="Arial" w:eastAsia="Arial" w:hAnsi="Arial" w:cs="Arial"/>
          <w:sz w:val="24"/>
        </w:rPr>
        <w:t>l tipo penal contenido en el artículo 80 inciso 7° del Código Penal exige que el autor enlace causal e ideológicamente el homicidio a otro hecho típico con la específica finalidad de preparar, facilitar, consumar, ocultar, asegurar los resultados, procurar</w:t>
      </w:r>
      <w:r>
        <w:rPr>
          <w:rFonts w:ascii="Arial" w:eastAsia="Arial" w:hAnsi="Arial" w:cs="Arial"/>
          <w:sz w:val="24"/>
        </w:rPr>
        <w:t xml:space="preserve"> la impunidad o por el hecho de no haber logrado el fin </w:t>
      </w:r>
      <w:r>
        <w:rPr>
          <w:rFonts w:ascii="Arial" w:eastAsia="Arial" w:hAnsi="Arial" w:cs="Arial"/>
          <w:sz w:val="24"/>
        </w:rPr>
        <w:lastRenderedPageBreak/>
        <w:t>propuesto. El subjetivismo requerido en la norma en trato se refiere a finalidades externas al homicidio mismo, para cuya obtención éste se representa como un medio. Asimismo, no es necesaria, una pre</w:t>
      </w:r>
      <w:r>
        <w:rPr>
          <w:rFonts w:ascii="Arial" w:eastAsia="Arial" w:hAnsi="Arial" w:cs="Arial"/>
          <w:sz w:val="24"/>
        </w:rPr>
        <w:t>ordenacíón anticipada, deliberada y resuelta de antemano, bastando simplemente una preordenación resuelta, la que se da cuando el autor sin deliberación alguna se ha determinado a matar para o por uno de los motivos señalados por la ley (conf. Sala Segunda</w:t>
      </w:r>
      <w:r>
        <w:rPr>
          <w:rFonts w:ascii="Arial" w:eastAsia="Arial" w:hAnsi="Arial" w:cs="Arial"/>
          <w:sz w:val="24"/>
        </w:rPr>
        <w:t xml:space="preserve"> TCP, Causa N°14.678, "P., M. L. s/recurso de casación", rta. 14/2/2008). </w:t>
      </w:r>
    </w:p>
    <w:p w:rsidR="00CE535A" w:rsidRDefault="00846198">
      <w:pPr>
        <w:spacing w:after="4" w:line="364" w:lineRule="auto"/>
        <w:ind w:left="-15" w:firstLine="508"/>
        <w:jc w:val="both"/>
      </w:pPr>
      <w:r>
        <w:rPr>
          <w:rFonts w:ascii="Arial" w:eastAsia="Arial" w:hAnsi="Arial" w:cs="Arial"/>
          <w:sz w:val="24"/>
        </w:rPr>
        <w:t xml:space="preserve">El mentado artículo de la ley sustantiva requiere que el homicidio haya sido cometido "para preparar, facilitar, consumar u ocultar otro delito o asegurar sus resultados o procurar </w:t>
      </w:r>
      <w:r>
        <w:rPr>
          <w:rFonts w:ascii="Arial" w:eastAsia="Arial" w:hAnsi="Arial" w:cs="Arial"/>
          <w:sz w:val="24"/>
        </w:rPr>
        <w:t>la impunidad (...)". Tal extremo se tiene por acreditado, a partir de la prueba valorada. Del plexo probatorio que valoré como suficiente se verifica el nexo causal entre el desapoderamiento y el homicidio, surgiendo de los hechos probados la conexión fina</w:t>
      </w:r>
      <w:r>
        <w:rPr>
          <w:rFonts w:ascii="Arial" w:eastAsia="Arial" w:hAnsi="Arial" w:cs="Arial"/>
          <w:sz w:val="24"/>
        </w:rPr>
        <w:t xml:space="preserve">l. </w:t>
      </w:r>
    </w:p>
    <w:p w:rsidR="00CE535A" w:rsidRDefault="00846198">
      <w:pPr>
        <w:spacing w:after="4" w:line="364" w:lineRule="auto"/>
        <w:ind w:left="-15" w:firstLine="508"/>
        <w:jc w:val="both"/>
      </w:pPr>
      <w:r>
        <w:rPr>
          <w:rFonts w:ascii="Arial" w:eastAsia="Arial" w:hAnsi="Arial" w:cs="Arial"/>
          <w:sz w:val="24"/>
        </w:rPr>
        <w:t xml:space="preserve">V.- En tal orden de ideas, considero pertinente, previo al análisis de fondo, delimitar el hecho bajo juzgamiento en tres secuencias espacio temporales. </w:t>
      </w:r>
    </w:p>
    <w:p w:rsidR="00CE535A" w:rsidRDefault="00846198">
      <w:pPr>
        <w:spacing w:after="4" w:line="364" w:lineRule="auto"/>
        <w:ind w:left="-15" w:firstLine="508"/>
        <w:jc w:val="both"/>
      </w:pPr>
      <w:r>
        <w:rPr>
          <w:rFonts w:ascii="Arial" w:eastAsia="Arial" w:hAnsi="Arial" w:cs="Arial"/>
          <w:sz w:val="24"/>
        </w:rPr>
        <w:t xml:space="preserve">Ello con el fin de valorar las circunstancias de modo, tiempo y lugar que, huelga decir, resultan </w:t>
      </w:r>
      <w:r>
        <w:rPr>
          <w:rFonts w:ascii="Arial" w:eastAsia="Arial" w:hAnsi="Arial" w:cs="Arial"/>
          <w:sz w:val="24"/>
        </w:rPr>
        <w:t xml:space="preserve">un todo inescindible. Bajo esta premisa, la disección de dichas etapas permitirá acreditar cómo el iter criminis condujo inevitablemente al luctuoso desenlace. </w:t>
      </w:r>
    </w:p>
    <w:p w:rsidR="00CE535A" w:rsidRDefault="00846198">
      <w:pPr>
        <w:spacing w:after="4" w:line="364" w:lineRule="auto"/>
        <w:ind w:left="-15" w:firstLine="508"/>
        <w:jc w:val="both"/>
      </w:pPr>
      <w:r>
        <w:rPr>
          <w:rFonts w:ascii="Arial" w:eastAsia="Arial" w:hAnsi="Arial" w:cs="Arial"/>
          <w:sz w:val="24"/>
        </w:rPr>
        <w:t>Bajo esta metodología, encuentro desacertado la subsunción del hecho en la figura del homicidio</w:t>
      </w:r>
      <w:r>
        <w:rPr>
          <w:rFonts w:ascii="Arial" w:eastAsia="Arial" w:hAnsi="Arial" w:cs="Arial"/>
          <w:sz w:val="24"/>
        </w:rPr>
        <w:t xml:space="preserve"> en ocasión de robo (art. 165 C.P.), como así también la significación jurídica propuesta por la defensa. </w:t>
      </w:r>
    </w:p>
    <w:p w:rsidR="00CE535A" w:rsidRDefault="00846198">
      <w:pPr>
        <w:spacing w:after="4" w:line="364" w:lineRule="auto"/>
        <w:ind w:left="-15" w:firstLine="508"/>
        <w:jc w:val="both"/>
      </w:pPr>
      <w:r>
        <w:rPr>
          <w:rFonts w:ascii="Arial" w:eastAsia="Arial" w:hAnsi="Arial" w:cs="Arial"/>
          <w:sz w:val="24"/>
        </w:rPr>
        <w:t>Por el contrario, entiendo que ha quedado debidamente acreditado que la conducta realizada por el joven G.T.E se enmarca estrictamente en los término</w:t>
      </w:r>
      <w:r>
        <w:rPr>
          <w:rFonts w:ascii="Arial" w:eastAsia="Arial" w:hAnsi="Arial" w:cs="Arial"/>
          <w:sz w:val="24"/>
        </w:rPr>
        <w:t xml:space="preserve">s del art. 80 inc.7 del plexo legal citado. Bajo este esquema analítico, la </w:t>
      </w:r>
      <w:r>
        <w:rPr>
          <w:rFonts w:ascii="Arial" w:eastAsia="Arial" w:hAnsi="Arial" w:cs="Arial"/>
          <w:b/>
          <w:sz w:val="24"/>
          <w:u w:val="single" w:color="000000"/>
        </w:rPr>
        <w:t>primera secuencia</w:t>
      </w:r>
      <w:r>
        <w:rPr>
          <w:rFonts w:ascii="Arial" w:eastAsia="Arial" w:hAnsi="Arial" w:cs="Arial"/>
          <w:sz w:val="24"/>
        </w:rPr>
        <w:t xml:space="preserve"> la delimitaré en momentos previos a que la Sra. Florencia Barboza detenga su auto en la esquina de calle 25 y Avenida 72, lugar donde a la postre fue interceptada</w:t>
      </w:r>
      <w:r>
        <w:rPr>
          <w:rFonts w:ascii="Arial" w:eastAsia="Arial" w:hAnsi="Arial" w:cs="Arial"/>
          <w:sz w:val="24"/>
        </w:rPr>
        <w:t xml:space="preserve"> por los jóvenes G.T.E y R.M.N -no </w:t>
      </w:r>
      <w:r>
        <w:rPr>
          <w:rFonts w:ascii="Arial" w:eastAsia="Arial" w:hAnsi="Arial" w:cs="Arial"/>
          <w:sz w:val="24"/>
        </w:rPr>
        <w:lastRenderedPageBreak/>
        <w:t xml:space="preserve">punible-. En este tramo, resulta vital examinar los elementos de prueba que permiten vislumbrar la génesis del plan delictivo. </w:t>
      </w:r>
    </w:p>
    <w:p w:rsidR="00CE535A" w:rsidRDefault="00846198">
      <w:pPr>
        <w:spacing w:after="4" w:line="364" w:lineRule="auto"/>
        <w:ind w:left="-15" w:firstLine="508"/>
        <w:jc w:val="both"/>
      </w:pPr>
      <w:r>
        <w:rPr>
          <w:noProof/>
        </w:rPr>
        <w:drawing>
          <wp:anchor distT="0" distB="0" distL="114300" distR="114300" simplePos="0" relativeHeight="251705344" behindDoc="1" locked="0" layoutInCell="1" allowOverlap="0">
            <wp:simplePos x="0" y="0"/>
            <wp:positionH relativeFrom="column">
              <wp:posOffset>-1801494</wp:posOffset>
            </wp:positionH>
            <wp:positionV relativeFrom="paragraph">
              <wp:posOffset>-741510</wp:posOffset>
            </wp:positionV>
            <wp:extent cx="7543800" cy="7623048"/>
            <wp:effectExtent l="0" t="0" r="0" b="0"/>
            <wp:wrapNone/>
            <wp:docPr id="59432" name="Picture 59432"/>
            <wp:cNvGraphicFramePr/>
            <a:graphic xmlns:a="http://schemas.openxmlformats.org/drawingml/2006/main">
              <a:graphicData uri="http://schemas.openxmlformats.org/drawingml/2006/picture">
                <pic:pic xmlns:pic="http://schemas.openxmlformats.org/drawingml/2006/picture">
                  <pic:nvPicPr>
                    <pic:cNvPr id="59432" name="Picture 5943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Seguidamente, la </w:t>
      </w:r>
      <w:r>
        <w:rPr>
          <w:rFonts w:ascii="Arial" w:eastAsia="Arial" w:hAnsi="Arial" w:cs="Arial"/>
          <w:b/>
          <w:sz w:val="24"/>
          <w:u w:val="single" w:color="000000"/>
        </w:rPr>
        <w:t xml:space="preserve">segunda secuencia </w:t>
      </w:r>
      <w:r>
        <w:rPr>
          <w:rFonts w:ascii="Arial" w:eastAsia="Arial" w:hAnsi="Arial" w:cs="Arial"/>
          <w:sz w:val="24"/>
        </w:rPr>
        <w:t>se delimita desde la esquina de calle 25 y Avenida 72, pu</w:t>
      </w:r>
      <w:r>
        <w:rPr>
          <w:rFonts w:ascii="Arial" w:eastAsia="Arial" w:hAnsi="Arial" w:cs="Arial"/>
          <w:sz w:val="24"/>
        </w:rPr>
        <w:t xml:space="preserve">nto donde la Sra. Barboza es interceptada por los encausados y obligada a descender del rodado, permaneciendo la menor K. en su interior. Toda esta acción transcurre sobre la calle 25. </w:t>
      </w:r>
      <w:r>
        <w:rPr>
          <w:rFonts w:ascii="Arial" w:eastAsia="Arial" w:hAnsi="Arial" w:cs="Arial"/>
          <w:b/>
          <w:sz w:val="24"/>
          <w:u w:val="single" w:color="000000"/>
        </w:rPr>
        <w:t>Dentro de esta misma secuencia, se identifica una segunda etapa operati</w:t>
      </w:r>
      <w:r>
        <w:rPr>
          <w:rFonts w:ascii="Arial" w:eastAsia="Arial" w:hAnsi="Arial" w:cs="Arial"/>
          <w:b/>
          <w:sz w:val="24"/>
          <w:u w:val="single" w:color="000000"/>
        </w:rPr>
        <w:t>va: el despliegue de la huida.</w:t>
      </w:r>
      <w:r>
        <w:rPr>
          <w:rFonts w:ascii="Arial" w:eastAsia="Arial" w:hAnsi="Arial" w:cs="Arial"/>
          <w:sz w:val="24"/>
        </w:rPr>
        <w:t xml:space="preserve"> Esta comienza cuando el joven G.T.E  toma el control del volante - sobre calle 25- y se dirige por Avenida 72 hacia la calle 24, donde ingresa en contramano. </w:t>
      </w:r>
    </w:p>
    <w:p w:rsidR="00CE535A" w:rsidRDefault="00846198">
      <w:pPr>
        <w:spacing w:after="4" w:line="364" w:lineRule="auto"/>
        <w:ind w:left="-15" w:firstLine="508"/>
        <w:jc w:val="both"/>
      </w:pPr>
      <w:r>
        <w:rPr>
          <w:rFonts w:ascii="Arial" w:eastAsia="Arial" w:hAnsi="Arial" w:cs="Arial"/>
          <w:sz w:val="24"/>
        </w:rPr>
        <w:t>Este tramo resulta crítico, es en este momento donde se produce el</w:t>
      </w:r>
      <w:r>
        <w:rPr>
          <w:rFonts w:ascii="Arial" w:eastAsia="Arial" w:hAnsi="Arial" w:cs="Arial"/>
          <w:sz w:val="24"/>
        </w:rPr>
        <w:t xml:space="preserve"> apoderamiento violento del automóvil y la niña es removida violentamente del asiento del acompañante,  arrastrándola y golpeándola contra el asfalto, haciendo zigzag y conduciendo contra ramas, apartándose de su trayecto para desenganchar a la niña, accio</w:t>
      </w:r>
      <w:r>
        <w:rPr>
          <w:rFonts w:ascii="Arial" w:eastAsia="Arial" w:hAnsi="Arial" w:cs="Arial"/>
          <w:sz w:val="24"/>
        </w:rPr>
        <w:t>nar que demuestra el desprecio por la vida, y motiva la calificación legal que aquí sostengo.</w:t>
      </w:r>
    </w:p>
    <w:p w:rsidR="00CE535A" w:rsidRDefault="00846198">
      <w:pPr>
        <w:spacing w:after="4" w:line="364" w:lineRule="auto"/>
        <w:ind w:left="-15" w:firstLine="508"/>
        <w:jc w:val="both"/>
      </w:pPr>
      <w:r>
        <w:rPr>
          <w:rFonts w:ascii="Arial" w:eastAsia="Arial" w:hAnsi="Arial" w:cs="Arial"/>
          <w:sz w:val="24"/>
        </w:rPr>
        <w:t xml:space="preserve">Finalmente, la </w:t>
      </w:r>
      <w:r>
        <w:rPr>
          <w:rFonts w:ascii="Arial" w:eastAsia="Arial" w:hAnsi="Arial" w:cs="Arial"/>
          <w:b/>
          <w:sz w:val="24"/>
          <w:u w:val="single" w:color="000000"/>
        </w:rPr>
        <w:t>tercer secuencia</w:t>
      </w:r>
      <w:r>
        <w:rPr>
          <w:rFonts w:ascii="Arial" w:eastAsia="Arial" w:hAnsi="Arial" w:cs="Arial"/>
          <w:sz w:val="24"/>
        </w:rPr>
        <w:t xml:space="preserve"> la delimitaré desde la esquina de calle 24 y Avenida 72 hasta la calle 28, entre 83 y 84, lugar donde culminó el itinerario delict</w:t>
      </w:r>
      <w:r>
        <w:rPr>
          <w:rFonts w:ascii="Arial" w:eastAsia="Arial" w:hAnsi="Arial" w:cs="Arial"/>
          <w:sz w:val="24"/>
        </w:rPr>
        <w:t xml:space="preserve">ivo. </w:t>
      </w:r>
    </w:p>
    <w:p w:rsidR="00CE535A" w:rsidRDefault="00846198">
      <w:pPr>
        <w:spacing w:after="4" w:line="364" w:lineRule="auto"/>
        <w:ind w:left="-15" w:firstLine="508"/>
        <w:jc w:val="both"/>
      </w:pPr>
      <w:r>
        <w:rPr>
          <w:rFonts w:ascii="Arial" w:eastAsia="Arial" w:hAnsi="Arial" w:cs="Arial"/>
          <w:sz w:val="24"/>
        </w:rPr>
        <w:t>Es en este tramo donde el iter criminis alcanza su etapa de agotamiento, culminando finalmente en el luctuoso desenlace. El joven G.T.E en un intento desesperado por consolidar el apoderamiento del vehículo y asegurar su impunidad, mantuvo una conduc</w:t>
      </w:r>
      <w:r>
        <w:rPr>
          <w:rFonts w:ascii="Arial" w:eastAsia="Arial" w:hAnsi="Arial" w:cs="Arial"/>
          <w:sz w:val="24"/>
        </w:rPr>
        <w:t xml:space="preserve">ción temeraria, es decir a gran velocidad, en contramano, zigzagueando, que culminó con el fallecimiento de la víctima. </w:t>
      </w:r>
    </w:p>
    <w:p w:rsidR="00CE535A" w:rsidRDefault="00846198">
      <w:pPr>
        <w:spacing w:after="113" w:line="364" w:lineRule="auto"/>
        <w:ind w:left="-15" w:firstLine="508"/>
        <w:jc w:val="both"/>
      </w:pPr>
      <w:r>
        <w:rPr>
          <w:rFonts w:ascii="Arial" w:eastAsia="Arial" w:hAnsi="Arial" w:cs="Arial"/>
          <w:sz w:val="24"/>
        </w:rPr>
        <w:t xml:space="preserve">Esta etapa final cierra el círculo delictivo y permite confirmar que la muerte no fue un suceso por violación al deber de cuidado, por </w:t>
      </w:r>
      <w:r>
        <w:rPr>
          <w:rFonts w:ascii="Arial" w:eastAsia="Arial" w:hAnsi="Arial" w:cs="Arial"/>
          <w:sz w:val="24"/>
        </w:rPr>
        <w:t>negligencia, ni imprudencia, ni por inobservancia de los reglamentos o deberes a su cargo, sino la consecuencia directa de una conducta orientada a garantizar el resultado del robo, encuadrando así perfectamente en el tipo penal del homicidio criminis caus</w:t>
      </w:r>
      <w:r>
        <w:rPr>
          <w:rFonts w:ascii="Arial" w:eastAsia="Arial" w:hAnsi="Arial" w:cs="Arial"/>
          <w:sz w:val="24"/>
        </w:rPr>
        <w:t>a contemplado en el art. 80 inc. 7 del Código Penal.</w:t>
      </w:r>
    </w:p>
    <w:p w:rsidR="00CE535A" w:rsidRDefault="00846198">
      <w:pPr>
        <w:spacing w:after="4" w:line="364" w:lineRule="auto"/>
        <w:ind w:left="-15" w:firstLine="508"/>
        <w:jc w:val="both"/>
      </w:pPr>
      <w:r>
        <w:rPr>
          <w:rFonts w:ascii="Arial" w:eastAsia="Arial" w:hAnsi="Arial" w:cs="Arial"/>
          <w:sz w:val="24"/>
        </w:rPr>
        <w:lastRenderedPageBreak/>
        <w:t>Esta segmentación - lejos de ser caprichosa - permite examinar la prueba de cargo en cada tramo del iter criminis, con el fin de desvirtuar la tesis defensista y lograr una correcta subsunción legal.</w:t>
      </w:r>
    </w:p>
    <w:p w:rsidR="00CE535A" w:rsidRDefault="00846198">
      <w:pPr>
        <w:spacing w:after="4" w:line="364" w:lineRule="auto"/>
        <w:ind w:left="-15" w:firstLine="508"/>
        <w:jc w:val="both"/>
      </w:pPr>
      <w:r>
        <w:rPr>
          <w:rFonts w:ascii="Arial" w:eastAsia="Arial" w:hAnsi="Arial" w:cs="Arial"/>
          <w:sz w:val="24"/>
        </w:rPr>
        <w:t>Baj</w:t>
      </w:r>
      <w:r>
        <w:rPr>
          <w:rFonts w:ascii="Arial" w:eastAsia="Arial" w:hAnsi="Arial" w:cs="Arial"/>
          <w:sz w:val="24"/>
        </w:rPr>
        <w:t xml:space="preserve">o este esquema, la </w:t>
      </w:r>
      <w:r>
        <w:rPr>
          <w:rFonts w:ascii="Arial" w:eastAsia="Arial" w:hAnsi="Arial" w:cs="Arial"/>
          <w:b/>
          <w:sz w:val="24"/>
          <w:u w:val="single" w:color="000000"/>
        </w:rPr>
        <w:t>primera secuencia</w:t>
      </w:r>
      <w:r>
        <w:rPr>
          <w:rFonts w:ascii="Arial" w:eastAsia="Arial" w:hAnsi="Arial" w:cs="Arial"/>
          <w:sz w:val="24"/>
        </w:rPr>
        <w:t xml:space="preserve"> se sitúa en los instantes previos al abordaje, específicamente en la intersección de calle 25 y Avenida 72. En este tramo inicial, el plexo probatorio resulta contundente para acreditar no solo la presencia de los encau</w:t>
      </w:r>
      <w:r>
        <w:rPr>
          <w:rFonts w:ascii="Arial" w:eastAsia="Arial" w:hAnsi="Arial" w:cs="Arial"/>
          <w:sz w:val="24"/>
        </w:rPr>
        <w:t xml:space="preserve">sados en el lugar, sino también su inequívoca actitud de acecho. </w:t>
      </w:r>
    </w:p>
    <w:p w:rsidR="00CE535A" w:rsidRDefault="00846198">
      <w:pPr>
        <w:spacing w:after="4" w:line="364" w:lineRule="auto"/>
        <w:ind w:left="-15" w:firstLine="508"/>
        <w:jc w:val="both"/>
      </w:pPr>
      <w:r>
        <w:rPr>
          <w:noProof/>
        </w:rPr>
        <w:drawing>
          <wp:anchor distT="0" distB="0" distL="114300" distR="114300" simplePos="0" relativeHeight="251706368" behindDoc="1" locked="0" layoutInCell="1" allowOverlap="0">
            <wp:simplePos x="0" y="0"/>
            <wp:positionH relativeFrom="column">
              <wp:posOffset>-1801494</wp:posOffset>
            </wp:positionH>
            <wp:positionV relativeFrom="paragraph">
              <wp:posOffset>-2587456</wp:posOffset>
            </wp:positionV>
            <wp:extent cx="7543800" cy="7623048"/>
            <wp:effectExtent l="0" t="0" r="0" b="0"/>
            <wp:wrapNone/>
            <wp:docPr id="59433" name="Picture 59433"/>
            <wp:cNvGraphicFramePr/>
            <a:graphic xmlns:a="http://schemas.openxmlformats.org/drawingml/2006/main">
              <a:graphicData uri="http://schemas.openxmlformats.org/drawingml/2006/picture">
                <pic:pic xmlns:pic="http://schemas.openxmlformats.org/drawingml/2006/picture">
                  <pic:nvPicPr>
                    <pic:cNvPr id="59433" name="Picture 59433"/>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En efecto, mediante el relevamiento de los registros fílmicos y en estricta consonancia con el testimonio brindado por Silvio Damián Rojas, se objetiva con claridad no solo la mecánica del </w:t>
      </w:r>
      <w:r>
        <w:rPr>
          <w:rFonts w:ascii="Arial" w:eastAsia="Arial" w:hAnsi="Arial" w:cs="Arial"/>
          <w:sz w:val="24"/>
        </w:rPr>
        <w:t>abordaje, sino también una fase previa de merodeo y acecho por parte de los encausados en las inmediaciones del lugar. Esta conducta preordenada, captada por las cámaras y ratificada por el testigo, permite acreditar una división de tareas y un dominio fun</w:t>
      </w:r>
      <w:r>
        <w:rPr>
          <w:rFonts w:ascii="Arial" w:eastAsia="Arial" w:hAnsi="Arial" w:cs="Arial"/>
          <w:sz w:val="24"/>
        </w:rPr>
        <w:t xml:space="preserve">cional del hecho que desvirtúa cualquier hipótesis de espontaneidad, confirmando que los jóvenes aguardaban el momento propicio para interceptar a la víctima. </w:t>
      </w:r>
    </w:p>
    <w:p w:rsidR="00CE535A" w:rsidRDefault="00846198">
      <w:pPr>
        <w:spacing w:after="4" w:line="364" w:lineRule="auto"/>
        <w:ind w:left="-15" w:firstLine="508"/>
        <w:jc w:val="both"/>
      </w:pPr>
      <w:r>
        <w:rPr>
          <w:rFonts w:ascii="Arial" w:eastAsia="Arial" w:hAnsi="Arial" w:cs="Arial"/>
          <w:sz w:val="24"/>
        </w:rPr>
        <w:t>En tal andamiaje, el cotejo del material fílmico obtenido de las cámaras de seguridad de comerci</w:t>
      </w:r>
      <w:r>
        <w:rPr>
          <w:rFonts w:ascii="Arial" w:eastAsia="Arial" w:hAnsi="Arial" w:cs="Arial"/>
          <w:sz w:val="24"/>
        </w:rPr>
        <w:t>os aledaños al lugar del hecho, en particular del comercio del rubro carnicería razón social "Carnes de Cabaña" sito en calle 25 y Avenida 72 y el supermercado razón social "El Nene -Avenida 72 esquina 24 de La Plata- y del rubro insumos informáticos razón</w:t>
      </w:r>
      <w:r>
        <w:rPr>
          <w:rFonts w:ascii="Arial" w:eastAsia="Arial" w:hAnsi="Arial" w:cs="Arial"/>
          <w:sz w:val="24"/>
        </w:rPr>
        <w:t xml:space="preserve"> social "Digital Market" -Avenida 72 n°1464 entre calles 24 y 25 de La Plata- surge la presencia en esa zona, durante los momentos previos al hecho (en el lapso comprendido entre la hora 19:30 y la hora 20:30 del día 25 de febrero de 2025), de dos sujetos </w:t>
      </w:r>
      <w:r>
        <w:rPr>
          <w:rFonts w:ascii="Arial" w:eastAsia="Arial" w:hAnsi="Arial" w:cs="Arial"/>
          <w:sz w:val="24"/>
        </w:rPr>
        <w:t xml:space="preserve">jóvenes, de sexo masculino. </w:t>
      </w:r>
    </w:p>
    <w:p w:rsidR="00CE535A" w:rsidRDefault="00846198">
      <w:pPr>
        <w:spacing w:after="4" w:line="364" w:lineRule="auto"/>
        <w:ind w:left="-15" w:firstLine="508"/>
        <w:jc w:val="both"/>
      </w:pPr>
      <w:r>
        <w:rPr>
          <w:rFonts w:ascii="Arial" w:eastAsia="Arial" w:hAnsi="Arial" w:cs="Arial"/>
          <w:sz w:val="24"/>
        </w:rPr>
        <w:t>Puede visualizarse que uno de ellos es de mayor estatura que el otro, un poco más robusto y de tez más morena, que viste un chaleco de color negro o similar por encima de una remera de mangas cortas color rojo o similar, pantal</w:t>
      </w:r>
      <w:r>
        <w:rPr>
          <w:rFonts w:ascii="Arial" w:eastAsia="Arial" w:hAnsi="Arial" w:cs="Arial"/>
          <w:sz w:val="24"/>
        </w:rPr>
        <w:t xml:space="preserve">ón corto tipo deportivo de color negro, con detalles en color blanco y rojo </w:t>
      </w:r>
      <w:r>
        <w:rPr>
          <w:rFonts w:ascii="Arial" w:eastAsia="Arial" w:hAnsi="Arial" w:cs="Arial"/>
          <w:sz w:val="24"/>
        </w:rPr>
        <w:lastRenderedPageBreak/>
        <w:t xml:space="preserve">(dibujo de tipo caricatura de la cabeza de un toro de color rojo con cuernos color blanco, característico del club "Chicago Bulls"). </w:t>
      </w:r>
    </w:p>
    <w:p w:rsidR="00CE535A" w:rsidRDefault="00846198">
      <w:pPr>
        <w:spacing w:after="4" w:line="364" w:lineRule="auto"/>
        <w:ind w:left="-15" w:firstLine="508"/>
        <w:jc w:val="both"/>
      </w:pPr>
      <w:r>
        <w:rPr>
          <w:rFonts w:ascii="Arial" w:eastAsia="Arial" w:hAnsi="Arial" w:cs="Arial"/>
          <w:sz w:val="24"/>
        </w:rPr>
        <w:t>Con respecto, a los demás datos de cómo fueron</w:t>
      </w:r>
      <w:r>
        <w:rPr>
          <w:rFonts w:ascii="Arial" w:eastAsia="Arial" w:hAnsi="Arial" w:cs="Arial"/>
          <w:sz w:val="24"/>
        </w:rPr>
        <w:t xml:space="preserve"> individualizados ambos jóvenes me remito a las consideraciones vertidas en la autoría del veredicto, en honor a la brevedad.</w:t>
      </w:r>
    </w:p>
    <w:p w:rsidR="00CE535A" w:rsidRDefault="00846198">
      <w:pPr>
        <w:spacing w:after="4" w:line="364" w:lineRule="auto"/>
        <w:ind w:left="-15" w:firstLine="508"/>
        <w:jc w:val="both"/>
      </w:pPr>
      <w:r>
        <w:rPr>
          <w:rFonts w:ascii="Arial" w:eastAsia="Arial" w:hAnsi="Arial" w:cs="Arial"/>
          <w:sz w:val="24"/>
        </w:rPr>
        <w:t xml:space="preserve">Una vez acreditada la fase de acecho, la </w:t>
      </w:r>
      <w:r>
        <w:rPr>
          <w:rFonts w:ascii="Arial" w:eastAsia="Arial" w:hAnsi="Arial" w:cs="Arial"/>
          <w:b/>
          <w:sz w:val="24"/>
          <w:u w:val="single" w:color="000000"/>
        </w:rPr>
        <w:t>segunda secuencia</w:t>
      </w:r>
      <w:r>
        <w:rPr>
          <w:rFonts w:ascii="Arial" w:eastAsia="Arial" w:hAnsi="Arial" w:cs="Arial"/>
          <w:sz w:val="24"/>
        </w:rPr>
        <w:t xml:space="preserve"> se despliega con el inicio de la ejecución material del ilícito. Aquell</w:t>
      </w:r>
      <w:r>
        <w:rPr>
          <w:rFonts w:ascii="Arial" w:eastAsia="Arial" w:hAnsi="Arial" w:cs="Arial"/>
          <w:sz w:val="24"/>
        </w:rPr>
        <w:t xml:space="preserve">o que delimita entre la calle 25 y Av. 72 hasta la calle 24. </w:t>
      </w:r>
    </w:p>
    <w:p w:rsidR="00CE535A" w:rsidRDefault="00846198">
      <w:pPr>
        <w:spacing w:after="4" w:line="364" w:lineRule="auto"/>
        <w:ind w:left="-15" w:firstLine="508"/>
        <w:jc w:val="both"/>
      </w:pPr>
      <w:r>
        <w:rPr>
          <w:rFonts w:ascii="Arial" w:eastAsia="Arial" w:hAnsi="Arial" w:cs="Arial"/>
          <w:sz w:val="24"/>
        </w:rPr>
        <w:t xml:space="preserve">En este estadio, el testimonio de la Sra. Barboza se amalgama con lo depuesto por los testigos Rojas, Fichera y Claudia Elizabeth Illuzi, permitiendo reconstruir la dinámica delictiva. </w:t>
      </w:r>
    </w:p>
    <w:p w:rsidR="00CE535A" w:rsidRDefault="00846198">
      <w:pPr>
        <w:spacing w:after="4" w:line="364" w:lineRule="auto"/>
        <w:ind w:left="-15" w:firstLine="508"/>
        <w:jc w:val="both"/>
      </w:pPr>
      <w:r>
        <w:rPr>
          <w:noProof/>
        </w:rPr>
        <w:drawing>
          <wp:anchor distT="0" distB="0" distL="114300" distR="114300" simplePos="0" relativeHeight="251707392" behindDoc="1" locked="0" layoutInCell="1" allowOverlap="0">
            <wp:simplePos x="0" y="0"/>
            <wp:positionH relativeFrom="column">
              <wp:posOffset>-1801494</wp:posOffset>
            </wp:positionH>
            <wp:positionV relativeFrom="paragraph">
              <wp:posOffset>-3378031</wp:posOffset>
            </wp:positionV>
            <wp:extent cx="7543800" cy="7623048"/>
            <wp:effectExtent l="0" t="0" r="0" b="0"/>
            <wp:wrapNone/>
            <wp:docPr id="59434" name="Picture 59434"/>
            <wp:cNvGraphicFramePr/>
            <a:graphic xmlns:a="http://schemas.openxmlformats.org/drawingml/2006/main">
              <a:graphicData uri="http://schemas.openxmlformats.org/drawingml/2006/picture">
                <pic:pic xmlns:pic="http://schemas.openxmlformats.org/drawingml/2006/picture">
                  <pic:nvPicPr>
                    <pic:cNvPr id="59434" name="Picture 59434"/>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La víct</w:t>
      </w:r>
      <w:r>
        <w:rPr>
          <w:rFonts w:ascii="Arial" w:eastAsia="Arial" w:hAnsi="Arial" w:cs="Arial"/>
          <w:sz w:val="24"/>
        </w:rPr>
        <w:t xml:space="preserve">ima relató que detuvo la marcha de su vehículo en la intersección de la calle 25 y la Avenida 72, en cumplimento de la señal lumínica del semáforo que se encontraba en rojo, momento en el cual escucha la orden imperativa de </w:t>
      </w:r>
      <w:r>
        <w:rPr>
          <w:rFonts w:ascii="Arial" w:eastAsia="Arial" w:hAnsi="Arial" w:cs="Arial"/>
          <w:i/>
          <w:sz w:val="24"/>
        </w:rPr>
        <w:t>'bajate del auto',</w:t>
      </w:r>
      <w:r>
        <w:rPr>
          <w:rFonts w:ascii="Arial" w:eastAsia="Arial" w:hAnsi="Arial" w:cs="Arial"/>
          <w:sz w:val="24"/>
        </w:rPr>
        <w:t xml:space="preserve"> para inmediat</w:t>
      </w:r>
      <w:r>
        <w:rPr>
          <w:rFonts w:ascii="Arial" w:eastAsia="Arial" w:hAnsi="Arial" w:cs="Arial"/>
          <w:sz w:val="24"/>
        </w:rPr>
        <w:t>amente ser agredida mediante el lanzamiento de una bolsa hacia su rostro, elemento que logró interceptar con sus manos. En medio del estado de confusión provocado por la agresión, la Sra. Barboza intentó entregar su teléfono celular, ofrecimiento que fue i</w:t>
      </w:r>
      <w:r>
        <w:rPr>
          <w:rFonts w:ascii="Arial" w:eastAsia="Arial" w:hAnsi="Arial" w:cs="Arial"/>
          <w:sz w:val="24"/>
        </w:rPr>
        <w:t xml:space="preserve">gnorado por los sujetos, quienes priorizaron el apoderamiento del rodado. En ese momento, K. gritaba y lloraba, la señora Barboza le dijo esta la nena, lo que fue ignorado por G.T.E. </w:t>
      </w:r>
    </w:p>
    <w:p w:rsidR="00CE535A" w:rsidRDefault="00846198">
      <w:pPr>
        <w:spacing w:after="112" w:line="364" w:lineRule="auto"/>
        <w:ind w:left="-15" w:firstLine="508"/>
        <w:jc w:val="both"/>
      </w:pPr>
      <w:r>
        <w:rPr>
          <w:rFonts w:ascii="Arial" w:eastAsia="Arial" w:hAnsi="Arial" w:cs="Arial"/>
          <w:sz w:val="24"/>
        </w:rPr>
        <w:t>Destacó que ambas puertas del rodado eran difíciles de abrir, a raíz de problemas de funcionamiento. Al producirse la apertura violenta de la puerta, -la saca violentamente- y la víctima cayó al pavimento impactando con su rodilla, pasa por arriba suyo e i</w:t>
      </w:r>
      <w:r>
        <w:rPr>
          <w:rFonts w:ascii="Arial" w:eastAsia="Arial" w:hAnsi="Arial" w:cs="Arial"/>
          <w:sz w:val="24"/>
        </w:rPr>
        <w:t>ngresa al vehículo. En ese instante de vulnerabilidad, y mientras el joven G.T.E  tomaba el control del vehículo, la Sra. Barboza advirtió a gritos sobre la presencia de su hija menor de edad quien se encontraba en el interior del rodado con el cinturón de</w:t>
      </w:r>
      <w:r>
        <w:rPr>
          <w:rFonts w:ascii="Arial" w:eastAsia="Arial" w:hAnsi="Arial" w:cs="Arial"/>
          <w:sz w:val="24"/>
        </w:rPr>
        <w:t xml:space="preserve"> seguridad puesto, suplicando desesperadamente que le permitieran bajarla. Pese al llanto de la niña y los ruegos de la madre, el despojo continuó su curso. </w:t>
      </w:r>
    </w:p>
    <w:p w:rsidR="00CE535A" w:rsidRDefault="00846198">
      <w:pPr>
        <w:spacing w:after="4" w:line="364" w:lineRule="auto"/>
        <w:ind w:left="-15" w:firstLine="254"/>
        <w:jc w:val="both"/>
      </w:pPr>
      <w:r>
        <w:rPr>
          <w:rFonts w:ascii="Arial" w:eastAsia="Arial" w:hAnsi="Arial" w:cs="Arial"/>
          <w:sz w:val="24"/>
        </w:rPr>
        <w:lastRenderedPageBreak/>
        <w:t xml:space="preserve">   Precisó que en ese momento K. estaba gritando muchísimo, que al auto le costó salir, y le sigui</w:t>
      </w:r>
      <w:r>
        <w:rPr>
          <w:rFonts w:ascii="Arial" w:eastAsia="Arial" w:hAnsi="Arial" w:cs="Arial"/>
          <w:sz w:val="24"/>
        </w:rPr>
        <w:t xml:space="preserve">ó gritando </w:t>
      </w:r>
      <w:r>
        <w:rPr>
          <w:rFonts w:ascii="Arial" w:eastAsia="Arial" w:hAnsi="Arial" w:cs="Arial"/>
          <w:i/>
          <w:sz w:val="24"/>
        </w:rPr>
        <w:t>"que me baje la nena".</w:t>
      </w:r>
      <w:r>
        <w:rPr>
          <w:rFonts w:ascii="Arial" w:eastAsia="Arial" w:hAnsi="Arial" w:cs="Arial"/>
          <w:sz w:val="24"/>
        </w:rPr>
        <w:t xml:space="preserve"> Cuando logra salir con el auto, se pone de pie e intenta subir al vehículo se agarra entre el parante de la puerta y la puerta del auto, y luego cae al arrancar el rodado. </w:t>
      </w:r>
    </w:p>
    <w:p w:rsidR="00CE535A" w:rsidRDefault="00846198">
      <w:pPr>
        <w:spacing w:after="4" w:line="364" w:lineRule="auto"/>
        <w:ind w:left="-15" w:firstLine="508"/>
        <w:jc w:val="both"/>
      </w:pPr>
      <w:r>
        <w:rPr>
          <w:rFonts w:ascii="Arial" w:eastAsia="Arial" w:hAnsi="Arial" w:cs="Arial"/>
          <w:sz w:val="24"/>
        </w:rPr>
        <w:t>Finalmente, tras lograr reincorporarse -aún con l</w:t>
      </w:r>
      <w:r>
        <w:rPr>
          <w:rFonts w:ascii="Arial" w:eastAsia="Arial" w:hAnsi="Arial" w:cs="Arial"/>
          <w:sz w:val="24"/>
        </w:rPr>
        <w:t xml:space="preserve">a bolsa arrojada por el asaltante en su poder-, la víctima emprendió una carrera hacia la Avenida 72 en busca de auxilio. </w:t>
      </w:r>
    </w:p>
    <w:p w:rsidR="00CE535A" w:rsidRDefault="00846198">
      <w:pPr>
        <w:spacing w:after="4" w:line="364" w:lineRule="auto"/>
        <w:ind w:left="-15" w:firstLine="508"/>
        <w:jc w:val="both"/>
      </w:pPr>
      <w:r>
        <w:rPr>
          <w:noProof/>
        </w:rPr>
        <w:drawing>
          <wp:anchor distT="0" distB="0" distL="114300" distR="114300" simplePos="0" relativeHeight="251708416" behindDoc="1" locked="0" layoutInCell="1" allowOverlap="0">
            <wp:simplePos x="0" y="0"/>
            <wp:positionH relativeFrom="column">
              <wp:posOffset>-1801494</wp:posOffset>
            </wp:positionH>
            <wp:positionV relativeFrom="paragraph">
              <wp:posOffset>-2318851</wp:posOffset>
            </wp:positionV>
            <wp:extent cx="7543800" cy="7623048"/>
            <wp:effectExtent l="0" t="0" r="0" b="0"/>
            <wp:wrapNone/>
            <wp:docPr id="59435" name="Picture 59435"/>
            <wp:cNvGraphicFramePr/>
            <a:graphic xmlns:a="http://schemas.openxmlformats.org/drawingml/2006/main">
              <a:graphicData uri="http://schemas.openxmlformats.org/drawingml/2006/picture">
                <pic:pic xmlns:pic="http://schemas.openxmlformats.org/drawingml/2006/picture">
                  <pic:nvPicPr>
                    <pic:cNvPr id="59435" name="Picture 59435"/>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Esta secuencia fue captada, asimismo, por el testigo presencial Nicolás Fichera, quien en el marco del debate oral brindó un relato </w:t>
      </w:r>
      <w:r>
        <w:rPr>
          <w:rFonts w:ascii="Arial" w:eastAsia="Arial" w:hAnsi="Arial" w:cs="Arial"/>
          <w:sz w:val="24"/>
        </w:rPr>
        <w:t>coincidente y preciso. El dicente, quien se encontraba ubicado en calle 25 y 72 manifestó haber observado el momento exacto de la interceptación, describiendo un forcejeo de la Sra. Barboza. Destacó que no pudo observar con quien forcejeaba por cuanto lo t</w:t>
      </w:r>
      <w:r>
        <w:rPr>
          <w:rFonts w:ascii="Arial" w:eastAsia="Arial" w:hAnsi="Arial" w:cs="Arial"/>
          <w:sz w:val="24"/>
        </w:rPr>
        <w:t xml:space="preserve">apaba un quiosco de diarios y revistas existente en el lugar. Observó que la nombrada cayó al piso en dos oportunidades. </w:t>
      </w:r>
    </w:p>
    <w:p w:rsidR="00CE535A" w:rsidRDefault="00846198">
      <w:pPr>
        <w:spacing w:after="4" w:line="364" w:lineRule="auto"/>
        <w:ind w:left="-15" w:firstLine="508"/>
        <w:jc w:val="both"/>
      </w:pPr>
      <w:r>
        <w:rPr>
          <w:rFonts w:ascii="Arial" w:eastAsia="Arial" w:hAnsi="Arial" w:cs="Arial"/>
          <w:sz w:val="24"/>
        </w:rPr>
        <w:t>En su deposición, Fichera destacó el estado de desesperación de la mujer, quien tras reincorporarse y entre gritos de auxilio, emprend</w:t>
      </w:r>
      <w:r>
        <w:rPr>
          <w:rFonts w:ascii="Arial" w:eastAsia="Arial" w:hAnsi="Arial" w:cs="Arial"/>
          <w:sz w:val="24"/>
        </w:rPr>
        <w:t>ió una persecución a pie del rodado desplazándose por calle 25, desde la intersección con Av. 72 en dirección hacia la calle 24. Este testimonio no sólo ratifica la violencia del despojo, sino que acredita los gritos desesperados de la Sra. Barboza advirti</w:t>
      </w:r>
      <w:r>
        <w:rPr>
          <w:rFonts w:ascii="Arial" w:eastAsia="Arial" w:hAnsi="Arial" w:cs="Arial"/>
          <w:sz w:val="24"/>
        </w:rPr>
        <w:t xml:space="preserve">endo que, en el interior del vehículo -específicamente en el asiento del acompañante-, se encontraba la niña K. </w:t>
      </w:r>
    </w:p>
    <w:p w:rsidR="00CE535A" w:rsidRDefault="00846198">
      <w:pPr>
        <w:spacing w:after="4" w:line="364" w:lineRule="auto"/>
        <w:ind w:left="-15" w:firstLine="508"/>
        <w:jc w:val="both"/>
      </w:pPr>
      <w:r>
        <w:rPr>
          <w:rFonts w:ascii="Arial" w:eastAsia="Arial" w:hAnsi="Arial" w:cs="Arial"/>
          <w:sz w:val="24"/>
        </w:rPr>
        <w:t xml:space="preserve">Refirió que una señora que se hallaba sobre la rambla de la Avenida 72 estaba en estado de shock y repetía constantemente </w:t>
      </w:r>
      <w:r>
        <w:rPr>
          <w:rFonts w:ascii="Arial" w:eastAsia="Arial" w:hAnsi="Arial" w:cs="Arial"/>
          <w:i/>
          <w:sz w:val="24"/>
        </w:rPr>
        <w:t>"la nena, la nena".</w:t>
      </w:r>
    </w:p>
    <w:p w:rsidR="00CE535A" w:rsidRDefault="00846198">
      <w:pPr>
        <w:spacing w:after="4" w:line="364" w:lineRule="auto"/>
        <w:ind w:left="-15" w:firstLine="508"/>
        <w:jc w:val="both"/>
      </w:pPr>
      <w:r>
        <w:rPr>
          <w:rFonts w:ascii="Arial" w:eastAsia="Arial" w:hAnsi="Arial" w:cs="Arial"/>
          <w:sz w:val="24"/>
        </w:rPr>
        <w:t>En el mismo sentido, el testimonio de Rojas, quien se encontraba sobre calle 25 y 72 resultó conteste respecto a la modalidad empleada para interceptar a la víctima. Rojas refirió haber escuchado que le habían robado el auto a una señora y que, al disponer</w:t>
      </w:r>
      <w:r>
        <w:rPr>
          <w:rFonts w:ascii="Arial" w:eastAsia="Arial" w:hAnsi="Arial" w:cs="Arial"/>
          <w:sz w:val="24"/>
        </w:rPr>
        <w:t>se a observar, pudo ver "...como le estaban sacando el auto y vi como la tiraron a la señora...", que le habían dicho que se bajara del auto y que creía que esta había opuesto resistencia, que estaba gritando. Continuó relatando que la tiraron hacia la ver</w:t>
      </w:r>
      <w:r>
        <w:rPr>
          <w:rFonts w:ascii="Arial" w:eastAsia="Arial" w:hAnsi="Arial" w:cs="Arial"/>
          <w:sz w:val="24"/>
        </w:rPr>
        <w:t xml:space="preserve">eda desde </w:t>
      </w:r>
      <w:r>
        <w:rPr>
          <w:rFonts w:ascii="Arial" w:eastAsia="Arial" w:hAnsi="Arial" w:cs="Arial"/>
          <w:sz w:val="24"/>
        </w:rPr>
        <w:lastRenderedPageBreak/>
        <w:t>la puerta del conductor, y que posteriormente se subió el joven que le había robado el auto, arrancando el vehículo al notar que se estaban acercando algunas personas, algunos vecinos. Sobre esta declaración testimonial me explayaré más adelante.</w:t>
      </w:r>
      <w:r>
        <w:rPr>
          <w:rFonts w:ascii="Arial" w:eastAsia="Arial" w:hAnsi="Arial" w:cs="Arial"/>
          <w:sz w:val="24"/>
        </w:rPr>
        <w:t xml:space="preserve"> </w:t>
      </w:r>
    </w:p>
    <w:p w:rsidR="00CE535A" w:rsidRDefault="00846198">
      <w:pPr>
        <w:spacing w:after="4" w:line="364" w:lineRule="auto"/>
        <w:ind w:left="-15" w:firstLine="752"/>
        <w:jc w:val="both"/>
      </w:pPr>
      <w:r>
        <w:rPr>
          <w:rFonts w:ascii="Arial" w:eastAsia="Arial" w:hAnsi="Arial" w:cs="Arial"/>
          <w:sz w:val="24"/>
        </w:rPr>
        <w:t>Tanto el relato de la víctima como la observación de los testigos Rojas y Fichera coinciden en un extremo fundamental: la advertencia a viva voz sobre la presencia de la niña K. en el asiento del acompañante. Pese a la sonoridad de los ruegos y al llanto</w:t>
      </w:r>
      <w:r>
        <w:rPr>
          <w:rFonts w:ascii="Arial" w:eastAsia="Arial" w:hAnsi="Arial" w:cs="Arial"/>
          <w:sz w:val="24"/>
        </w:rPr>
        <w:t xml:space="preserve"> de la menor, el joven G.T.E - lejos de deponer su actitud- tomó el control del rodado e inició una huida temeraria. </w:t>
      </w:r>
    </w:p>
    <w:p w:rsidR="00CE535A" w:rsidRDefault="00846198">
      <w:pPr>
        <w:spacing w:after="4" w:line="364" w:lineRule="auto"/>
        <w:ind w:left="-15" w:firstLine="752"/>
        <w:jc w:val="both"/>
      </w:pPr>
      <w:r>
        <w:rPr>
          <w:noProof/>
        </w:rPr>
        <w:drawing>
          <wp:anchor distT="0" distB="0" distL="114300" distR="114300" simplePos="0" relativeHeight="251709440" behindDoc="1" locked="0" layoutInCell="1" allowOverlap="0">
            <wp:simplePos x="0" y="0"/>
            <wp:positionH relativeFrom="column">
              <wp:posOffset>-1801494</wp:posOffset>
            </wp:positionH>
            <wp:positionV relativeFrom="paragraph">
              <wp:posOffset>-2844631</wp:posOffset>
            </wp:positionV>
            <wp:extent cx="7543800" cy="7623048"/>
            <wp:effectExtent l="0" t="0" r="0" b="0"/>
            <wp:wrapNone/>
            <wp:docPr id="59436" name="Picture 59436"/>
            <wp:cNvGraphicFramePr/>
            <a:graphic xmlns:a="http://schemas.openxmlformats.org/drawingml/2006/main">
              <a:graphicData uri="http://schemas.openxmlformats.org/drawingml/2006/picture">
                <pic:pic xmlns:pic="http://schemas.openxmlformats.org/drawingml/2006/picture">
                  <pic:nvPicPr>
                    <pic:cNvPr id="59436" name="Picture 5943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Dicha circunstancia constituye un extremo fáctico que no pudo ser desconocido por el joven G.T.E al momento de tomar el control del vehíc</w:t>
      </w:r>
      <w:r>
        <w:rPr>
          <w:rFonts w:ascii="Arial" w:eastAsia="Arial" w:hAnsi="Arial" w:cs="Arial"/>
          <w:sz w:val="24"/>
        </w:rPr>
        <w:t xml:space="preserve">ulo. La proximidad física y la sonoridad de los ruegos de la madre y el llanto de la niña descartan cualquier posibilidad de ignorancia accidental, confirmando que el encausado decidió iniciar la huida con pleno conocimiento de la presencia de la menor en </w:t>
      </w:r>
      <w:r>
        <w:rPr>
          <w:rFonts w:ascii="Arial" w:eastAsia="Arial" w:hAnsi="Arial" w:cs="Arial"/>
          <w:sz w:val="24"/>
        </w:rPr>
        <w:t xml:space="preserve">el habitáculo. </w:t>
      </w:r>
    </w:p>
    <w:p w:rsidR="00CE535A" w:rsidRDefault="00846198">
      <w:pPr>
        <w:spacing w:after="4" w:line="364" w:lineRule="auto"/>
        <w:ind w:left="-15" w:firstLine="752"/>
        <w:jc w:val="both"/>
      </w:pPr>
      <w:r>
        <w:rPr>
          <w:rFonts w:ascii="Arial" w:eastAsia="Arial" w:hAnsi="Arial" w:cs="Arial"/>
          <w:sz w:val="24"/>
        </w:rPr>
        <w:t xml:space="preserve">Este proceder demuestra que el encausado no solo aceptó, sino que internalizó el riesgo de la presencia de la niña en el habitáculo con tal de asegurar el apoderamiento del rodado. </w:t>
      </w:r>
    </w:p>
    <w:p w:rsidR="00CE535A" w:rsidRDefault="00846198">
      <w:pPr>
        <w:spacing w:after="4" w:line="364" w:lineRule="auto"/>
        <w:ind w:left="-15" w:firstLine="752"/>
        <w:jc w:val="both"/>
      </w:pPr>
      <w:r>
        <w:rPr>
          <w:rFonts w:ascii="Arial" w:eastAsia="Arial" w:hAnsi="Arial" w:cs="Arial"/>
          <w:sz w:val="24"/>
        </w:rPr>
        <w:t xml:space="preserve">Llegado este punto, resulta imperativo realizar una breve </w:t>
      </w:r>
      <w:r>
        <w:rPr>
          <w:rFonts w:ascii="Arial" w:eastAsia="Arial" w:hAnsi="Arial" w:cs="Arial"/>
          <w:sz w:val="24"/>
        </w:rPr>
        <w:t>disgresión respecto a las 'últimas palabras' vertidas por el encausado G.T.E. En dicha instancia, el imputado pretendió introducir una versión exculpatoria al señalar que, en ese momento exacto, la niña había descendido del rodado para quedar junto al coim</w:t>
      </w:r>
      <w:r>
        <w:rPr>
          <w:rFonts w:ascii="Arial" w:eastAsia="Arial" w:hAnsi="Arial" w:cs="Arial"/>
          <w:sz w:val="24"/>
        </w:rPr>
        <w:t xml:space="preserve">putado. </w:t>
      </w:r>
    </w:p>
    <w:p w:rsidR="00CE535A" w:rsidRDefault="00846198">
      <w:pPr>
        <w:spacing w:after="4" w:line="364" w:lineRule="auto"/>
        <w:ind w:left="-15" w:firstLine="752"/>
        <w:jc w:val="both"/>
      </w:pPr>
      <w:r>
        <w:rPr>
          <w:rFonts w:ascii="Arial" w:eastAsia="Arial" w:hAnsi="Arial" w:cs="Arial"/>
          <w:sz w:val="24"/>
        </w:rPr>
        <w:t xml:space="preserve">Sin embargo, este extremo carece del más elemental sustento fáctico. Como se acreditará mediante el análisis pormenorizado del plexo probatorio y las secuencias posteriores, que a continuación describiré, dicha afirmación no constituye más que un </w:t>
      </w:r>
      <w:r>
        <w:rPr>
          <w:rFonts w:ascii="Arial" w:eastAsia="Arial" w:hAnsi="Arial" w:cs="Arial"/>
          <w:sz w:val="24"/>
        </w:rPr>
        <w:t xml:space="preserve">intento infructuoso de mejorar su situación procesal, colisionando de frente con la realidad de los hechos y la prueba testimonial y fílmica producida en este debate. </w:t>
      </w:r>
    </w:p>
    <w:p w:rsidR="00CE535A" w:rsidRDefault="00846198">
      <w:pPr>
        <w:spacing w:after="4" w:line="364" w:lineRule="auto"/>
        <w:ind w:left="-15" w:firstLine="752"/>
        <w:jc w:val="both"/>
      </w:pPr>
      <w:r>
        <w:rPr>
          <w:rFonts w:ascii="Arial" w:eastAsia="Arial" w:hAnsi="Arial" w:cs="Arial"/>
          <w:sz w:val="24"/>
        </w:rPr>
        <w:lastRenderedPageBreak/>
        <w:t>A modo de colofón del acervo probatorio, y examinando las pruebas en su conjunto - circu</w:t>
      </w:r>
      <w:r>
        <w:rPr>
          <w:rFonts w:ascii="Arial" w:eastAsia="Arial" w:hAnsi="Arial" w:cs="Arial"/>
          <w:sz w:val="24"/>
        </w:rPr>
        <w:t xml:space="preserve">nscribiendo esta secuencia a la intersección de calle 25 y Av. 72-, ha quedado debidamente acreditado mediante la prueba testimonial y fílmica que: </w:t>
      </w:r>
    </w:p>
    <w:p w:rsidR="00CE535A" w:rsidRDefault="00846198">
      <w:pPr>
        <w:numPr>
          <w:ilvl w:val="0"/>
          <w:numId w:val="2"/>
        </w:numPr>
        <w:spacing w:after="4" w:line="364" w:lineRule="auto"/>
        <w:ind w:firstLine="752"/>
        <w:jc w:val="both"/>
      </w:pPr>
      <w:r>
        <w:rPr>
          <w:rFonts w:ascii="Arial" w:eastAsia="Arial" w:hAnsi="Arial" w:cs="Arial"/>
          <w:sz w:val="24"/>
        </w:rPr>
        <w:t>La víctima fue interceptada por dos sujetos, pero solo uno de ellos-el encausado G.T.E - tomó el control de</w:t>
      </w:r>
      <w:r>
        <w:rPr>
          <w:rFonts w:ascii="Arial" w:eastAsia="Arial" w:hAnsi="Arial" w:cs="Arial"/>
          <w:sz w:val="24"/>
        </w:rPr>
        <w:t xml:space="preserve">l rodado y emprendió la marcha. </w:t>
      </w:r>
    </w:p>
    <w:p w:rsidR="00CE535A" w:rsidRDefault="00846198">
      <w:pPr>
        <w:numPr>
          <w:ilvl w:val="0"/>
          <w:numId w:val="2"/>
        </w:numPr>
        <w:spacing w:after="4" w:line="364" w:lineRule="auto"/>
        <w:ind w:firstLine="752"/>
        <w:jc w:val="both"/>
      </w:pPr>
      <w:r>
        <w:rPr>
          <w:rFonts w:ascii="Arial" w:eastAsia="Arial" w:hAnsi="Arial" w:cs="Arial"/>
          <w:sz w:val="24"/>
        </w:rPr>
        <w:t xml:space="preserve">El coimputado R. - menor no punible - no ingresó al vehículo enningún momento del abordaje. </w:t>
      </w:r>
    </w:p>
    <w:p w:rsidR="00CE535A" w:rsidRDefault="00846198">
      <w:pPr>
        <w:numPr>
          <w:ilvl w:val="0"/>
          <w:numId w:val="2"/>
        </w:numPr>
        <w:spacing w:after="4" w:line="364" w:lineRule="auto"/>
        <w:ind w:firstLine="752"/>
        <w:jc w:val="both"/>
      </w:pPr>
      <w:r>
        <w:rPr>
          <w:rFonts w:ascii="Arial" w:eastAsia="Arial" w:hAnsi="Arial" w:cs="Arial"/>
          <w:sz w:val="24"/>
        </w:rPr>
        <w:t>Se ejerció violencia física y psicológica mediante el lanzamiento deuna bolsa al rostro de la Sra. Barboza y su posterior extracci</w:t>
      </w:r>
      <w:r>
        <w:rPr>
          <w:rFonts w:ascii="Arial" w:eastAsia="Arial" w:hAnsi="Arial" w:cs="Arial"/>
          <w:sz w:val="24"/>
        </w:rPr>
        <w:t xml:space="preserve">ón violenta del habitáculo, que culminó con la víctima arrojada al pavimento. </w:t>
      </w:r>
    </w:p>
    <w:p w:rsidR="00CE535A" w:rsidRDefault="00846198">
      <w:pPr>
        <w:numPr>
          <w:ilvl w:val="0"/>
          <w:numId w:val="2"/>
        </w:numPr>
        <w:spacing w:after="4" w:line="364" w:lineRule="auto"/>
        <w:ind w:firstLine="752"/>
        <w:jc w:val="both"/>
      </w:pPr>
      <w:r>
        <w:rPr>
          <w:rFonts w:ascii="Arial" w:eastAsia="Arial" w:hAnsi="Arial" w:cs="Arial"/>
          <w:sz w:val="24"/>
        </w:rPr>
        <w:t xml:space="preserve">El joven G.T.E fue advertido de manera inequívoca por los gritosdesesperados de la madre sobre la presencia de la menor K. en el interior, quien además se encontraba gritando y </w:t>
      </w:r>
      <w:r>
        <w:rPr>
          <w:rFonts w:ascii="Arial" w:eastAsia="Arial" w:hAnsi="Arial" w:cs="Arial"/>
          <w:sz w:val="24"/>
        </w:rPr>
        <w:t xml:space="preserve">sujeta por el cinturón de seguridad en el asiento del acompañante. </w:t>
      </w:r>
    </w:p>
    <w:p w:rsidR="00CE535A" w:rsidRDefault="00846198">
      <w:pPr>
        <w:numPr>
          <w:ilvl w:val="0"/>
          <w:numId w:val="2"/>
        </w:numPr>
        <w:spacing w:after="4" w:line="364" w:lineRule="auto"/>
        <w:ind w:firstLine="752"/>
        <w:jc w:val="both"/>
      </w:pPr>
      <w:r>
        <w:rPr>
          <w:rFonts w:ascii="Arial" w:eastAsia="Arial" w:hAnsi="Arial" w:cs="Arial"/>
          <w:sz w:val="24"/>
        </w:rPr>
        <w:t xml:space="preserve">Bajo ninguna circunstancia la niña fue descendida ni eyectada delvehículo en dicho tramo, permaneciendo en su interior al momento de iniciarse la huida. </w:t>
      </w:r>
    </w:p>
    <w:p w:rsidR="00CE535A" w:rsidRDefault="00846198">
      <w:pPr>
        <w:spacing w:after="4" w:line="364" w:lineRule="auto"/>
        <w:ind w:left="-15" w:firstLine="752"/>
        <w:jc w:val="both"/>
      </w:pPr>
      <w:r>
        <w:rPr>
          <w:rFonts w:ascii="Arial" w:eastAsia="Arial" w:hAnsi="Arial" w:cs="Arial"/>
          <w:sz w:val="24"/>
        </w:rPr>
        <w:t>Este escenario fáctico, corroborad</w:t>
      </w:r>
      <w:r>
        <w:rPr>
          <w:rFonts w:ascii="Arial" w:eastAsia="Arial" w:hAnsi="Arial" w:cs="Arial"/>
          <w:sz w:val="24"/>
        </w:rPr>
        <w:t xml:space="preserve">o por testigos y registros fílmicos, pulveriza la coartada de G.T.E y confirma que el encausado decidió deliberadamente sustraer el vehículo con la menor a bordo, asumiendo el control total de la situación y del riesgo consecuente. </w:t>
      </w:r>
    </w:p>
    <w:p w:rsidR="00CE535A" w:rsidRDefault="00846198">
      <w:pPr>
        <w:spacing w:after="4" w:line="364" w:lineRule="auto"/>
        <w:ind w:left="-15" w:firstLine="752"/>
        <w:jc w:val="both"/>
      </w:pPr>
      <w:r>
        <w:rPr>
          <w:rFonts w:ascii="Arial" w:eastAsia="Arial" w:hAnsi="Arial" w:cs="Arial"/>
          <w:sz w:val="24"/>
        </w:rPr>
        <w:t xml:space="preserve">Ahora bien, y como señale, dentro de este mismo bloque fáctico, se identifica una </w:t>
      </w:r>
      <w:r>
        <w:rPr>
          <w:rFonts w:ascii="Arial" w:eastAsia="Arial" w:hAnsi="Arial" w:cs="Arial"/>
          <w:b/>
          <w:sz w:val="24"/>
          <w:u w:val="single" w:color="000000"/>
        </w:rPr>
        <w:t>segunda etapa operativa crítica: el despliegue de la huida.</w:t>
      </w:r>
    </w:p>
    <w:p w:rsidR="00CE535A" w:rsidRDefault="00846198">
      <w:pPr>
        <w:spacing w:after="0" w:line="370" w:lineRule="auto"/>
        <w:ind w:firstLine="762"/>
        <w:jc w:val="both"/>
      </w:pPr>
      <w:r>
        <w:rPr>
          <w:noProof/>
        </w:rPr>
        <w:drawing>
          <wp:anchor distT="0" distB="0" distL="114300" distR="114300" simplePos="0" relativeHeight="251710464" behindDoc="1" locked="0" layoutInCell="1" allowOverlap="0">
            <wp:simplePos x="0" y="0"/>
            <wp:positionH relativeFrom="column">
              <wp:posOffset>-1801494</wp:posOffset>
            </wp:positionH>
            <wp:positionV relativeFrom="paragraph">
              <wp:posOffset>-6546045</wp:posOffset>
            </wp:positionV>
            <wp:extent cx="7543800" cy="7623048"/>
            <wp:effectExtent l="0" t="0" r="0" b="0"/>
            <wp:wrapNone/>
            <wp:docPr id="59437" name="Picture 59437"/>
            <wp:cNvGraphicFramePr/>
            <a:graphic xmlns:a="http://schemas.openxmlformats.org/drawingml/2006/main">
              <a:graphicData uri="http://schemas.openxmlformats.org/drawingml/2006/picture">
                <pic:pic xmlns:pic="http://schemas.openxmlformats.org/drawingml/2006/picture">
                  <pic:nvPicPr>
                    <pic:cNvPr id="59437" name="Picture 59437"/>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b/>
          <w:sz w:val="24"/>
        </w:rPr>
        <w:t>Este tramo marca el momento en que, tras haber despojado a la víctima del rodado, el encausado G.T.E.  dobla a to</w:t>
      </w:r>
      <w:r>
        <w:rPr>
          <w:rFonts w:ascii="Arial" w:eastAsia="Arial" w:hAnsi="Arial" w:cs="Arial"/>
          <w:b/>
          <w:sz w:val="24"/>
        </w:rPr>
        <w:t>da velocidad por calle 25 hacia Av.72 en dirección a calle 24. Es en este punto de inflexión donde la prueba adquiere una relevancia critica para la calificación legal que aquí sostengo</w:t>
      </w:r>
      <w:r>
        <w:rPr>
          <w:rFonts w:ascii="Arial" w:eastAsia="Arial" w:hAnsi="Arial" w:cs="Arial"/>
          <w:sz w:val="24"/>
        </w:rPr>
        <w:t xml:space="preserve">. </w:t>
      </w:r>
    </w:p>
    <w:p w:rsidR="00CE535A" w:rsidRDefault="00846198">
      <w:pPr>
        <w:spacing w:after="3" w:line="361" w:lineRule="auto"/>
        <w:ind w:left="10" w:right="1" w:hanging="10"/>
        <w:jc w:val="right"/>
      </w:pPr>
      <w:r>
        <w:rPr>
          <w:rFonts w:ascii="Arial" w:eastAsia="Arial" w:hAnsi="Arial" w:cs="Arial"/>
          <w:sz w:val="24"/>
        </w:rPr>
        <w:lastRenderedPageBreak/>
        <w:t>En su deposición, la víctima refirió que, tras impactar contra el pa</w:t>
      </w:r>
      <w:r>
        <w:rPr>
          <w:rFonts w:ascii="Arial" w:eastAsia="Arial" w:hAnsi="Arial" w:cs="Arial"/>
          <w:sz w:val="24"/>
        </w:rPr>
        <w:t xml:space="preserve">vimento -y en un estado de lógica conmoción que le impide precisar cómo conservó el elemento - la bolsa de plástico- en sus manos-, logró reincorporarse y emprender una desesperada persecución del rodado por la Avenida 72. En ese trayecto, al advertir que </w:t>
      </w:r>
      <w:r>
        <w:rPr>
          <w:rFonts w:ascii="Arial" w:eastAsia="Arial" w:hAnsi="Arial" w:cs="Arial"/>
          <w:sz w:val="24"/>
        </w:rPr>
        <w:t>aún sujetaba la bolsa que su atacante le había arrojado, se desprendió de ella para continuar su carrera por Avenida 72 en busca de auxilio, dando cuenta que, casi llegando a la mitad de cuadra, seguía escuchando los gritos de la niña y logra ver que se ab</w:t>
      </w:r>
      <w:r>
        <w:rPr>
          <w:rFonts w:ascii="Arial" w:eastAsia="Arial" w:hAnsi="Arial" w:cs="Arial"/>
          <w:sz w:val="24"/>
        </w:rPr>
        <w:t>re la puerta y la misma cae del auto. Sobre este punto del relato volveré más adelante.</w:t>
      </w:r>
    </w:p>
    <w:p w:rsidR="00CE535A" w:rsidRDefault="00846198">
      <w:pPr>
        <w:spacing w:after="4" w:line="364" w:lineRule="auto"/>
        <w:ind w:left="-15" w:firstLine="752"/>
        <w:jc w:val="both"/>
      </w:pPr>
      <w:r>
        <w:rPr>
          <w:rFonts w:ascii="Arial" w:eastAsia="Arial" w:hAnsi="Arial" w:cs="Arial"/>
          <w:sz w:val="24"/>
        </w:rPr>
        <w:t>Para dar por probada esta secuencia, asumo como eje central lo expuesto por el señor Amosa Diego, quien fue la persona que recolectó dicho efecto de la vía pública a la</w:t>
      </w:r>
      <w:r>
        <w:rPr>
          <w:rFonts w:ascii="Arial" w:eastAsia="Arial" w:hAnsi="Arial" w:cs="Arial"/>
          <w:sz w:val="24"/>
        </w:rPr>
        <w:t xml:space="preserve"> altura de Avenida 72 entre 24 y 25. Cabe destacar que dicha bolsa fue posteriormente secuestrada y peritada, constituyendo una pieza de convicción objetiva que ratifica punto por punto la versión de la Sra. Barboza sobre la mecánica del abordaje. </w:t>
      </w:r>
    </w:p>
    <w:p w:rsidR="00CE535A" w:rsidRDefault="00846198">
      <w:pPr>
        <w:spacing w:after="4" w:line="364" w:lineRule="auto"/>
        <w:ind w:left="-15" w:firstLine="752"/>
        <w:jc w:val="both"/>
      </w:pPr>
      <w:r>
        <w:rPr>
          <w:noProof/>
        </w:rPr>
        <w:drawing>
          <wp:anchor distT="0" distB="0" distL="114300" distR="114300" simplePos="0" relativeHeight="251711488" behindDoc="1" locked="0" layoutInCell="1" allowOverlap="0">
            <wp:simplePos x="0" y="0"/>
            <wp:positionH relativeFrom="column">
              <wp:posOffset>-1801494</wp:posOffset>
            </wp:positionH>
            <wp:positionV relativeFrom="paragraph">
              <wp:posOffset>-4162891</wp:posOffset>
            </wp:positionV>
            <wp:extent cx="7543800" cy="7623048"/>
            <wp:effectExtent l="0" t="0" r="0" b="0"/>
            <wp:wrapNone/>
            <wp:docPr id="59438" name="Picture 59438"/>
            <wp:cNvGraphicFramePr/>
            <a:graphic xmlns:a="http://schemas.openxmlformats.org/drawingml/2006/main">
              <a:graphicData uri="http://schemas.openxmlformats.org/drawingml/2006/picture">
                <pic:pic xmlns:pic="http://schemas.openxmlformats.org/drawingml/2006/picture">
                  <pic:nvPicPr>
                    <pic:cNvPr id="59438" name="Picture 59438"/>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Asimis</w:t>
      </w:r>
      <w:r>
        <w:rPr>
          <w:rFonts w:ascii="Arial" w:eastAsia="Arial" w:hAnsi="Arial" w:cs="Arial"/>
          <w:sz w:val="24"/>
        </w:rPr>
        <w:t>mo, este extremo fáctico también se halla plenamente corroborado por el registro fílmico, donde se advierte que, al momento en que el rodado dobla desde la calle 25 hacia la Avenida 72, la menor K. aún permanecía en el interior del habitáculo y por consigu</w:t>
      </w:r>
      <w:r>
        <w:rPr>
          <w:rFonts w:ascii="Arial" w:eastAsia="Arial" w:hAnsi="Arial" w:cs="Arial"/>
          <w:sz w:val="24"/>
        </w:rPr>
        <w:t>iente con vida. Resulta imperativo destacar que, a esa altura del trayecto, la niña no había sido arrojada del auto por el encausado, ni tampoco eyectada por la propia inercia de la conducción. Esta última hipótesis - la de una caída por violación al deber</w:t>
      </w:r>
      <w:r>
        <w:rPr>
          <w:rFonts w:ascii="Arial" w:eastAsia="Arial" w:hAnsi="Arial" w:cs="Arial"/>
          <w:sz w:val="24"/>
        </w:rPr>
        <w:t xml:space="preserve"> de cuidado, por negligencia, imprudencia, o por inobservancia de los reglamentos o deberes a su cargo, que alega la defensa-, resulta materialmente improbable, incluso si se pretendiera sostener la tesis de que la puerta del acompañante fue abierta por el</w:t>
      </w:r>
      <w:r>
        <w:rPr>
          <w:rFonts w:ascii="Arial" w:eastAsia="Arial" w:hAnsi="Arial" w:cs="Arial"/>
          <w:sz w:val="24"/>
        </w:rPr>
        <w:t xml:space="preserve"> coimputado y se encontraba mal cerrada. En primer término, por el elemento de seguridad pasiva, toda vez que la niña se encontraba debidamente sujeta mediante el cinturón de seguridad. En segundo término, por una cuestión de estricta lógica físico-cinemát</w:t>
      </w:r>
      <w:r>
        <w:rPr>
          <w:rFonts w:ascii="Arial" w:eastAsia="Arial" w:hAnsi="Arial" w:cs="Arial"/>
          <w:sz w:val="24"/>
        </w:rPr>
        <w:t xml:space="preserve">ica: el registro fílmico demuestra que el vehículo realizó un viraje a alta velocidad </w:t>
      </w:r>
      <w:r>
        <w:rPr>
          <w:rFonts w:ascii="Arial" w:eastAsia="Arial" w:hAnsi="Arial" w:cs="Arial"/>
          <w:sz w:val="24"/>
        </w:rPr>
        <w:lastRenderedPageBreak/>
        <w:t>hacia su derecha al ingresar a la Avenida 72. Y en términos de lógica científica y mecánica vehicular, al realizar un giro brusco a alta velocidad hacia la derecha, la in</w:t>
      </w:r>
      <w:r>
        <w:rPr>
          <w:rFonts w:ascii="Arial" w:eastAsia="Arial" w:hAnsi="Arial" w:cs="Arial"/>
          <w:sz w:val="24"/>
        </w:rPr>
        <w:t>ercia dicta que todo cuerpo en el interior sea impulsado en sentido opuesto a la dirección del giro. Es decir, la propia inercia del giro actuaria como un mecanismo de retención, presionando a la víctima contra la estructura del habitáculo y haciendo físic</w:t>
      </w:r>
      <w:r>
        <w:rPr>
          <w:rFonts w:ascii="Arial" w:eastAsia="Arial" w:hAnsi="Arial" w:cs="Arial"/>
          <w:sz w:val="24"/>
        </w:rPr>
        <w:t xml:space="preserve">amente imposible su caída hacia el exterior. </w:t>
      </w:r>
    </w:p>
    <w:p w:rsidR="00CE535A" w:rsidRDefault="00846198">
      <w:pPr>
        <w:spacing w:after="4" w:line="364" w:lineRule="auto"/>
        <w:ind w:left="-15" w:firstLine="752"/>
        <w:jc w:val="both"/>
      </w:pPr>
      <w:r>
        <w:rPr>
          <w:rFonts w:ascii="Arial" w:eastAsia="Arial" w:hAnsi="Arial" w:cs="Arial"/>
          <w:sz w:val="24"/>
        </w:rPr>
        <w:t>Retomando el examen del plexo probatorio y habiendo descartado la hipótesis de la intersección de la calle 25, -conforme fuera señalado ut supra-, corresponde determinar el sitio exacto donde se produjo el desp</w:t>
      </w:r>
      <w:r>
        <w:rPr>
          <w:rFonts w:ascii="Arial" w:eastAsia="Arial" w:hAnsi="Arial" w:cs="Arial"/>
          <w:sz w:val="24"/>
        </w:rPr>
        <w:t xml:space="preserve">lazamiento de la menor del asiento del acompañante del vehículo. </w:t>
      </w:r>
    </w:p>
    <w:p w:rsidR="00CE535A" w:rsidRDefault="00846198">
      <w:pPr>
        <w:spacing w:after="4" w:line="364" w:lineRule="auto"/>
        <w:ind w:left="-15" w:firstLine="752"/>
        <w:jc w:val="both"/>
      </w:pPr>
      <w:r>
        <w:rPr>
          <w:rFonts w:ascii="Arial" w:eastAsia="Arial" w:hAnsi="Arial" w:cs="Arial"/>
          <w:sz w:val="24"/>
        </w:rPr>
        <w:t>A tal fin, resulta dirimente remitirse nuevamente al testimonio la Sra. Florencia Barboza, el cual no sólo resulta conmovedor por su crudeza, sino fundamentalmente coherente y preciso al des</w:t>
      </w:r>
      <w:r>
        <w:rPr>
          <w:rFonts w:ascii="Arial" w:eastAsia="Arial" w:hAnsi="Arial" w:cs="Arial"/>
          <w:sz w:val="24"/>
        </w:rPr>
        <w:t xml:space="preserve">cribir el momento en que advierte que su hija es expulsada del habitáculo. </w:t>
      </w:r>
    </w:p>
    <w:p w:rsidR="00CE535A" w:rsidRDefault="00846198">
      <w:pPr>
        <w:spacing w:after="4" w:line="364" w:lineRule="auto"/>
        <w:ind w:left="-15" w:firstLine="752"/>
        <w:jc w:val="both"/>
      </w:pPr>
      <w:r>
        <w:rPr>
          <w:noProof/>
        </w:rPr>
        <w:drawing>
          <wp:anchor distT="0" distB="0" distL="114300" distR="114300" simplePos="0" relativeHeight="251712512" behindDoc="1" locked="0" layoutInCell="1" allowOverlap="0">
            <wp:simplePos x="0" y="0"/>
            <wp:positionH relativeFrom="column">
              <wp:posOffset>-1801494</wp:posOffset>
            </wp:positionH>
            <wp:positionV relativeFrom="paragraph">
              <wp:posOffset>-4162891</wp:posOffset>
            </wp:positionV>
            <wp:extent cx="7543800" cy="7623048"/>
            <wp:effectExtent l="0" t="0" r="0" b="0"/>
            <wp:wrapNone/>
            <wp:docPr id="59439" name="Picture 59439"/>
            <wp:cNvGraphicFramePr/>
            <a:graphic xmlns:a="http://schemas.openxmlformats.org/drawingml/2006/main">
              <a:graphicData uri="http://schemas.openxmlformats.org/drawingml/2006/picture">
                <pic:pic xmlns:pic="http://schemas.openxmlformats.org/drawingml/2006/picture">
                  <pic:nvPicPr>
                    <pic:cNvPr id="59439" name="Picture 59439"/>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Este pasaje del testimonio es medular, ya que acredita el uso de la fuerza física sobre la niña necesaria para perfeccionar el robo. La victima afirmó que cuando logra pararse emp</w:t>
      </w:r>
      <w:r>
        <w:rPr>
          <w:rFonts w:ascii="Arial" w:eastAsia="Arial" w:hAnsi="Arial" w:cs="Arial"/>
          <w:sz w:val="24"/>
        </w:rPr>
        <w:t>ezó a correr hacia la Avenida 72, y se da cuenta que tiene unas cosas en la mano, las tira y sigue corriendo detrás del auto, pidiendo ayuda y avisando que se llevaban a la nena, relatando que seguía escuchando los gritos de ella y que logró ver como se ab</w:t>
      </w:r>
      <w:r>
        <w:rPr>
          <w:rFonts w:ascii="Arial" w:eastAsia="Arial" w:hAnsi="Arial" w:cs="Arial"/>
          <w:sz w:val="24"/>
        </w:rPr>
        <w:t>re la puerta y cae del auto. Y no recuerda cómo fue que quedó enganchada, observó que estaba con la cabeza para abajo contra el piso, pero como que quedo enganchada de las piernas porque era como medio cuerpo que colgaba en la calle. Continuó relatando que</w:t>
      </w:r>
      <w:r>
        <w:rPr>
          <w:rFonts w:ascii="Arial" w:eastAsia="Arial" w:hAnsi="Arial" w:cs="Arial"/>
          <w:sz w:val="24"/>
        </w:rPr>
        <w:t xml:space="preserve"> seguía gritando que se llevaba a su hija y nadie frenaba, había un montón de gente saliendo del supermercado y todos miraban. </w:t>
      </w:r>
    </w:p>
    <w:p w:rsidR="00CE535A" w:rsidRDefault="00846198">
      <w:pPr>
        <w:spacing w:after="4" w:line="364" w:lineRule="auto"/>
        <w:ind w:left="-15" w:firstLine="752"/>
        <w:jc w:val="both"/>
      </w:pPr>
      <w:r>
        <w:rPr>
          <w:rFonts w:ascii="Arial" w:eastAsia="Arial" w:hAnsi="Arial" w:cs="Arial"/>
          <w:sz w:val="24"/>
        </w:rPr>
        <w:t>Resulta de vital importancia valorar la deposición de Juan Manuel Nella Liajoff. Su relato permite reconstruir la secuencia exac</w:t>
      </w:r>
      <w:r>
        <w:rPr>
          <w:rFonts w:ascii="Arial" w:eastAsia="Arial" w:hAnsi="Arial" w:cs="Arial"/>
          <w:sz w:val="24"/>
        </w:rPr>
        <w:t xml:space="preserve">ta: antes de llegar a la intersección de calle 24 y Avenida 72, G.T.E manipuló la inercia del rodado </w:t>
      </w:r>
      <w:r>
        <w:rPr>
          <w:rFonts w:ascii="Arial" w:eastAsia="Arial" w:hAnsi="Arial" w:cs="Arial"/>
          <w:sz w:val="24"/>
        </w:rPr>
        <w:lastRenderedPageBreak/>
        <w:t xml:space="preserve">mediante un frenado instantáneo seguido de una aceleración, maniobra que le dio tiempo para "descartarse" de la niña. El testigo relató que posteriormente </w:t>
      </w:r>
      <w:r>
        <w:rPr>
          <w:rFonts w:ascii="Arial" w:eastAsia="Arial" w:hAnsi="Arial" w:cs="Arial"/>
          <w:sz w:val="24"/>
        </w:rPr>
        <w:t xml:space="preserve">observó claramente que arrastraba algo al doblar, era la nena que la llevaba a rastras. Manifestó que la gente salía del supermercado estaba en crisis total, precisando que las personas saltaban hacia los costados de la vereda ante la conducción temeraria </w:t>
      </w:r>
      <w:r>
        <w:rPr>
          <w:rFonts w:ascii="Arial" w:eastAsia="Arial" w:hAnsi="Arial" w:cs="Arial"/>
          <w:sz w:val="24"/>
        </w:rPr>
        <w:t xml:space="preserve">e imprudente del encausado. </w:t>
      </w:r>
    </w:p>
    <w:p w:rsidR="00CE535A" w:rsidRDefault="00846198">
      <w:pPr>
        <w:spacing w:after="4" w:line="364" w:lineRule="auto"/>
        <w:ind w:left="-15" w:firstLine="752"/>
        <w:jc w:val="both"/>
      </w:pPr>
      <w:r>
        <w:rPr>
          <w:rFonts w:ascii="Arial" w:eastAsia="Arial" w:hAnsi="Arial" w:cs="Arial"/>
          <w:sz w:val="24"/>
        </w:rPr>
        <w:t>Puntualizó que el vehículo se trababa con la pobre niña, expresando que para tratar de evitar dicha contingencia realizó maniobras de "eslalon" o de "zig zag" rápidas y cortas para destrabar el vehículo.</w:t>
      </w:r>
    </w:p>
    <w:p w:rsidR="00CE535A" w:rsidRDefault="00846198">
      <w:pPr>
        <w:spacing w:after="4" w:line="364" w:lineRule="auto"/>
        <w:ind w:left="-15" w:firstLine="752"/>
        <w:jc w:val="both"/>
      </w:pPr>
      <w:r>
        <w:rPr>
          <w:rFonts w:ascii="Arial" w:eastAsia="Arial" w:hAnsi="Arial" w:cs="Arial"/>
          <w:sz w:val="24"/>
        </w:rPr>
        <w:t>En igual sentido depuso</w:t>
      </w:r>
      <w:r>
        <w:rPr>
          <w:rFonts w:ascii="Arial" w:eastAsia="Arial" w:hAnsi="Arial" w:cs="Arial"/>
          <w:sz w:val="24"/>
        </w:rPr>
        <w:t xml:space="preserve"> el testigo Rojas, quien refirió sobre haber visto que uno de los jóvenes - según refirió, "...el ladrón del auto..."- abrió la puerta y </w:t>
      </w:r>
      <w:r>
        <w:rPr>
          <w:rFonts w:ascii="Arial" w:eastAsia="Arial" w:hAnsi="Arial" w:cs="Arial"/>
          <w:b/>
          <w:i/>
          <w:sz w:val="24"/>
        </w:rPr>
        <w:t>"aventó"</w:t>
      </w:r>
      <w:r>
        <w:rPr>
          <w:rFonts w:ascii="Arial" w:eastAsia="Arial" w:hAnsi="Arial" w:cs="Arial"/>
          <w:sz w:val="24"/>
        </w:rPr>
        <w:t xml:space="preserve"> a la niña, y que, al notar que no estaba suelta "...siguió arrancando porque vio que nos estábamos acercando y</w:t>
      </w:r>
      <w:r>
        <w:rPr>
          <w:rFonts w:ascii="Arial" w:eastAsia="Arial" w:hAnsi="Arial" w:cs="Arial"/>
          <w:sz w:val="24"/>
        </w:rPr>
        <w:t xml:space="preserve"> dobló justo en un supermercado que estaba en contramano...". Que vio el momento en que un señor frenó y llevó a la madre a seguir al auto. </w:t>
      </w:r>
    </w:p>
    <w:p w:rsidR="00CE535A" w:rsidRDefault="00846198">
      <w:pPr>
        <w:spacing w:after="4" w:line="364" w:lineRule="auto"/>
        <w:ind w:left="-15" w:firstLine="752"/>
        <w:jc w:val="both"/>
      </w:pPr>
      <w:r>
        <w:rPr>
          <w:rFonts w:ascii="Arial" w:eastAsia="Arial" w:hAnsi="Arial" w:cs="Arial"/>
          <w:sz w:val="24"/>
        </w:rPr>
        <w:t>Al analizar la fuerza probatoria de este testimonio, se advierten fisuras en la coherencia del relato que obligan a</w:t>
      </w:r>
      <w:r>
        <w:rPr>
          <w:rFonts w:ascii="Arial" w:eastAsia="Arial" w:hAnsi="Arial" w:cs="Arial"/>
          <w:sz w:val="24"/>
        </w:rPr>
        <w:t xml:space="preserve"> señalar que se trató de un hecho dinámico y extremadamente violento de alto impacto emocional, cuya secuencia duró escasos segundos. </w:t>
      </w:r>
    </w:p>
    <w:p w:rsidR="00CE535A" w:rsidRDefault="00846198">
      <w:pPr>
        <w:spacing w:after="5" w:line="363" w:lineRule="auto"/>
        <w:ind w:left="-15" w:firstLine="752"/>
        <w:jc w:val="both"/>
      </w:pPr>
      <w:r>
        <w:rPr>
          <w:noProof/>
        </w:rPr>
        <w:drawing>
          <wp:anchor distT="0" distB="0" distL="114300" distR="114300" simplePos="0" relativeHeight="251713536" behindDoc="1" locked="0" layoutInCell="1" allowOverlap="0">
            <wp:simplePos x="0" y="0"/>
            <wp:positionH relativeFrom="column">
              <wp:posOffset>-1801494</wp:posOffset>
            </wp:positionH>
            <wp:positionV relativeFrom="paragraph">
              <wp:posOffset>-5484961</wp:posOffset>
            </wp:positionV>
            <wp:extent cx="7543800" cy="7623048"/>
            <wp:effectExtent l="0" t="0" r="0" b="0"/>
            <wp:wrapNone/>
            <wp:docPr id="59440" name="Picture 59440"/>
            <wp:cNvGraphicFramePr/>
            <a:graphic xmlns:a="http://schemas.openxmlformats.org/drawingml/2006/main">
              <a:graphicData uri="http://schemas.openxmlformats.org/drawingml/2006/picture">
                <pic:pic xmlns:pic="http://schemas.openxmlformats.org/drawingml/2006/picture">
                  <pic:nvPicPr>
                    <pic:cNvPr id="59440" name="Picture 59440"/>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14560" behindDoc="1" locked="0" layoutInCell="1" allowOverlap="0">
            <wp:simplePos x="0" y="0"/>
            <wp:positionH relativeFrom="column">
              <wp:posOffset>-1801494</wp:posOffset>
            </wp:positionH>
            <wp:positionV relativeFrom="paragraph">
              <wp:posOffset>2557224</wp:posOffset>
            </wp:positionV>
            <wp:extent cx="7543800" cy="7623048"/>
            <wp:effectExtent l="0" t="0" r="0" b="0"/>
            <wp:wrapNone/>
            <wp:docPr id="59441" name="Picture 59441"/>
            <wp:cNvGraphicFramePr/>
            <a:graphic xmlns:a="http://schemas.openxmlformats.org/drawingml/2006/main">
              <a:graphicData uri="http://schemas.openxmlformats.org/drawingml/2006/picture">
                <pic:pic xmlns:pic="http://schemas.openxmlformats.org/drawingml/2006/picture">
                  <pic:nvPicPr>
                    <pic:cNvPr id="59441" name="Picture 5944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Al respecto tiene dicho la Sala IV del Tribunal de Casación Provincial que l</w:t>
      </w:r>
      <w:r>
        <w:rPr>
          <w:rFonts w:ascii="Arial" w:eastAsia="Arial" w:hAnsi="Arial" w:cs="Arial"/>
          <w:i/>
          <w:sz w:val="24"/>
        </w:rPr>
        <w:t>a indivisibilidad de la declaración testimo</w:t>
      </w:r>
      <w:r>
        <w:rPr>
          <w:rFonts w:ascii="Arial" w:eastAsia="Arial" w:hAnsi="Arial" w:cs="Arial"/>
          <w:i/>
          <w:sz w:val="24"/>
        </w:rPr>
        <w:t>nial constituye una regla formal derivada del derecho civil que no posee ninguna familiaridad con el sistema de valoración de la prueba que rige actualmente en materia penal: mientras que aquélla impide, esta última permite a los jueces aprehender y valora</w:t>
      </w:r>
      <w:r>
        <w:rPr>
          <w:rFonts w:ascii="Arial" w:eastAsia="Arial" w:hAnsi="Arial" w:cs="Arial"/>
          <w:i/>
          <w:sz w:val="24"/>
        </w:rPr>
        <w:t>r conforme a su sana crítica la realidad de una declaración que no siempre ha de ser verdadera o falsa en su totalidad. Decir que quien miente sobre algo miente sobre todo es algo tan relativo como afirmar que quien dice la verdad sobre algo dice la verdad</w:t>
      </w:r>
      <w:r>
        <w:rPr>
          <w:rFonts w:ascii="Arial" w:eastAsia="Arial" w:hAnsi="Arial" w:cs="Arial"/>
          <w:i/>
          <w:sz w:val="24"/>
        </w:rPr>
        <w:t xml:space="preserve"> sobre todo. La compleja realidad resultante de la combinación de los múltiples factores que en el proceso penal, y en la vida en general, pueden incidir en los intereses de las personas indica que las razones </w:t>
      </w:r>
      <w:r>
        <w:rPr>
          <w:rFonts w:ascii="Arial" w:eastAsia="Arial" w:hAnsi="Arial" w:cs="Arial"/>
          <w:i/>
          <w:sz w:val="24"/>
        </w:rPr>
        <w:lastRenderedPageBreak/>
        <w:t>que éstas suelen encontrar para mentir o decir</w:t>
      </w:r>
      <w:r>
        <w:rPr>
          <w:rFonts w:ascii="Arial" w:eastAsia="Arial" w:hAnsi="Arial" w:cs="Arial"/>
          <w:i/>
          <w:sz w:val="24"/>
        </w:rPr>
        <w:t xml:space="preserve"> la verdad podrían estar referidas a la totalidad o sólo a un aspecto puntual de aquello que declaran. Asimismo, considerar a las declaraciones indivisibles se opondría al principio de libertad probatoria y al método de valoración de la prueba fundado en l</w:t>
      </w:r>
      <w:r>
        <w:rPr>
          <w:rFonts w:ascii="Arial" w:eastAsia="Arial" w:hAnsi="Arial" w:cs="Arial"/>
          <w:i/>
          <w:sz w:val="24"/>
        </w:rPr>
        <w:t xml:space="preserve">a sana crítica racional </w:t>
      </w:r>
      <w:r>
        <w:rPr>
          <w:rFonts w:ascii="Arial" w:eastAsia="Arial" w:hAnsi="Arial" w:cs="Arial"/>
          <w:sz w:val="24"/>
        </w:rPr>
        <w:t xml:space="preserve">(arts. 209 y 210, CPP) - Causa: 71149, Fecha: 23/2/2016, Nro Registro Interno: 105, Carátula Pública: "G. ,E. M. A. s/ Recurso de Casación"; Magistrados Votantes: Celesia-Ordoqui-. </w:t>
      </w:r>
    </w:p>
    <w:p w:rsidR="00CE535A" w:rsidRDefault="00846198">
      <w:pPr>
        <w:spacing w:after="0" w:line="370" w:lineRule="auto"/>
        <w:ind w:firstLine="762"/>
        <w:jc w:val="both"/>
      </w:pPr>
      <w:r>
        <w:rPr>
          <w:rFonts w:ascii="Arial" w:eastAsia="Arial" w:hAnsi="Arial" w:cs="Arial"/>
          <w:b/>
          <w:sz w:val="24"/>
        </w:rPr>
        <w:t>A modo de colofón, estos testimonios confirman que</w:t>
      </w:r>
      <w:r>
        <w:rPr>
          <w:rFonts w:ascii="Arial" w:eastAsia="Arial" w:hAnsi="Arial" w:cs="Arial"/>
          <w:b/>
          <w:sz w:val="24"/>
        </w:rPr>
        <w:t xml:space="preserve"> la salida de la niña del vehículo no fue un accionar por violación al deber de cuidado, por negligencia, imprudencia, o por inobservancia de los reglamentos o deberes a su cargo, sino el resultado de un acto deliberado del encausado para facilitar su esca</w:t>
      </w:r>
      <w:r>
        <w:rPr>
          <w:rFonts w:ascii="Arial" w:eastAsia="Arial" w:hAnsi="Arial" w:cs="Arial"/>
          <w:b/>
          <w:sz w:val="24"/>
        </w:rPr>
        <w:t xml:space="preserve">pe. </w:t>
      </w:r>
    </w:p>
    <w:p w:rsidR="00CE535A" w:rsidRDefault="00846198">
      <w:pPr>
        <w:spacing w:after="0" w:line="370" w:lineRule="auto"/>
        <w:ind w:firstLine="762"/>
        <w:jc w:val="both"/>
      </w:pPr>
      <w:r>
        <w:rPr>
          <w:rFonts w:ascii="Arial" w:eastAsia="Arial" w:hAnsi="Arial" w:cs="Arial"/>
          <w:b/>
          <w:sz w:val="24"/>
        </w:rPr>
        <w:t xml:space="preserve">Las pruebas confirman que la niña permanecía en el auto en la esquina de calle 25 y Avenida 72. Por el contrario, fue expulsada del vehículo a mitad de cuadra sobre la Avenida 72. </w:t>
      </w:r>
    </w:p>
    <w:p w:rsidR="00CE535A" w:rsidRDefault="00846198">
      <w:pPr>
        <w:spacing w:after="4" w:line="364" w:lineRule="auto"/>
        <w:ind w:left="-15" w:firstLine="752"/>
        <w:jc w:val="both"/>
      </w:pPr>
      <w:r>
        <w:rPr>
          <w:rFonts w:ascii="Arial" w:eastAsia="Arial" w:hAnsi="Arial" w:cs="Arial"/>
          <w:sz w:val="24"/>
        </w:rPr>
        <w:t xml:space="preserve">Lo que realmente ocurrió fue lo siguiente: G.T.E., quien sabía que la </w:t>
      </w:r>
      <w:r>
        <w:rPr>
          <w:rFonts w:ascii="Arial" w:eastAsia="Arial" w:hAnsi="Arial" w:cs="Arial"/>
          <w:sz w:val="24"/>
        </w:rPr>
        <w:t xml:space="preserve">niña estaba arriba del auto, en función a la advertencia de la madre y los gritos desesperados de la niña, frenó a mitad de cuadra sobre la Avenida 72 para intentar sacarla del vehículo y así poder consumar el desapoderamiento. </w:t>
      </w:r>
    </w:p>
    <w:p w:rsidR="00CE535A" w:rsidRDefault="00846198">
      <w:pPr>
        <w:spacing w:after="4" w:line="364" w:lineRule="auto"/>
        <w:ind w:left="-15" w:firstLine="752"/>
        <w:jc w:val="both"/>
      </w:pPr>
      <w:r>
        <w:rPr>
          <w:rFonts w:ascii="Arial" w:eastAsia="Arial" w:hAnsi="Arial" w:cs="Arial"/>
          <w:sz w:val="24"/>
        </w:rPr>
        <w:t>Pero no tuvo en cuenta que la nena todavía tenía puesto el cinturón de seguridad, y a consecuencia de esa maniobra, la niña no cayó al piso, sino que quedó enganchada al auto, siendo arrastrada cuando el imputado aceleró nuevamente para huir. En su desespe</w:t>
      </w:r>
      <w:r>
        <w:rPr>
          <w:rFonts w:ascii="Arial" w:eastAsia="Arial" w:hAnsi="Arial" w:cs="Arial"/>
          <w:sz w:val="24"/>
        </w:rPr>
        <w:t xml:space="preserve">ración por deshacerse de ella, G.T.E. terminó provocando una trampa mortal. </w:t>
      </w:r>
    </w:p>
    <w:p w:rsidR="00CE535A" w:rsidRDefault="00846198">
      <w:pPr>
        <w:spacing w:after="0" w:line="370" w:lineRule="auto"/>
        <w:ind w:firstLine="762"/>
        <w:jc w:val="both"/>
      </w:pPr>
      <w:r>
        <w:rPr>
          <w:rFonts w:ascii="Arial" w:eastAsia="Arial" w:hAnsi="Arial" w:cs="Arial"/>
          <w:b/>
          <w:sz w:val="24"/>
        </w:rPr>
        <w:t xml:space="preserve">Tampoco puede sostenerse bajo ningún concepto que el joven G.T.E desconocía que la niña había quedado enganchada al vehículo. </w:t>
      </w:r>
    </w:p>
    <w:p w:rsidR="00CE535A" w:rsidRDefault="00846198">
      <w:pPr>
        <w:spacing w:after="0" w:line="370" w:lineRule="auto"/>
        <w:ind w:firstLine="762"/>
        <w:jc w:val="both"/>
      </w:pPr>
      <w:r>
        <w:rPr>
          <w:rFonts w:ascii="Arial" w:eastAsia="Arial" w:hAnsi="Arial" w:cs="Arial"/>
          <w:b/>
          <w:sz w:val="24"/>
        </w:rPr>
        <w:t>Según los testimonios recogidos en el debate, su hui</w:t>
      </w:r>
      <w:r>
        <w:rPr>
          <w:rFonts w:ascii="Arial" w:eastAsia="Arial" w:hAnsi="Arial" w:cs="Arial"/>
          <w:b/>
          <w:sz w:val="24"/>
        </w:rPr>
        <w:t xml:space="preserve">da no fue silenciosa: una multitud de ciudadanos, testigos directos del horror, lo </w:t>
      </w:r>
      <w:r>
        <w:rPr>
          <w:rFonts w:ascii="Arial" w:eastAsia="Arial" w:hAnsi="Arial" w:cs="Arial"/>
          <w:b/>
          <w:sz w:val="24"/>
        </w:rPr>
        <w:lastRenderedPageBreak/>
        <w:t xml:space="preserve">alertaron a gritos y mediante señas desesperadas sobre la situación de la menor. </w:t>
      </w:r>
    </w:p>
    <w:p w:rsidR="00CE535A" w:rsidRDefault="00846198">
      <w:pPr>
        <w:spacing w:after="4" w:line="364" w:lineRule="auto"/>
        <w:ind w:left="-15" w:firstLine="752"/>
        <w:jc w:val="both"/>
      </w:pPr>
      <w:r>
        <w:rPr>
          <w:rFonts w:ascii="Arial" w:eastAsia="Arial" w:hAnsi="Arial" w:cs="Arial"/>
          <w:sz w:val="24"/>
        </w:rPr>
        <w:t>A pesar de este 'sinfín de advertencias' de los vecinos, G.T.E decidió no detenerse. Esto d</w:t>
      </w:r>
      <w:r>
        <w:rPr>
          <w:rFonts w:ascii="Arial" w:eastAsia="Arial" w:hAnsi="Arial" w:cs="Arial"/>
          <w:sz w:val="24"/>
        </w:rPr>
        <w:t xml:space="preserve">emuestra que no hubo ignorancia, sino una decisión deliberada de continuar la marcha a cualquier precio, aceptando el resultado mortal con tal de asegurar su impunidad. </w:t>
      </w:r>
    </w:p>
    <w:p w:rsidR="00CE535A" w:rsidRDefault="00846198">
      <w:pPr>
        <w:spacing w:after="4" w:line="364" w:lineRule="auto"/>
        <w:ind w:left="-15" w:firstLine="752"/>
        <w:jc w:val="both"/>
      </w:pPr>
      <w:r>
        <w:rPr>
          <w:noProof/>
        </w:rPr>
        <w:drawing>
          <wp:anchor distT="0" distB="0" distL="114300" distR="114300" simplePos="0" relativeHeight="251715584" behindDoc="1" locked="0" layoutInCell="1" allowOverlap="0">
            <wp:simplePos x="0" y="0"/>
            <wp:positionH relativeFrom="column">
              <wp:posOffset>-1801494</wp:posOffset>
            </wp:positionH>
            <wp:positionV relativeFrom="paragraph">
              <wp:posOffset>-1804501</wp:posOffset>
            </wp:positionV>
            <wp:extent cx="7543800" cy="7623048"/>
            <wp:effectExtent l="0" t="0" r="0" b="0"/>
            <wp:wrapNone/>
            <wp:docPr id="59442" name="Picture 59442"/>
            <wp:cNvGraphicFramePr/>
            <a:graphic xmlns:a="http://schemas.openxmlformats.org/drawingml/2006/main">
              <a:graphicData uri="http://schemas.openxmlformats.org/drawingml/2006/picture">
                <pic:pic xmlns:pic="http://schemas.openxmlformats.org/drawingml/2006/picture">
                  <pic:nvPicPr>
                    <pic:cNvPr id="59442" name="Picture 5944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Cabe resaltar que, Suprema Corte de Justicia Provincial ha establecido que el art. 80</w:t>
      </w:r>
      <w:r>
        <w:rPr>
          <w:rFonts w:ascii="Arial" w:eastAsia="Arial" w:hAnsi="Arial" w:cs="Arial"/>
          <w:sz w:val="24"/>
        </w:rPr>
        <w:t xml:space="preserve"> inc. 7 del Código Penal "...</w:t>
      </w:r>
      <w:r>
        <w:rPr>
          <w:rFonts w:ascii="Arial" w:eastAsia="Arial" w:hAnsi="Arial" w:cs="Arial"/>
          <w:i/>
          <w:sz w:val="24"/>
        </w:rPr>
        <w:t>no resulta, ni expresa ni implícitamente, que su elemento ‘subjetivo’ del tipo deba concurrir antes de iniciarse la ejecución del otro delito.</w:t>
      </w:r>
      <w:r>
        <w:rPr>
          <w:rFonts w:ascii="Arial" w:eastAsia="Arial" w:hAnsi="Arial" w:cs="Arial"/>
          <w:sz w:val="24"/>
        </w:rPr>
        <w:t>..", pues aquél no exige la concurrencia de premeditación, planeamiento o preordenaci</w:t>
      </w:r>
      <w:r>
        <w:rPr>
          <w:rFonts w:ascii="Arial" w:eastAsia="Arial" w:hAnsi="Arial" w:cs="Arial"/>
          <w:sz w:val="24"/>
        </w:rPr>
        <w:t>ón, bastando su devenir súbito o en el curso de la ejecución del hecho (doctr. causas P. 34.495, sent. de 6-II-1987; P. 53.150, sent. de 11-III-1997; P. 100.416, sent. de 12-III-2008; P. 111.820, sent. de 31-VII-2013, e.o.); tal como sucedió aquí, donde es</w:t>
      </w:r>
      <w:r>
        <w:rPr>
          <w:rFonts w:ascii="Arial" w:eastAsia="Arial" w:hAnsi="Arial" w:cs="Arial"/>
          <w:sz w:val="24"/>
        </w:rPr>
        <w:t>e especial "elemento subjetivo" distinto del dolo surgió a partir del momento en que se acercaba la señora Barboza y las demás personas que perseguían el  vehículo que minutos antes había desapoderado.</w:t>
      </w:r>
    </w:p>
    <w:p w:rsidR="00CE535A" w:rsidRDefault="00846198">
      <w:pPr>
        <w:spacing w:after="4" w:line="364" w:lineRule="auto"/>
        <w:ind w:left="-15" w:firstLine="752"/>
        <w:jc w:val="both"/>
      </w:pPr>
      <w:r>
        <w:rPr>
          <w:rFonts w:ascii="Arial" w:eastAsia="Arial" w:hAnsi="Arial" w:cs="Arial"/>
          <w:sz w:val="24"/>
        </w:rPr>
        <w:t xml:space="preserve">Continuando con el análisis del plexo probatorio - circunscribiendo esta secuencia a la intersección de calle 25 y Av. 72 hasta la calle 24-, ha quedado debidamente acreditado mediante la prueba testimonial y fílmica que: </w:t>
      </w:r>
    </w:p>
    <w:p w:rsidR="00CE535A" w:rsidRDefault="00846198">
      <w:pPr>
        <w:numPr>
          <w:ilvl w:val="0"/>
          <w:numId w:val="3"/>
        </w:numPr>
        <w:spacing w:after="116"/>
        <w:ind w:hanging="328"/>
        <w:jc w:val="both"/>
      </w:pPr>
      <w:r>
        <w:rPr>
          <w:rFonts w:ascii="Arial" w:eastAsia="Arial" w:hAnsi="Arial" w:cs="Arial"/>
          <w:sz w:val="24"/>
        </w:rPr>
        <w:t>Que G.T.E,  tomó el control del r</w:t>
      </w:r>
      <w:r>
        <w:rPr>
          <w:rFonts w:ascii="Arial" w:eastAsia="Arial" w:hAnsi="Arial" w:cs="Arial"/>
          <w:sz w:val="24"/>
        </w:rPr>
        <w:t xml:space="preserve">odado y emprendió la marcha. </w:t>
      </w:r>
    </w:p>
    <w:p w:rsidR="00CE535A" w:rsidRDefault="00846198">
      <w:pPr>
        <w:numPr>
          <w:ilvl w:val="0"/>
          <w:numId w:val="3"/>
        </w:numPr>
        <w:spacing w:after="119"/>
        <w:ind w:hanging="328"/>
        <w:jc w:val="both"/>
      </w:pPr>
      <w:r>
        <w:rPr>
          <w:rFonts w:ascii="Arial" w:eastAsia="Arial" w:hAnsi="Arial" w:cs="Arial"/>
          <w:sz w:val="24"/>
        </w:rPr>
        <w:t>Que entre las calles 24 y 25 de la Avenida 72, el joven G.T.E</w:t>
      </w:r>
    </w:p>
    <w:p w:rsidR="00CE535A" w:rsidRDefault="00846198">
      <w:pPr>
        <w:spacing w:after="4" w:line="364" w:lineRule="auto"/>
        <w:ind w:left="-15"/>
        <w:jc w:val="both"/>
      </w:pPr>
      <w:r>
        <w:rPr>
          <w:rFonts w:ascii="Arial" w:eastAsia="Arial" w:hAnsi="Arial" w:cs="Arial"/>
          <w:sz w:val="24"/>
        </w:rPr>
        <w:t>detuvo el vehículo apenas un momento. Ese instante fue suficiente para intentar extraer a la menor del habitáculo. Esta maniobra de frenado y posterior arranque con</w:t>
      </w:r>
      <w:r>
        <w:rPr>
          <w:rFonts w:ascii="Arial" w:eastAsia="Arial" w:hAnsi="Arial" w:cs="Arial"/>
          <w:sz w:val="24"/>
        </w:rPr>
        <w:t xml:space="preserve">firma que el imputado tenía el dominio total del hecho y que tomó la decisión de 'deshacerse' de la víctima en plena vía pública antes de acelerar nuevamente. </w:t>
      </w:r>
    </w:p>
    <w:p w:rsidR="00CE535A" w:rsidRDefault="00846198">
      <w:pPr>
        <w:spacing w:after="4" w:line="364" w:lineRule="auto"/>
        <w:ind w:left="-15" w:firstLine="752"/>
        <w:jc w:val="both"/>
      </w:pPr>
      <w:r>
        <w:rPr>
          <w:rFonts w:ascii="Arial" w:eastAsia="Arial" w:hAnsi="Arial" w:cs="Arial"/>
          <w:sz w:val="24"/>
        </w:rPr>
        <w:t>Este cuadro probatorio demuestra que el descarte de la menor fue un acto voluntario de G.T.E Inc</w:t>
      </w:r>
      <w:r>
        <w:rPr>
          <w:rFonts w:ascii="Arial" w:eastAsia="Arial" w:hAnsi="Arial" w:cs="Arial"/>
          <w:sz w:val="24"/>
        </w:rPr>
        <w:t xml:space="preserve">luso si se pretendiera alegar un error en la maniobra, el imputado fue advertido en tiempo real por los transeúntes sobre </w:t>
      </w:r>
      <w:r>
        <w:rPr>
          <w:rFonts w:ascii="Arial" w:eastAsia="Arial" w:hAnsi="Arial" w:cs="Arial"/>
          <w:sz w:val="24"/>
        </w:rPr>
        <w:lastRenderedPageBreak/>
        <w:t>la presencia de la niña enganchada al vehículo. La decisión de no interrumpir la marcha pese a los avisos externos cierra el círculo d</w:t>
      </w:r>
      <w:r>
        <w:rPr>
          <w:rFonts w:ascii="Arial" w:eastAsia="Arial" w:hAnsi="Arial" w:cs="Arial"/>
          <w:sz w:val="24"/>
        </w:rPr>
        <w:t xml:space="preserve">el dolo: G.T.E pudo evitar la muerte con solo presionar el freno, pero eligió continuar la huida a cualquier precio. </w:t>
      </w:r>
    </w:p>
    <w:p w:rsidR="00CE535A" w:rsidRDefault="00846198">
      <w:pPr>
        <w:spacing w:after="4" w:line="364" w:lineRule="auto"/>
        <w:ind w:left="-15" w:firstLine="752"/>
        <w:jc w:val="both"/>
      </w:pPr>
      <w:r>
        <w:rPr>
          <w:noProof/>
        </w:rPr>
        <w:drawing>
          <wp:anchor distT="0" distB="0" distL="114300" distR="114300" simplePos="0" relativeHeight="251716608" behindDoc="1" locked="0" layoutInCell="1" allowOverlap="0">
            <wp:simplePos x="0" y="0"/>
            <wp:positionH relativeFrom="column">
              <wp:posOffset>-1801494</wp:posOffset>
            </wp:positionH>
            <wp:positionV relativeFrom="paragraph">
              <wp:posOffset>-1526371</wp:posOffset>
            </wp:positionV>
            <wp:extent cx="7543800" cy="7623048"/>
            <wp:effectExtent l="0" t="0" r="0" b="0"/>
            <wp:wrapNone/>
            <wp:docPr id="59443" name="Picture 59443"/>
            <wp:cNvGraphicFramePr/>
            <a:graphic xmlns:a="http://schemas.openxmlformats.org/drawingml/2006/main">
              <a:graphicData uri="http://schemas.openxmlformats.org/drawingml/2006/picture">
                <pic:pic xmlns:pic="http://schemas.openxmlformats.org/drawingml/2006/picture">
                  <pic:nvPicPr>
                    <pic:cNvPr id="59443" name="Picture 59443"/>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Resulta jurídicamente insostenible la hipótesis de un desconocimiento por parte del encausado respecto a la situación de la menor. La pru</w:t>
      </w:r>
      <w:r>
        <w:rPr>
          <w:rFonts w:ascii="Arial" w:eastAsia="Arial" w:hAnsi="Arial" w:cs="Arial"/>
          <w:sz w:val="24"/>
        </w:rPr>
        <w:t xml:space="preserve">eba producida en el debate es contundente al respecto: el imputado fue alcanzado por un clamor público ensordecedor. Transeúntes y vecinos, convertidos en testigos presenciales del horror, intentaron detener su marcha mediante gritos y señas desesperadas. </w:t>
      </w:r>
      <w:r>
        <w:rPr>
          <w:rFonts w:ascii="Arial" w:eastAsia="Arial" w:hAnsi="Arial" w:cs="Arial"/>
          <w:sz w:val="24"/>
        </w:rPr>
        <w:t xml:space="preserve">Ignorar este estado de alerta generalizado solo es posible bajo una decisión deliberada de continuar con el plan criminal, aceptando el resultado luctuoso con tal de consolidar la huida y hacerse del vehículo. </w:t>
      </w:r>
    </w:p>
    <w:p w:rsidR="00CE535A" w:rsidRDefault="00846198">
      <w:pPr>
        <w:spacing w:after="4" w:line="364" w:lineRule="auto"/>
        <w:ind w:left="-15" w:firstLine="752"/>
        <w:jc w:val="both"/>
      </w:pPr>
      <w:r>
        <w:rPr>
          <w:rFonts w:ascii="Arial" w:eastAsia="Arial" w:hAnsi="Arial" w:cs="Arial"/>
          <w:sz w:val="24"/>
        </w:rPr>
        <w:t>Para sostener dicha tesitura, pondero el test</w:t>
      </w:r>
      <w:r>
        <w:rPr>
          <w:rFonts w:ascii="Arial" w:eastAsia="Arial" w:hAnsi="Arial" w:cs="Arial"/>
          <w:sz w:val="24"/>
        </w:rPr>
        <w:t xml:space="preserve">imonio de Claudia Elizabeth Illuzzi, quien se ubica en la esquina de 24 y 72, y escucha a una mujer que venía por la calle 72 desde 25 </w:t>
      </w:r>
      <w:r>
        <w:rPr>
          <w:rFonts w:ascii="Arial" w:eastAsia="Arial" w:hAnsi="Arial" w:cs="Arial"/>
          <w:i/>
          <w:sz w:val="24"/>
        </w:rPr>
        <w:t xml:space="preserve">"Me la matan" </w:t>
      </w:r>
      <w:r>
        <w:rPr>
          <w:rFonts w:ascii="Arial" w:eastAsia="Arial" w:hAnsi="Arial" w:cs="Arial"/>
          <w:sz w:val="24"/>
        </w:rPr>
        <w:t xml:space="preserve">corriendo por la calle y visualiza un auto que entra a contramano por la calle 24 a gran velocidad con una </w:t>
      </w:r>
      <w:r>
        <w:rPr>
          <w:rFonts w:ascii="Arial" w:eastAsia="Arial" w:hAnsi="Arial" w:cs="Arial"/>
          <w:sz w:val="24"/>
        </w:rPr>
        <w:t>nena colgada del lado del acompañante sobre la rueda trasera.</w:t>
      </w:r>
    </w:p>
    <w:p w:rsidR="00CE535A" w:rsidRDefault="00846198">
      <w:pPr>
        <w:spacing w:after="4" w:line="364" w:lineRule="auto"/>
        <w:ind w:left="-15" w:firstLine="752"/>
        <w:jc w:val="both"/>
      </w:pPr>
      <w:r>
        <w:rPr>
          <w:rFonts w:ascii="Arial" w:eastAsia="Arial" w:hAnsi="Arial" w:cs="Arial"/>
          <w:sz w:val="24"/>
        </w:rPr>
        <w:t xml:space="preserve">Refirió que ve a la niña con la cabeza para abajo golpeando contra el asfalto y que sus brazos se movían. </w:t>
      </w:r>
    </w:p>
    <w:p w:rsidR="00CE535A" w:rsidRDefault="00846198">
      <w:pPr>
        <w:spacing w:after="114" w:line="364" w:lineRule="auto"/>
        <w:ind w:left="-15" w:firstLine="752"/>
        <w:jc w:val="both"/>
      </w:pPr>
      <w:r>
        <w:rPr>
          <w:rFonts w:ascii="Arial" w:eastAsia="Arial" w:hAnsi="Arial" w:cs="Arial"/>
          <w:b/>
          <w:sz w:val="24"/>
        </w:rPr>
        <w:t>La testigo Mailen Vanesa Chavez Villabona</w:t>
      </w:r>
      <w:r>
        <w:rPr>
          <w:rFonts w:ascii="Arial" w:eastAsia="Arial" w:hAnsi="Arial" w:cs="Arial"/>
          <w:sz w:val="24"/>
        </w:rPr>
        <w:t xml:space="preserve"> relató que estaba alquilando una vivienda en </w:t>
      </w:r>
      <w:r>
        <w:rPr>
          <w:rFonts w:ascii="Arial" w:eastAsia="Arial" w:hAnsi="Arial" w:cs="Arial"/>
          <w:sz w:val="24"/>
        </w:rPr>
        <w:t>calle 72 bis entre 24 y 25 que el día del suceso que aquí nos convoca se encontraba mirando TV y escucha una fuerte acelerada por calle 72. Desde el interior de su hogar escucharon los gritos de la madre y de la criatura con la TV encendida, por lo que dec</w:t>
      </w:r>
      <w:r>
        <w:rPr>
          <w:rFonts w:ascii="Arial" w:eastAsia="Arial" w:hAnsi="Arial" w:cs="Arial"/>
          <w:sz w:val="24"/>
        </w:rPr>
        <w:t xml:space="preserve">ide salir de su domicilio y escucha que una señora rubia estaba a los gritos manifestando: </w:t>
      </w:r>
      <w:r>
        <w:rPr>
          <w:rFonts w:ascii="Arial" w:eastAsia="Arial" w:hAnsi="Arial" w:cs="Arial"/>
          <w:i/>
          <w:sz w:val="24"/>
        </w:rPr>
        <w:t xml:space="preserve">" Los hijos de puta se llevaban algo debajo de la rueda trasera del auto" </w:t>
      </w:r>
      <w:r>
        <w:rPr>
          <w:rFonts w:ascii="Arial" w:eastAsia="Arial" w:hAnsi="Arial" w:cs="Arial"/>
          <w:sz w:val="24"/>
        </w:rPr>
        <w:t>y a los breves instantes arribó al lugar un señor con una bolsa que habían tirado en la cal</w:t>
      </w:r>
      <w:r>
        <w:rPr>
          <w:rFonts w:ascii="Arial" w:eastAsia="Arial" w:hAnsi="Arial" w:cs="Arial"/>
          <w:sz w:val="24"/>
        </w:rPr>
        <w:t>le que contenía un buzo rojo y una cuchilla, dando aviso al 911 para posteriormente entregarla al personal policial.</w:t>
      </w:r>
    </w:p>
    <w:p w:rsidR="00CE535A" w:rsidRDefault="00846198">
      <w:pPr>
        <w:spacing w:after="4" w:line="364" w:lineRule="auto"/>
        <w:ind w:left="-15" w:firstLine="752"/>
        <w:jc w:val="both"/>
      </w:pPr>
      <w:r>
        <w:rPr>
          <w:noProof/>
        </w:rPr>
        <w:lastRenderedPageBreak/>
        <w:drawing>
          <wp:anchor distT="0" distB="0" distL="114300" distR="114300" simplePos="0" relativeHeight="251717632" behindDoc="1" locked="0" layoutInCell="1" allowOverlap="0">
            <wp:simplePos x="0" y="0"/>
            <wp:positionH relativeFrom="column">
              <wp:posOffset>-1801494</wp:posOffset>
            </wp:positionH>
            <wp:positionV relativeFrom="paragraph">
              <wp:posOffset>-472906</wp:posOffset>
            </wp:positionV>
            <wp:extent cx="7543800" cy="7623048"/>
            <wp:effectExtent l="0" t="0" r="0" b="0"/>
            <wp:wrapNone/>
            <wp:docPr id="59444" name="Picture 59444"/>
            <wp:cNvGraphicFramePr/>
            <a:graphic xmlns:a="http://schemas.openxmlformats.org/drawingml/2006/main">
              <a:graphicData uri="http://schemas.openxmlformats.org/drawingml/2006/picture">
                <pic:pic xmlns:pic="http://schemas.openxmlformats.org/drawingml/2006/picture">
                  <pic:nvPicPr>
                    <pic:cNvPr id="59444" name="Picture 59444"/>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Por su parte, Zarza Guillermo Omar y Brian Alexis Azcona, refieren que se hallaban junto a sus hijos en la esquina de la calle 24 y 82 cua</w:t>
      </w:r>
      <w:r>
        <w:rPr>
          <w:rFonts w:ascii="Arial" w:eastAsia="Arial" w:hAnsi="Arial" w:cs="Arial"/>
          <w:sz w:val="24"/>
        </w:rPr>
        <w:t>ndo observan a un vehículo circulando a alta velocidad aproximadamente a 100 km por hora visualizando que del lado del acompañante llevaba enganchada una criatura por la rueda de atrás. Acto seguido, el nombrado Azcona sale corriendo tras el rodado y ve qu</w:t>
      </w:r>
      <w:r>
        <w:rPr>
          <w:rFonts w:ascii="Arial" w:eastAsia="Arial" w:hAnsi="Arial" w:cs="Arial"/>
          <w:sz w:val="24"/>
        </w:rPr>
        <w:t xml:space="preserve">e casi llegando a la altura de la calle 83 el auto que venía recto pasando el kiosco de la mitad de cuadra había unas ramas en el borde de la calle se dirige contra unas ramas que se encontraban al costado de la calle para desenganchar a la niña, como que </w:t>
      </w:r>
      <w:r>
        <w:rPr>
          <w:rFonts w:ascii="Arial" w:eastAsia="Arial" w:hAnsi="Arial" w:cs="Arial"/>
          <w:sz w:val="24"/>
        </w:rPr>
        <w:t xml:space="preserve">las chocó a propósito. </w:t>
      </w:r>
    </w:p>
    <w:p w:rsidR="00CE535A" w:rsidRDefault="00846198">
      <w:pPr>
        <w:spacing w:after="4" w:line="364" w:lineRule="auto"/>
        <w:ind w:left="-15" w:firstLine="752"/>
        <w:jc w:val="both"/>
      </w:pPr>
      <w:r>
        <w:rPr>
          <w:rFonts w:ascii="Arial" w:eastAsia="Arial" w:hAnsi="Arial" w:cs="Arial"/>
          <w:sz w:val="24"/>
        </w:rPr>
        <w:t>A mayor abundamiento, cabe resaltar que el informe de fojas 307/321 surge el Área D entre las arterias 25 y 24 se relevaron las siguientes evidenciassignos de arrastre continuo, filamentos pilosos (D11 y D12) y próximo a la intersec</w:t>
      </w:r>
      <w:r>
        <w:rPr>
          <w:rFonts w:ascii="Arial" w:eastAsia="Arial" w:hAnsi="Arial" w:cs="Arial"/>
          <w:sz w:val="24"/>
        </w:rPr>
        <w:t xml:space="preserve">ción con calle 24 se relevó signos de mancha pardo rojizas (D13). </w:t>
      </w:r>
    </w:p>
    <w:p w:rsidR="00CE535A" w:rsidRDefault="00846198">
      <w:pPr>
        <w:spacing w:after="4" w:line="364" w:lineRule="auto"/>
        <w:ind w:left="-15" w:firstLine="752"/>
        <w:jc w:val="both"/>
      </w:pPr>
      <w:r>
        <w:rPr>
          <w:rFonts w:ascii="Arial" w:eastAsia="Arial" w:hAnsi="Arial" w:cs="Arial"/>
          <w:sz w:val="24"/>
        </w:rPr>
        <w:t xml:space="preserve">Finalmente, la </w:t>
      </w:r>
      <w:r>
        <w:rPr>
          <w:rFonts w:ascii="Arial" w:eastAsia="Arial" w:hAnsi="Arial" w:cs="Arial"/>
          <w:b/>
          <w:sz w:val="24"/>
          <w:u w:val="single" w:color="000000"/>
        </w:rPr>
        <w:t>tercera secuencia</w:t>
      </w:r>
      <w:r>
        <w:rPr>
          <w:rFonts w:ascii="Arial" w:eastAsia="Arial" w:hAnsi="Arial" w:cs="Arial"/>
          <w:sz w:val="24"/>
        </w:rPr>
        <w:t xml:space="preserve"> la delimité desde la esquina de calle 24 y Av. 72 hasta la calle 28, entre 83 y 84, lugar donde culminó el itinerario delictivo. Como señalé, en este tramo </w:t>
      </w:r>
      <w:r>
        <w:rPr>
          <w:rFonts w:ascii="Arial" w:eastAsia="Arial" w:hAnsi="Arial" w:cs="Arial"/>
          <w:sz w:val="24"/>
        </w:rPr>
        <w:t xml:space="preserve">es donde el iter criminis alcanza su etapa de agotamiento. </w:t>
      </w:r>
    </w:p>
    <w:p w:rsidR="00CE535A" w:rsidRDefault="00846198">
      <w:pPr>
        <w:spacing w:after="4" w:line="364" w:lineRule="auto"/>
        <w:ind w:left="-15" w:firstLine="752"/>
        <w:jc w:val="both"/>
      </w:pPr>
      <w:r>
        <w:rPr>
          <w:rFonts w:ascii="Arial" w:eastAsia="Arial" w:hAnsi="Arial" w:cs="Arial"/>
          <w:sz w:val="24"/>
        </w:rPr>
        <w:t>Ya en la esquina de calle 24 y Avenida 72 resulta inverosímil alegar que no notó que la menor seguía sujeta al auto, especialmente cuando el entorno le notificaba el horror a gritos, tal como se d</w:t>
      </w:r>
      <w:r>
        <w:rPr>
          <w:rFonts w:ascii="Arial" w:eastAsia="Arial" w:hAnsi="Arial" w:cs="Arial"/>
          <w:sz w:val="24"/>
        </w:rPr>
        <w:t xml:space="preserve">esprende de las declaraciones testimoniales vertidas "ut supra". Al decidir no detenerse ante las insistentes advertencias de los testigos, el encausado transformó su conducta en un acto de desprecio total por la vida. </w:t>
      </w:r>
    </w:p>
    <w:p w:rsidR="00CE535A" w:rsidRDefault="00846198">
      <w:pPr>
        <w:spacing w:after="4" w:line="364" w:lineRule="auto"/>
        <w:ind w:left="-15" w:firstLine="752"/>
        <w:jc w:val="both"/>
      </w:pPr>
      <w:r>
        <w:rPr>
          <w:noProof/>
        </w:rPr>
        <w:drawing>
          <wp:anchor distT="0" distB="0" distL="114300" distR="114300" simplePos="0" relativeHeight="251718656" behindDoc="1" locked="0" layoutInCell="1" allowOverlap="0">
            <wp:simplePos x="0" y="0"/>
            <wp:positionH relativeFrom="column">
              <wp:posOffset>-1801494</wp:posOffset>
            </wp:positionH>
            <wp:positionV relativeFrom="paragraph">
              <wp:posOffset>960834</wp:posOffset>
            </wp:positionV>
            <wp:extent cx="7543800" cy="7623048"/>
            <wp:effectExtent l="0" t="0" r="0" b="0"/>
            <wp:wrapNone/>
            <wp:docPr id="59445" name="Picture 59445"/>
            <wp:cNvGraphicFramePr/>
            <a:graphic xmlns:a="http://schemas.openxmlformats.org/drawingml/2006/main">
              <a:graphicData uri="http://schemas.openxmlformats.org/drawingml/2006/picture">
                <pic:pic xmlns:pic="http://schemas.openxmlformats.org/drawingml/2006/picture">
                  <pic:nvPicPr>
                    <pic:cNvPr id="59445" name="Picture 59445"/>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A fin de corroborar la plataforma f</w:t>
      </w:r>
      <w:r>
        <w:rPr>
          <w:rFonts w:ascii="Arial" w:eastAsia="Arial" w:hAnsi="Arial" w:cs="Arial"/>
          <w:sz w:val="24"/>
        </w:rPr>
        <w:t xml:space="preserve">áctica sostenida, estimo determinante el aporte testimonial de Januszkiewiez, Eric Fernando, quién manifestó que se hallaba en una vivienda en construcción de su propiedad sita en calle 28 entre 83 y 84 cuando alrededor de las 20 hs escucha un ruido de un </w:t>
      </w:r>
      <w:r>
        <w:rPr>
          <w:rFonts w:ascii="Arial" w:eastAsia="Arial" w:hAnsi="Arial" w:cs="Arial"/>
          <w:sz w:val="24"/>
        </w:rPr>
        <w:t xml:space="preserve">auto, como una maniobra de frenado sube a una escalera y observa un auto, que venía con la goma desinflada que golpea contra un auto se viene contra la vereda, dobla y </w:t>
      </w:r>
      <w:r>
        <w:rPr>
          <w:rFonts w:ascii="Arial" w:eastAsia="Arial" w:hAnsi="Arial" w:cs="Arial"/>
          <w:sz w:val="24"/>
        </w:rPr>
        <w:lastRenderedPageBreak/>
        <w:t>choca contra un poste de luz. Se corta la luz y ve que el conductor salta por la ventani</w:t>
      </w:r>
      <w:r>
        <w:rPr>
          <w:rFonts w:ascii="Arial" w:eastAsia="Arial" w:hAnsi="Arial" w:cs="Arial"/>
          <w:sz w:val="24"/>
        </w:rPr>
        <w:t xml:space="preserve">lla y sale corriendo, para posteriormente advertir la presencia de la niña colgada del lado trasero del acompañante. </w:t>
      </w:r>
    </w:p>
    <w:p w:rsidR="00CE535A" w:rsidRDefault="00846198">
      <w:pPr>
        <w:spacing w:after="4" w:line="364" w:lineRule="auto"/>
        <w:ind w:left="-15" w:firstLine="752"/>
        <w:jc w:val="both"/>
      </w:pPr>
      <w:r>
        <w:rPr>
          <w:rFonts w:ascii="Arial" w:eastAsia="Arial" w:hAnsi="Arial" w:cs="Arial"/>
          <w:sz w:val="24"/>
        </w:rPr>
        <w:t xml:space="preserve">Ello se encuentra corroborado principalmente por la declaración de Florencia Barboza quién relató que fue corriendo, preguntó dónde está, </w:t>
      </w:r>
      <w:r>
        <w:rPr>
          <w:rFonts w:ascii="Arial" w:eastAsia="Arial" w:hAnsi="Arial" w:cs="Arial"/>
          <w:sz w:val="24"/>
        </w:rPr>
        <w:t xml:space="preserve">y una señora me grita ahí está el auto, y empezó a gritar "...MI HIJA, MI HIJA..." Ahí una señora le dice está ahí, le señala como para el zanjón, y fue directamente para el lado que sabía que estaba colgando. Ve el auto, como de trompa en la zanja con la </w:t>
      </w:r>
      <w:r>
        <w:rPr>
          <w:rFonts w:ascii="Arial" w:eastAsia="Arial" w:hAnsi="Arial" w:cs="Arial"/>
          <w:sz w:val="24"/>
        </w:rPr>
        <w:t xml:space="preserve">puerta abierta, a la derecha donde estaba K. </w:t>
      </w:r>
    </w:p>
    <w:p w:rsidR="00CE535A" w:rsidRDefault="00846198">
      <w:pPr>
        <w:spacing w:after="4" w:line="364" w:lineRule="auto"/>
        <w:ind w:left="-15" w:firstLine="752"/>
        <w:jc w:val="both"/>
      </w:pPr>
      <w:r>
        <w:rPr>
          <w:rFonts w:ascii="Arial" w:eastAsia="Arial" w:hAnsi="Arial" w:cs="Arial"/>
          <w:sz w:val="24"/>
        </w:rPr>
        <w:t>En ese momento le decía la gente que estaba ahí, cuando preguntó "...</w:t>
      </w:r>
      <w:r>
        <w:rPr>
          <w:rFonts w:ascii="Arial" w:eastAsia="Arial" w:hAnsi="Arial" w:cs="Arial"/>
          <w:i/>
          <w:sz w:val="24"/>
        </w:rPr>
        <w:t>dónde se fueron esos hijos de puta..</w:t>
      </w:r>
      <w:r>
        <w:rPr>
          <w:rFonts w:ascii="Arial" w:eastAsia="Arial" w:hAnsi="Arial" w:cs="Arial"/>
          <w:sz w:val="24"/>
        </w:rPr>
        <w:t>." me dicen que se habían ido corriendo hacia el lado de calle  90 que eran dos, circunstancia ésta últim</w:t>
      </w:r>
      <w:r>
        <w:rPr>
          <w:rFonts w:ascii="Arial" w:eastAsia="Arial" w:hAnsi="Arial" w:cs="Arial"/>
          <w:sz w:val="24"/>
        </w:rPr>
        <w:t xml:space="preserve">a que no fue probada en debate oral. </w:t>
      </w:r>
    </w:p>
    <w:p w:rsidR="00CE535A" w:rsidRDefault="00846198">
      <w:pPr>
        <w:spacing w:after="4" w:line="364" w:lineRule="auto"/>
        <w:ind w:left="-15" w:firstLine="752"/>
        <w:jc w:val="both"/>
      </w:pPr>
      <w:r>
        <w:rPr>
          <w:rFonts w:ascii="Arial" w:eastAsia="Arial" w:hAnsi="Arial" w:cs="Arial"/>
          <w:sz w:val="24"/>
        </w:rPr>
        <w:t xml:space="preserve">Corroboran lo aquí expuesto, el relato del personal policial que llega al escenario momentos después del hecho. </w:t>
      </w:r>
    </w:p>
    <w:p w:rsidR="00CE535A" w:rsidRDefault="00846198">
      <w:pPr>
        <w:spacing w:after="4" w:line="364" w:lineRule="auto"/>
        <w:ind w:left="-15" w:firstLine="752"/>
        <w:jc w:val="both"/>
      </w:pPr>
      <w:r>
        <w:rPr>
          <w:rFonts w:ascii="Arial" w:eastAsia="Arial" w:hAnsi="Arial" w:cs="Arial"/>
          <w:sz w:val="24"/>
        </w:rPr>
        <w:t>Cabe destacar, que en el debate prestaron declaración los efectivos policiales Yasenko, Siame, quienes se</w:t>
      </w:r>
      <w:r>
        <w:rPr>
          <w:rFonts w:ascii="Arial" w:eastAsia="Arial" w:hAnsi="Arial" w:cs="Arial"/>
          <w:sz w:val="24"/>
        </w:rPr>
        <w:t xml:space="preserve"> constituyeron en el escenario del hecho y coordinaron la labor del personal policial actuante. </w:t>
      </w:r>
    </w:p>
    <w:p w:rsidR="00CE535A" w:rsidRDefault="00846198">
      <w:pPr>
        <w:spacing w:after="4" w:line="364" w:lineRule="auto"/>
        <w:ind w:left="-15" w:firstLine="752"/>
        <w:jc w:val="both"/>
      </w:pPr>
      <w:r>
        <w:rPr>
          <w:rFonts w:ascii="Arial" w:eastAsia="Arial" w:hAnsi="Arial" w:cs="Arial"/>
          <w:sz w:val="24"/>
        </w:rPr>
        <w:t>La veracidad de esta secuencia se ve robustecida por el relato del efectivo policial Germán Torres Abreu, quién realizó y exhibió un extracto de todas las cáma</w:t>
      </w:r>
      <w:r>
        <w:rPr>
          <w:rFonts w:ascii="Arial" w:eastAsia="Arial" w:hAnsi="Arial" w:cs="Arial"/>
          <w:sz w:val="24"/>
        </w:rPr>
        <w:t xml:space="preserve">ras de seguridad recabadas en la zona describiendo minuciosamente la mecánica del hecho. </w:t>
      </w:r>
    </w:p>
    <w:p w:rsidR="00CE535A" w:rsidRDefault="00846198">
      <w:pPr>
        <w:spacing w:after="4" w:line="364" w:lineRule="auto"/>
        <w:ind w:left="-15" w:firstLine="752"/>
        <w:jc w:val="both"/>
      </w:pPr>
      <w:r>
        <w:rPr>
          <w:rFonts w:ascii="Arial" w:eastAsia="Arial" w:hAnsi="Arial" w:cs="Arial"/>
          <w:sz w:val="24"/>
        </w:rPr>
        <w:t xml:space="preserve">Ello encuentra correlato en los informes que lucen a fojas 184/219, 266/268 y 286/293, a los cuales me remito en honor a la brevedad. </w:t>
      </w:r>
    </w:p>
    <w:p w:rsidR="00CE535A" w:rsidRDefault="00846198">
      <w:pPr>
        <w:spacing w:after="4" w:line="364" w:lineRule="auto"/>
        <w:ind w:left="-15" w:firstLine="752"/>
        <w:jc w:val="both"/>
      </w:pPr>
      <w:r>
        <w:rPr>
          <w:rFonts w:ascii="Arial" w:eastAsia="Arial" w:hAnsi="Arial" w:cs="Arial"/>
          <w:sz w:val="24"/>
        </w:rPr>
        <w:t>A fin de dar respuesta a los planteos formulados por la esmerada Defensora Oficial, considero que la ausencia de la secuencia de "zig zag" en los rastros accidentológicos, en modo alguno inválida el relato de los testigos. En tal sentido, no puede perderse</w:t>
      </w:r>
      <w:r>
        <w:rPr>
          <w:rFonts w:ascii="Arial" w:eastAsia="Arial" w:hAnsi="Arial" w:cs="Arial"/>
          <w:sz w:val="24"/>
        </w:rPr>
        <w:t xml:space="preserve"> de vista que el vehículo culminó con el neumático delantero izquierdo sin presión de aire.</w:t>
      </w:r>
    </w:p>
    <w:p w:rsidR="00CE535A" w:rsidRDefault="00846198">
      <w:pPr>
        <w:spacing w:after="4" w:line="364" w:lineRule="auto"/>
        <w:ind w:left="-15" w:firstLine="752"/>
        <w:jc w:val="both"/>
      </w:pPr>
      <w:r>
        <w:rPr>
          <w:rFonts w:ascii="Arial" w:eastAsia="Arial" w:hAnsi="Arial" w:cs="Arial"/>
          <w:sz w:val="24"/>
        </w:rPr>
        <w:lastRenderedPageBreak/>
        <w:t>Cabe adunar, la labor realizada por la Perito Accidentológica Mansilla obrando sus informes a fs.124/140 y 307/321 dan cuenta de los vestigios recabados en el escen</w:t>
      </w:r>
      <w:r>
        <w:rPr>
          <w:rFonts w:ascii="Arial" w:eastAsia="Arial" w:hAnsi="Arial" w:cs="Arial"/>
          <w:sz w:val="24"/>
        </w:rPr>
        <w:t>ario del hecho.</w:t>
      </w:r>
    </w:p>
    <w:p w:rsidR="00CE535A" w:rsidRDefault="00846198">
      <w:pPr>
        <w:spacing w:after="4" w:line="364" w:lineRule="auto"/>
        <w:ind w:left="-15" w:firstLine="752"/>
        <w:jc w:val="both"/>
      </w:pPr>
      <w:r>
        <w:rPr>
          <w:rFonts w:ascii="Arial" w:eastAsia="Arial" w:hAnsi="Arial" w:cs="Arial"/>
          <w:sz w:val="24"/>
        </w:rPr>
        <w:t xml:space="preserve">Durante su testimonio precisó que inició su labor desde el final, es decir desde el lugar donde se encontró el vehículo chocado junto a la niña K. sin vida. </w:t>
      </w:r>
    </w:p>
    <w:p w:rsidR="00CE535A" w:rsidRDefault="00846198">
      <w:pPr>
        <w:spacing w:after="5" w:line="363" w:lineRule="auto"/>
        <w:ind w:left="-15" w:firstLine="752"/>
        <w:jc w:val="both"/>
      </w:pPr>
      <w:r>
        <w:rPr>
          <w:noProof/>
        </w:rPr>
        <w:drawing>
          <wp:anchor distT="0" distB="0" distL="114300" distR="114300" simplePos="0" relativeHeight="251719680" behindDoc="1" locked="0" layoutInCell="1" allowOverlap="0">
            <wp:simplePos x="0" y="0"/>
            <wp:positionH relativeFrom="column">
              <wp:posOffset>-1801494</wp:posOffset>
            </wp:positionH>
            <wp:positionV relativeFrom="paragraph">
              <wp:posOffset>-2316946</wp:posOffset>
            </wp:positionV>
            <wp:extent cx="7543800" cy="7623048"/>
            <wp:effectExtent l="0" t="0" r="0" b="0"/>
            <wp:wrapNone/>
            <wp:docPr id="59446" name="Picture 59446"/>
            <wp:cNvGraphicFramePr/>
            <a:graphic xmlns:a="http://schemas.openxmlformats.org/drawingml/2006/main">
              <a:graphicData uri="http://schemas.openxmlformats.org/drawingml/2006/picture">
                <pic:pic xmlns:pic="http://schemas.openxmlformats.org/drawingml/2006/picture">
                  <pic:nvPicPr>
                    <pic:cNvPr id="59446" name="Picture 5944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Refirió que: </w:t>
      </w:r>
      <w:r>
        <w:rPr>
          <w:rFonts w:ascii="Arial" w:eastAsia="Arial" w:hAnsi="Arial" w:cs="Arial"/>
          <w:i/>
          <w:sz w:val="24"/>
        </w:rPr>
        <w:t>"...en esta calle, en 24 y 83, es donde también encuentro, una manch</w:t>
      </w:r>
      <w:r>
        <w:rPr>
          <w:rFonts w:ascii="Arial" w:eastAsia="Arial" w:hAnsi="Arial" w:cs="Arial"/>
          <w:i/>
          <w:sz w:val="24"/>
        </w:rPr>
        <w:t>a que también con más cantidad, mancha pardorojiza, que también el perito hisopó para llevar a química. Y ahí, como esa mancha y esa huella y ese arrastre continuaba por la 83 hacia la derecha, eso determinó que el auto gira en esa calle, en 24 el auto gir</w:t>
      </w:r>
      <w:r>
        <w:rPr>
          <w:rFonts w:ascii="Arial" w:eastAsia="Arial" w:hAnsi="Arial" w:cs="Arial"/>
          <w:i/>
          <w:sz w:val="24"/>
        </w:rPr>
        <w:t>a a la derecha y también desde 24 -sobre la 83-, desde 24 hasta 28, es que seguimos encontrando también arrastres con mancha pardorrojiza, huella neumática, también restos pilosos....".</w:t>
      </w:r>
    </w:p>
    <w:p w:rsidR="00CE535A" w:rsidRDefault="00846198">
      <w:pPr>
        <w:spacing w:after="5" w:line="363" w:lineRule="auto"/>
        <w:ind w:left="-15" w:firstLine="752"/>
        <w:jc w:val="both"/>
      </w:pPr>
      <w:r>
        <w:rPr>
          <w:rFonts w:ascii="Arial" w:eastAsia="Arial" w:hAnsi="Arial" w:cs="Arial"/>
          <w:sz w:val="24"/>
        </w:rPr>
        <w:t xml:space="preserve">Detalló que; </w:t>
      </w:r>
      <w:r>
        <w:rPr>
          <w:rFonts w:ascii="Arial" w:eastAsia="Arial" w:hAnsi="Arial" w:cs="Arial"/>
          <w:i/>
          <w:sz w:val="24"/>
        </w:rPr>
        <w:t>"... veo como un surco que el pasto está aplastado, se ingresa, veo esa huella, entonces lo que yo determino es que el auto viene por 83, continúa, de 24 gira a la derecha, continúa por 83, y al llegar a 28 gira a la izquierda, con los neumáticos, digamos,</w:t>
      </w:r>
      <w:r>
        <w:rPr>
          <w:rFonts w:ascii="Arial" w:eastAsia="Arial" w:hAnsi="Arial" w:cs="Arial"/>
          <w:i/>
          <w:sz w:val="24"/>
        </w:rPr>
        <w:t xml:space="preserve"> delantero y trasero derecho, ingresa a ese sector de pasto y haría, como les había nombrado recién, un resto de una carrocería, de un rodado que estaba en ese pastizal alto y con basura, y observo en ese resto de carrocería manchas también pardorrojizas y</w:t>
      </w:r>
      <w:r>
        <w:rPr>
          <w:rFonts w:ascii="Arial" w:eastAsia="Arial" w:hAnsi="Arial" w:cs="Arial"/>
          <w:i/>
          <w:sz w:val="24"/>
        </w:rPr>
        <w:t xml:space="preserve"> unos roces de color rojo...".</w:t>
      </w:r>
    </w:p>
    <w:p w:rsidR="00CE535A" w:rsidRDefault="00846198">
      <w:pPr>
        <w:spacing w:after="4" w:line="364" w:lineRule="auto"/>
        <w:ind w:left="-15" w:firstLine="752"/>
        <w:jc w:val="both"/>
      </w:pPr>
      <w:r>
        <w:rPr>
          <w:rFonts w:ascii="Arial" w:eastAsia="Arial" w:hAnsi="Arial" w:cs="Arial"/>
          <w:sz w:val="24"/>
        </w:rPr>
        <w:t>Puntualizó que el neumático delantero izquierdo presentaba desplazamiento hacia atrás y se hallaba sin presión de aire y los neumáticos del sector lateral derecho presentaban adherencias de partículas térreas y vegetación.</w:t>
      </w:r>
    </w:p>
    <w:p w:rsidR="00CE535A" w:rsidRDefault="00846198">
      <w:pPr>
        <w:spacing w:after="112" w:line="364" w:lineRule="auto"/>
        <w:ind w:left="-15" w:firstLine="752"/>
        <w:jc w:val="both"/>
      </w:pPr>
      <w:r>
        <w:rPr>
          <w:rFonts w:ascii="Arial" w:eastAsia="Arial" w:hAnsi="Arial" w:cs="Arial"/>
          <w:sz w:val="24"/>
        </w:rPr>
        <w:t>Po</w:t>
      </w:r>
      <w:r>
        <w:rPr>
          <w:rFonts w:ascii="Arial" w:eastAsia="Arial" w:hAnsi="Arial" w:cs="Arial"/>
          <w:sz w:val="24"/>
        </w:rPr>
        <w:t xml:space="preserve">r otra parte, no caben dudas que la niña K quedó sujeta al cinturón de seguridad, por lo que no fue "descartada" del vehículo pese a la alta velocidad que emprendió </w:t>
      </w:r>
    </w:p>
    <w:p w:rsidR="00CE535A" w:rsidRDefault="00846198">
      <w:pPr>
        <w:spacing w:after="4" w:line="364" w:lineRule="auto"/>
        <w:ind w:left="-15" w:firstLine="752"/>
        <w:jc w:val="both"/>
      </w:pPr>
      <w:r>
        <w:rPr>
          <w:noProof/>
        </w:rPr>
        <w:lastRenderedPageBreak/>
        <w:drawing>
          <wp:anchor distT="0" distB="0" distL="114300" distR="114300" simplePos="0" relativeHeight="251720704" behindDoc="1" locked="0" layoutInCell="1" allowOverlap="0">
            <wp:simplePos x="0" y="0"/>
            <wp:positionH relativeFrom="column">
              <wp:posOffset>-1801494</wp:posOffset>
            </wp:positionH>
            <wp:positionV relativeFrom="paragraph">
              <wp:posOffset>-472906</wp:posOffset>
            </wp:positionV>
            <wp:extent cx="7543800" cy="7623048"/>
            <wp:effectExtent l="0" t="0" r="0" b="0"/>
            <wp:wrapNone/>
            <wp:docPr id="59447" name="Picture 59447"/>
            <wp:cNvGraphicFramePr/>
            <a:graphic xmlns:a="http://schemas.openxmlformats.org/drawingml/2006/main">
              <a:graphicData uri="http://schemas.openxmlformats.org/drawingml/2006/picture">
                <pic:pic xmlns:pic="http://schemas.openxmlformats.org/drawingml/2006/picture">
                  <pic:nvPicPr>
                    <pic:cNvPr id="59447" name="Picture 59447"/>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En relación a la imposibilidad de que el vehículo fuera alcanzado por la moto durante la </w:t>
      </w:r>
      <w:r>
        <w:rPr>
          <w:rFonts w:ascii="Arial" w:eastAsia="Arial" w:hAnsi="Arial" w:cs="Arial"/>
          <w:sz w:val="24"/>
        </w:rPr>
        <w:t>persecusión sobre calle 24 en atención a lo expuesto por el personal policial Germán Torres Abreu, entiendo que no existen motivos para descreer de los dichos vertidos en la audiencia de debate por la testigo Reynoso. Asimismo, adquiere particular relevanc</w:t>
      </w:r>
      <w:r>
        <w:rPr>
          <w:rFonts w:ascii="Arial" w:eastAsia="Arial" w:hAnsi="Arial" w:cs="Arial"/>
          <w:sz w:val="24"/>
        </w:rPr>
        <w:t xml:space="preserve">ia que toda la persecución no ha sido filmada por las cámaras de vigilancia del COM o las de los domicilios particulares, en consecuencia, resulta posible que el conductor del motovehículo en un tramo de la huida haya alcanzado al Fíat Palio y golpeado su </w:t>
      </w:r>
      <w:r>
        <w:rPr>
          <w:rFonts w:ascii="Arial" w:eastAsia="Arial" w:hAnsi="Arial" w:cs="Arial"/>
          <w:sz w:val="24"/>
        </w:rPr>
        <w:t xml:space="preserve">techo. </w:t>
      </w:r>
    </w:p>
    <w:p w:rsidR="00CE535A" w:rsidRDefault="00846198">
      <w:pPr>
        <w:spacing w:after="4" w:line="364" w:lineRule="auto"/>
        <w:ind w:left="-15" w:firstLine="752"/>
        <w:jc w:val="both"/>
      </w:pPr>
      <w:r>
        <w:rPr>
          <w:rFonts w:ascii="Arial" w:eastAsia="Arial" w:hAnsi="Arial" w:cs="Arial"/>
          <w:sz w:val="24"/>
        </w:rPr>
        <w:t>En el caso es evidente la ultrafinalidad dolosa en el actuar del imputado, al punto tal que Godoy, una vez producida la remoción de la niña de su asiento, siguió intentando llevar adelante el desapoderamiento del automóvil, con una conducción temer</w:t>
      </w:r>
      <w:r>
        <w:rPr>
          <w:rFonts w:ascii="Arial" w:eastAsia="Arial" w:hAnsi="Arial" w:cs="Arial"/>
          <w:sz w:val="24"/>
        </w:rPr>
        <w:t>aria por las calles de la ciudad realizando maniobras de "zig zag" tendientes a desenganchar el cuerpo de Kim, sin importarle nada más que su designio que ya había sido "habilitado" o facilitado por las circunstancias antes reseñadas a fin de asegurar el r</w:t>
      </w:r>
      <w:r>
        <w:rPr>
          <w:rFonts w:ascii="Arial" w:eastAsia="Arial" w:hAnsi="Arial" w:cs="Arial"/>
          <w:sz w:val="24"/>
        </w:rPr>
        <w:t>esultado del robo del vehículo y a la postre procurar su impunidad.</w:t>
      </w:r>
    </w:p>
    <w:p w:rsidR="00CE535A" w:rsidRDefault="00846198">
      <w:pPr>
        <w:spacing w:after="4" w:line="364" w:lineRule="auto"/>
        <w:ind w:left="-15" w:firstLine="752"/>
        <w:jc w:val="both"/>
      </w:pPr>
      <w:r>
        <w:rPr>
          <w:rFonts w:ascii="Arial" w:eastAsia="Arial" w:hAnsi="Arial" w:cs="Arial"/>
          <w:sz w:val="24"/>
        </w:rPr>
        <w:t>En tal tesitura, encuentro que la modalidad asumida y las circunstancias relatadas por las personas que intervinieron en el hecho analizado, revelan la conexión ideológica reclamada por el</w:t>
      </w:r>
      <w:r>
        <w:rPr>
          <w:rFonts w:ascii="Arial" w:eastAsia="Arial" w:hAnsi="Arial" w:cs="Arial"/>
          <w:sz w:val="24"/>
        </w:rPr>
        <w:t xml:space="preserve"> homicidio agravado. </w:t>
      </w:r>
    </w:p>
    <w:p w:rsidR="00CE535A" w:rsidRDefault="00846198">
      <w:pPr>
        <w:spacing w:after="4" w:line="364" w:lineRule="auto"/>
        <w:ind w:left="-15" w:firstLine="752"/>
        <w:jc w:val="both"/>
      </w:pPr>
      <w:r>
        <w:rPr>
          <w:rFonts w:ascii="Arial" w:eastAsia="Arial" w:hAnsi="Arial" w:cs="Arial"/>
          <w:sz w:val="24"/>
        </w:rPr>
        <w:t>En el homicidio finalmente conexo, se mata para conseguir una de las finalidades enunciadas en la ley. Esta circunstancia muestra a las claras lo imprescindible de la conexión subjetiva que se tiene que dar en el agente, entre el homi</w:t>
      </w:r>
      <w:r>
        <w:rPr>
          <w:rFonts w:ascii="Arial" w:eastAsia="Arial" w:hAnsi="Arial" w:cs="Arial"/>
          <w:sz w:val="24"/>
        </w:rPr>
        <w:t xml:space="preserve">cidio y el otro delito. La demostración de la existencia de dicha conexidad subjetiva basta para agravar el homicidio. </w:t>
      </w:r>
    </w:p>
    <w:p w:rsidR="00CE535A" w:rsidRDefault="00846198">
      <w:pPr>
        <w:spacing w:after="5" w:line="363" w:lineRule="auto"/>
        <w:ind w:left="-15" w:firstLine="752"/>
        <w:jc w:val="both"/>
      </w:pPr>
      <w:r>
        <w:rPr>
          <w:rFonts w:ascii="Arial" w:eastAsia="Arial" w:hAnsi="Arial" w:cs="Arial"/>
          <w:sz w:val="24"/>
        </w:rPr>
        <w:t xml:space="preserve">La agravante de la figura base contenida en el art. 79 del Código Penal, para que se vea corroborada al decir de Donna, </w:t>
      </w:r>
      <w:r>
        <w:rPr>
          <w:rFonts w:ascii="Arial" w:eastAsia="Arial" w:hAnsi="Arial" w:cs="Arial"/>
          <w:i/>
          <w:sz w:val="24"/>
        </w:rPr>
        <w:t>"...no siempre e</w:t>
      </w:r>
      <w:r>
        <w:rPr>
          <w:rFonts w:ascii="Arial" w:eastAsia="Arial" w:hAnsi="Arial" w:cs="Arial"/>
          <w:i/>
          <w:sz w:val="24"/>
        </w:rPr>
        <w:t xml:space="preserve">s necesario una preordenación anticipada, ya que la ley únicamente exige que el fin delictuoso funcione como motivo determinante del homicidio, lo que no </w:t>
      </w:r>
      <w:r>
        <w:rPr>
          <w:rFonts w:ascii="Arial" w:eastAsia="Arial" w:hAnsi="Arial" w:cs="Arial"/>
          <w:i/>
          <w:sz w:val="24"/>
        </w:rPr>
        <w:lastRenderedPageBreak/>
        <w:t>requiere indefectiblemente una reflexión sino sólo una decisión, que puede incluso producirse súbitame</w:t>
      </w:r>
      <w:r>
        <w:rPr>
          <w:rFonts w:ascii="Arial" w:eastAsia="Arial" w:hAnsi="Arial" w:cs="Arial"/>
          <w:i/>
          <w:sz w:val="24"/>
        </w:rPr>
        <w:t xml:space="preserve">nte en la ejecución del hecho...". </w:t>
      </w:r>
    </w:p>
    <w:p w:rsidR="00CE535A" w:rsidRDefault="00846198">
      <w:pPr>
        <w:spacing w:after="4" w:line="364" w:lineRule="auto"/>
        <w:ind w:left="-15" w:firstLine="752"/>
        <w:jc w:val="both"/>
      </w:pPr>
      <w:r>
        <w:rPr>
          <w:noProof/>
        </w:rPr>
        <w:drawing>
          <wp:anchor distT="0" distB="0" distL="114300" distR="114300" simplePos="0" relativeHeight="251721728" behindDoc="1" locked="0" layoutInCell="1" allowOverlap="0">
            <wp:simplePos x="0" y="0"/>
            <wp:positionH relativeFrom="column">
              <wp:posOffset>-1801494</wp:posOffset>
            </wp:positionH>
            <wp:positionV relativeFrom="paragraph">
              <wp:posOffset>-1006306</wp:posOffset>
            </wp:positionV>
            <wp:extent cx="7543800" cy="7623048"/>
            <wp:effectExtent l="0" t="0" r="0" b="0"/>
            <wp:wrapNone/>
            <wp:docPr id="59448" name="Picture 59448"/>
            <wp:cNvGraphicFramePr/>
            <a:graphic xmlns:a="http://schemas.openxmlformats.org/drawingml/2006/main">
              <a:graphicData uri="http://schemas.openxmlformats.org/drawingml/2006/picture">
                <pic:pic xmlns:pic="http://schemas.openxmlformats.org/drawingml/2006/picture">
                  <pic:nvPicPr>
                    <pic:cNvPr id="59448" name="Picture 59448"/>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lo que hace al delito tipificado en el art. 80 inciso 7° del código de fondo, entiendo que se encuentra configurado por cuanto los dos delitos en cuestión -homicidio y robo- se encuentran conectados por medio de lo q</w:t>
      </w:r>
      <w:r>
        <w:rPr>
          <w:rFonts w:ascii="Arial" w:eastAsia="Arial" w:hAnsi="Arial" w:cs="Arial"/>
          <w:sz w:val="24"/>
        </w:rPr>
        <w:t>ue Donna llama un "nexo psicológico". (Donna, Edgardo, "Derecho Penal Parte Especial", T° I, pág. 51).</w:t>
      </w:r>
    </w:p>
    <w:p w:rsidR="00CE535A" w:rsidRDefault="00846198">
      <w:pPr>
        <w:spacing w:after="4" w:line="364" w:lineRule="auto"/>
        <w:ind w:left="-15" w:firstLine="752"/>
        <w:jc w:val="both"/>
      </w:pPr>
      <w:r>
        <w:rPr>
          <w:rFonts w:ascii="Arial" w:eastAsia="Arial" w:hAnsi="Arial" w:cs="Arial"/>
          <w:sz w:val="24"/>
        </w:rPr>
        <w:t>Es decir, el homicidio se relaciona directamente con el robo, siendo dicha comunicación un estrecho punto de contacto donde el primero es consecuencia de</w:t>
      </w:r>
      <w:r>
        <w:rPr>
          <w:rFonts w:ascii="Arial" w:eastAsia="Arial" w:hAnsi="Arial" w:cs="Arial"/>
          <w:sz w:val="24"/>
        </w:rPr>
        <w:t xml:space="preserve"> un evento ocurrido a raíz del segundo. </w:t>
      </w:r>
    </w:p>
    <w:p w:rsidR="00CE535A" w:rsidRDefault="00846198">
      <w:pPr>
        <w:spacing w:after="4" w:line="364" w:lineRule="auto"/>
        <w:ind w:left="-15" w:firstLine="752"/>
        <w:jc w:val="both"/>
      </w:pPr>
      <w:r>
        <w:rPr>
          <w:rFonts w:ascii="Arial" w:eastAsia="Arial" w:hAnsi="Arial" w:cs="Arial"/>
          <w:sz w:val="24"/>
        </w:rPr>
        <w:t>Ninguna de las circunstancias que se tuvieron por probadas permiten afirmar que la participación dolosa del encartado lo fue respecto de un injusto ajeno, pues el aporte efectuado, como se dijo, tenía en miras la co</w:t>
      </w:r>
      <w:r>
        <w:rPr>
          <w:rFonts w:ascii="Arial" w:eastAsia="Arial" w:hAnsi="Arial" w:cs="Arial"/>
          <w:sz w:val="24"/>
        </w:rPr>
        <w:t xml:space="preserve">nexión ideológica con ambos delitos que a la postre se produjeron. </w:t>
      </w:r>
    </w:p>
    <w:p w:rsidR="00CE535A" w:rsidRDefault="00846198">
      <w:pPr>
        <w:spacing w:after="4" w:line="364" w:lineRule="auto"/>
        <w:ind w:left="-15" w:firstLine="752"/>
        <w:jc w:val="both"/>
      </w:pPr>
      <w:r>
        <w:rPr>
          <w:rFonts w:ascii="Arial" w:eastAsia="Arial" w:hAnsi="Arial" w:cs="Arial"/>
          <w:sz w:val="24"/>
        </w:rPr>
        <w:t>A contrario de lo alegado por la Defensa Oficial, el delito de robo se encuentra consumado por cuanto el imputado tuvo la libre disponibilidad del rodado. La prueba colectada en autos es c</w:t>
      </w:r>
      <w:r>
        <w:rPr>
          <w:rFonts w:ascii="Arial" w:eastAsia="Arial" w:hAnsi="Arial" w:cs="Arial"/>
          <w:sz w:val="24"/>
        </w:rPr>
        <w:t>ontundente respecto a que la persecusión del vehículo no fue ininterrumpida.</w:t>
      </w:r>
    </w:p>
    <w:p w:rsidR="00CE535A" w:rsidRDefault="00846198">
      <w:pPr>
        <w:spacing w:after="4" w:line="364" w:lineRule="auto"/>
        <w:ind w:left="-15" w:firstLine="752"/>
        <w:jc w:val="both"/>
      </w:pPr>
      <w:r>
        <w:rPr>
          <w:rFonts w:ascii="Arial" w:eastAsia="Arial" w:hAnsi="Arial" w:cs="Arial"/>
          <w:sz w:val="24"/>
        </w:rPr>
        <w:t>Por las razones expuestas, voto así la cuestión planteada por ser ello mi intima y sincera convicción en los términos de los artículos 1 y 56 Ley</w:t>
      </w:r>
    </w:p>
    <w:p w:rsidR="00CE535A" w:rsidRDefault="00846198">
      <w:pPr>
        <w:spacing w:after="0" w:line="365" w:lineRule="auto"/>
        <w:ind w:left="762" w:right="2943" w:hanging="762"/>
        <w:jc w:val="both"/>
      </w:pPr>
      <w:r>
        <w:rPr>
          <w:rFonts w:ascii="Arial" w:eastAsia="Arial" w:hAnsi="Arial" w:cs="Arial"/>
          <w:sz w:val="24"/>
        </w:rPr>
        <w:t>13634, 210, 373, 375 inciso 1 del</w:t>
      </w:r>
      <w:r>
        <w:rPr>
          <w:rFonts w:ascii="Arial" w:eastAsia="Arial" w:hAnsi="Arial" w:cs="Arial"/>
          <w:sz w:val="24"/>
        </w:rPr>
        <w:t xml:space="preserve"> CPP.</w:t>
      </w:r>
      <w:r>
        <w:rPr>
          <w:rFonts w:ascii="Arial" w:eastAsia="Arial" w:hAnsi="Arial" w:cs="Arial"/>
          <w:b/>
          <w:sz w:val="24"/>
        </w:rPr>
        <w:t xml:space="preserve">El señor Juez Juan Carlos Estrada dijo: </w:t>
      </w:r>
    </w:p>
    <w:p w:rsidR="00CE535A" w:rsidRDefault="00846198">
      <w:pPr>
        <w:spacing w:after="4" w:line="364" w:lineRule="auto"/>
        <w:ind w:left="-15" w:firstLine="752"/>
        <w:jc w:val="both"/>
      </w:pPr>
      <w:r>
        <w:rPr>
          <w:rFonts w:ascii="Arial" w:eastAsia="Arial" w:hAnsi="Arial" w:cs="Arial"/>
          <w:sz w:val="24"/>
        </w:rPr>
        <w:t xml:space="preserve">Adhiero al voto del Señor Juez preopinante en igual sentido y por los mismos fundamentos, por ser ello mí íntima y sincera convicción. </w:t>
      </w:r>
    </w:p>
    <w:p w:rsidR="00CE535A" w:rsidRDefault="00846198">
      <w:pPr>
        <w:spacing w:after="122"/>
        <w:ind w:left="762"/>
        <w:jc w:val="both"/>
      </w:pPr>
      <w:r>
        <w:rPr>
          <w:rFonts w:ascii="Arial" w:eastAsia="Arial" w:hAnsi="Arial" w:cs="Arial"/>
          <w:sz w:val="24"/>
        </w:rPr>
        <w:t xml:space="preserve">Así lo voto. </w:t>
      </w:r>
    </w:p>
    <w:p w:rsidR="00CE535A" w:rsidRDefault="00846198">
      <w:pPr>
        <w:spacing w:after="123"/>
        <w:ind w:left="757" w:hanging="10"/>
        <w:jc w:val="both"/>
      </w:pPr>
      <w:r>
        <w:rPr>
          <w:rFonts w:ascii="Arial" w:eastAsia="Arial" w:hAnsi="Arial" w:cs="Arial"/>
          <w:b/>
          <w:sz w:val="24"/>
        </w:rPr>
        <w:t xml:space="preserve">El señor Juez Guillermo Marcenaro, dijo </w:t>
      </w:r>
    </w:p>
    <w:p w:rsidR="00CE535A" w:rsidRDefault="00846198">
      <w:pPr>
        <w:spacing w:after="4" w:line="364" w:lineRule="auto"/>
        <w:ind w:left="-15" w:firstLine="752"/>
        <w:jc w:val="both"/>
      </w:pPr>
      <w:r>
        <w:rPr>
          <w:rFonts w:ascii="Arial" w:eastAsia="Arial" w:hAnsi="Arial" w:cs="Arial"/>
          <w:sz w:val="24"/>
        </w:rPr>
        <w:t xml:space="preserve">Adhiero a los votos de los Señores Jueces preopinantes en igual sentido y por los mismos fundamentos, por ser ello mí íntima y sincera convicción. </w:t>
      </w:r>
    </w:p>
    <w:p w:rsidR="00CE535A" w:rsidRDefault="00846198">
      <w:pPr>
        <w:spacing w:after="128"/>
        <w:ind w:left="762"/>
        <w:jc w:val="both"/>
      </w:pPr>
      <w:r>
        <w:rPr>
          <w:rFonts w:ascii="Arial" w:eastAsia="Arial" w:hAnsi="Arial" w:cs="Arial"/>
          <w:sz w:val="24"/>
        </w:rPr>
        <w:lastRenderedPageBreak/>
        <w:t>Así lo voto.</w:t>
      </w:r>
    </w:p>
    <w:p w:rsidR="00CE535A" w:rsidRDefault="00846198">
      <w:pPr>
        <w:spacing w:after="0" w:line="370" w:lineRule="auto"/>
        <w:ind w:firstLine="762"/>
        <w:jc w:val="both"/>
      </w:pPr>
      <w:r>
        <w:rPr>
          <w:rFonts w:ascii="Arial" w:eastAsia="Arial" w:hAnsi="Arial" w:cs="Arial"/>
          <w:b/>
          <w:sz w:val="24"/>
        </w:rPr>
        <w:t>SEGUNDA CUESTIÓN ¿Se encuentran reunidos los requisitos del Art. 4 del Dec- Ley 22.278 modifica</w:t>
      </w:r>
      <w:r>
        <w:rPr>
          <w:rFonts w:ascii="Arial" w:eastAsia="Arial" w:hAnsi="Arial" w:cs="Arial"/>
          <w:b/>
          <w:sz w:val="24"/>
        </w:rPr>
        <w:t>do por Ley 22.803 para el tratamiento de la cuestión relativa a la aplicación de pena?</w:t>
      </w:r>
    </w:p>
    <w:p w:rsidR="00CE535A" w:rsidRDefault="00846198">
      <w:pPr>
        <w:spacing w:after="123"/>
        <w:ind w:left="757" w:hanging="10"/>
        <w:jc w:val="both"/>
      </w:pPr>
      <w:r>
        <w:rPr>
          <w:rFonts w:ascii="Arial" w:eastAsia="Arial" w:hAnsi="Arial" w:cs="Arial"/>
          <w:b/>
          <w:sz w:val="24"/>
        </w:rPr>
        <w:t xml:space="preserve">El señor Juez Marcelo M. Giorgis, dijo: </w:t>
      </w:r>
    </w:p>
    <w:p w:rsidR="00CE535A" w:rsidRDefault="00846198">
      <w:pPr>
        <w:numPr>
          <w:ilvl w:val="0"/>
          <w:numId w:val="4"/>
        </w:numPr>
        <w:spacing w:after="4" w:line="364" w:lineRule="auto"/>
        <w:ind w:firstLine="752"/>
        <w:jc w:val="both"/>
      </w:pPr>
      <w:r>
        <w:rPr>
          <w:rFonts w:ascii="Arial" w:eastAsia="Arial" w:hAnsi="Arial" w:cs="Arial"/>
          <w:sz w:val="24"/>
        </w:rPr>
        <w:t>El joven G.T.E. ha sido declarado coautor penalmente responsablemediante veredicto condenatorio,  dándose por cumplido de ese mo</w:t>
      </w:r>
      <w:r>
        <w:rPr>
          <w:rFonts w:ascii="Arial" w:eastAsia="Arial" w:hAnsi="Arial" w:cs="Arial"/>
          <w:sz w:val="24"/>
        </w:rPr>
        <w:t>do el requisito exigido por el artículo 4° inciso 1° del dec. Ley 22.278.</w:t>
      </w:r>
    </w:p>
    <w:p w:rsidR="00CE535A" w:rsidRDefault="00846198">
      <w:pPr>
        <w:numPr>
          <w:ilvl w:val="0"/>
          <w:numId w:val="4"/>
        </w:numPr>
        <w:spacing w:after="4" w:line="364" w:lineRule="auto"/>
        <w:ind w:firstLine="752"/>
        <w:jc w:val="both"/>
      </w:pPr>
      <w:r>
        <w:rPr>
          <w:rFonts w:ascii="Arial" w:eastAsia="Arial" w:hAnsi="Arial" w:cs="Arial"/>
          <w:sz w:val="24"/>
        </w:rPr>
        <w:t>El nombrado registra a la fecha 18 años de edad -nacido el día 13de diciembre del año 2007, por lo que  se encuentra cumplido el requisito exigido por el artículo 4° inciso 2° del De</w:t>
      </w:r>
      <w:r>
        <w:rPr>
          <w:rFonts w:ascii="Arial" w:eastAsia="Arial" w:hAnsi="Arial" w:cs="Arial"/>
          <w:sz w:val="24"/>
        </w:rPr>
        <w:t>c. Ley 22.278.</w:t>
      </w:r>
    </w:p>
    <w:p w:rsidR="00CE535A" w:rsidRDefault="00846198">
      <w:pPr>
        <w:numPr>
          <w:ilvl w:val="0"/>
          <w:numId w:val="4"/>
        </w:numPr>
        <w:spacing w:after="4" w:line="364" w:lineRule="auto"/>
        <w:ind w:firstLine="752"/>
        <w:jc w:val="both"/>
      </w:pPr>
      <w:r>
        <w:rPr>
          <w:rFonts w:ascii="Arial" w:eastAsia="Arial" w:hAnsi="Arial" w:cs="Arial"/>
          <w:sz w:val="24"/>
        </w:rPr>
        <w:t>El art. 4 del mencionado Dto. Ley, en su inc. 3 establece elrequisito del cumplimiento de un mínimo de un año de tratamiento tutelar.</w:t>
      </w:r>
    </w:p>
    <w:p w:rsidR="00CE535A" w:rsidRDefault="00846198">
      <w:pPr>
        <w:spacing w:after="4" w:line="364" w:lineRule="auto"/>
        <w:ind w:left="-15" w:firstLine="752"/>
        <w:jc w:val="both"/>
      </w:pPr>
      <w:r>
        <w:rPr>
          <w:noProof/>
        </w:rPr>
        <w:drawing>
          <wp:anchor distT="0" distB="0" distL="114300" distR="114300" simplePos="0" relativeHeight="251722752" behindDoc="1" locked="0" layoutInCell="1" allowOverlap="0">
            <wp:simplePos x="0" y="0"/>
            <wp:positionH relativeFrom="column">
              <wp:posOffset>-1801494</wp:posOffset>
            </wp:positionH>
            <wp:positionV relativeFrom="paragraph">
              <wp:posOffset>-3669496</wp:posOffset>
            </wp:positionV>
            <wp:extent cx="7543800" cy="7623048"/>
            <wp:effectExtent l="0" t="0" r="0" b="0"/>
            <wp:wrapNone/>
            <wp:docPr id="59449" name="Picture 59449"/>
            <wp:cNvGraphicFramePr/>
            <a:graphic xmlns:a="http://schemas.openxmlformats.org/drawingml/2006/main">
              <a:graphicData uri="http://schemas.openxmlformats.org/drawingml/2006/picture">
                <pic:pic xmlns:pic="http://schemas.openxmlformats.org/drawingml/2006/picture">
                  <pic:nvPicPr>
                    <pic:cNvPr id="59449" name="Picture 59449"/>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Cabe señalar que no es posible entender, sin violentar el principio de razonabilidad que el termino anteri</w:t>
      </w:r>
      <w:r>
        <w:rPr>
          <w:rFonts w:ascii="Arial" w:eastAsia="Arial" w:hAnsi="Arial" w:cs="Arial"/>
          <w:sz w:val="24"/>
        </w:rPr>
        <w:t>or al dictado de veredicto y sentencia condenatoria no ha de computarse a los fines de acreditar el año tutelar. Sostener que ese lapso no compute significaría renunciar a la función pedagógica y educativa que tiene que tener el sistema penal juvenil (arti</w:t>
      </w:r>
      <w:r>
        <w:rPr>
          <w:rFonts w:ascii="Arial" w:eastAsia="Arial" w:hAnsi="Arial" w:cs="Arial"/>
          <w:sz w:val="24"/>
        </w:rPr>
        <w:t>culo 36 inciso 3 de la Ley 13634), que torna viable su abordaje socioeducativo, desde el inicio de la intervención del sistema penal en la vida del joven. Sustenta esta afirmación los principios que rigen el fuero penal juvenil, entre otros, mínima interve</w:t>
      </w:r>
      <w:r>
        <w:rPr>
          <w:rFonts w:ascii="Arial" w:eastAsia="Arial" w:hAnsi="Arial" w:cs="Arial"/>
          <w:sz w:val="24"/>
        </w:rPr>
        <w:t xml:space="preserve">nción, celeridad, etc. </w:t>
      </w:r>
    </w:p>
    <w:p w:rsidR="00CE535A" w:rsidRDefault="00846198">
      <w:pPr>
        <w:spacing w:after="4" w:line="364" w:lineRule="auto"/>
        <w:ind w:left="-15" w:firstLine="752"/>
        <w:jc w:val="both"/>
      </w:pPr>
      <w:r>
        <w:rPr>
          <w:rFonts w:ascii="Arial" w:eastAsia="Arial" w:hAnsi="Arial" w:cs="Arial"/>
          <w:sz w:val="24"/>
        </w:rPr>
        <w:t xml:space="preserve">El joven G.T.E. fue aprehendido en las presentes actuaciones el día 25 de febrero de 2025, dictándose prisión preventiva el día 28 del mismo mes y año.  </w:t>
      </w:r>
    </w:p>
    <w:p w:rsidR="00CE535A" w:rsidRDefault="00846198">
      <w:pPr>
        <w:spacing w:after="4" w:line="364" w:lineRule="auto"/>
        <w:ind w:left="-15" w:firstLine="752"/>
        <w:jc w:val="both"/>
      </w:pPr>
      <w:r>
        <w:rPr>
          <w:rFonts w:ascii="Arial" w:eastAsia="Arial" w:hAnsi="Arial" w:cs="Arial"/>
          <w:sz w:val="24"/>
        </w:rPr>
        <w:t xml:space="preserve">En atención a lo expuesto se encuentra cumplido el año de tratamiento tutelar </w:t>
      </w:r>
      <w:r>
        <w:rPr>
          <w:rFonts w:ascii="Arial" w:eastAsia="Arial" w:hAnsi="Arial" w:cs="Arial"/>
          <w:sz w:val="24"/>
        </w:rPr>
        <w:t>exigido por el inc. 3 del art. 4 de la ley 22.278.</w:t>
      </w:r>
    </w:p>
    <w:p w:rsidR="00CE535A" w:rsidRDefault="00846198">
      <w:pPr>
        <w:spacing w:after="4" w:line="364" w:lineRule="auto"/>
        <w:ind w:left="-15" w:firstLine="752"/>
        <w:jc w:val="both"/>
      </w:pPr>
      <w:r>
        <w:rPr>
          <w:rFonts w:ascii="Arial" w:eastAsia="Arial" w:hAnsi="Arial" w:cs="Arial"/>
          <w:sz w:val="24"/>
        </w:rPr>
        <w:t xml:space="preserve">El joven G.T.E se encuentra detenido desde la fecha del hecho -25/02/2025- ingresando al Centro Socioeducativo de Libertad Ambulatoria, de </w:t>
      </w:r>
      <w:r>
        <w:rPr>
          <w:rFonts w:ascii="Arial" w:eastAsia="Arial" w:hAnsi="Arial" w:cs="Arial"/>
          <w:sz w:val="24"/>
        </w:rPr>
        <w:lastRenderedPageBreak/>
        <w:t>la Ciudad de Mar Del Plata, previo haber ingresado en otros instit</w:t>
      </w:r>
      <w:r>
        <w:rPr>
          <w:rFonts w:ascii="Arial" w:eastAsia="Arial" w:hAnsi="Arial" w:cs="Arial"/>
          <w:sz w:val="24"/>
        </w:rPr>
        <w:t>utos de La Plata, desde donde se han recibido sendos informes los cuales han evidenciado el cumplimiento del abordaje psicopedagógico, por lo que  se encuentra  cumplido el requisito exigido por el artículo 4°  inciso 3° del Dec. Ley 22.278.</w:t>
      </w:r>
    </w:p>
    <w:p w:rsidR="00CE535A" w:rsidRDefault="00846198">
      <w:pPr>
        <w:spacing w:after="4" w:line="364" w:lineRule="auto"/>
        <w:ind w:left="-15" w:firstLine="752"/>
        <w:jc w:val="both"/>
      </w:pPr>
      <w:r>
        <w:rPr>
          <w:rFonts w:ascii="Arial" w:eastAsia="Arial" w:hAnsi="Arial" w:cs="Arial"/>
          <w:sz w:val="24"/>
        </w:rPr>
        <w:t>Así, voto la c</w:t>
      </w:r>
      <w:r>
        <w:rPr>
          <w:rFonts w:ascii="Arial" w:eastAsia="Arial" w:hAnsi="Arial" w:cs="Arial"/>
          <w:sz w:val="24"/>
        </w:rPr>
        <w:t>uestión planteada por ser ello mi intima y sincera convicción en los términos de los artículos 4,  Dec. Ley 22278; 1, 56 de la</w:t>
      </w:r>
    </w:p>
    <w:p w:rsidR="00CE535A" w:rsidRDefault="00846198">
      <w:pPr>
        <w:spacing w:after="4" w:line="364" w:lineRule="auto"/>
        <w:ind w:left="747" w:right="2943" w:hanging="762"/>
        <w:jc w:val="both"/>
      </w:pPr>
      <w:r>
        <w:rPr>
          <w:rFonts w:ascii="Arial" w:eastAsia="Arial" w:hAnsi="Arial" w:cs="Arial"/>
          <w:sz w:val="24"/>
        </w:rPr>
        <w:t>Ley 13634 arts. 210, 372 y 375 del CPP.</w:t>
      </w:r>
      <w:r>
        <w:rPr>
          <w:rFonts w:ascii="Arial" w:eastAsia="Arial" w:hAnsi="Arial" w:cs="Arial"/>
          <w:b/>
          <w:sz w:val="24"/>
        </w:rPr>
        <w:t xml:space="preserve">El señor Juez Juan Carlos Estrada dijo: </w:t>
      </w:r>
    </w:p>
    <w:p w:rsidR="00CE535A" w:rsidRDefault="00846198">
      <w:pPr>
        <w:spacing w:after="4" w:line="364" w:lineRule="auto"/>
        <w:ind w:left="-15" w:firstLine="752"/>
        <w:jc w:val="both"/>
      </w:pPr>
      <w:r>
        <w:rPr>
          <w:rFonts w:ascii="Arial" w:eastAsia="Arial" w:hAnsi="Arial" w:cs="Arial"/>
          <w:sz w:val="24"/>
        </w:rPr>
        <w:t>Adhiero al voto del Señor Juez preopinante en igu</w:t>
      </w:r>
      <w:r>
        <w:rPr>
          <w:rFonts w:ascii="Arial" w:eastAsia="Arial" w:hAnsi="Arial" w:cs="Arial"/>
          <w:sz w:val="24"/>
        </w:rPr>
        <w:t xml:space="preserve">al sentido y por los mismos fundamentos, por ser ello mí íntima y sincera convicción. </w:t>
      </w:r>
    </w:p>
    <w:p w:rsidR="00CE535A" w:rsidRDefault="00846198">
      <w:pPr>
        <w:spacing w:after="122"/>
        <w:ind w:left="762"/>
        <w:jc w:val="both"/>
      </w:pPr>
      <w:r>
        <w:rPr>
          <w:rFonts w:ascii="Arial" w:eastAsia="Arial" w:hAnsi="Arial" w:cs="Arial"/>
          <w:sz w:val="24"/>
        </w:rPr>
        <w:t xml:space="preserve">Así lo voto. </w:t>
      </w:r>
    </w:p>
    <w:p w:rsidR="00CE535A" w:rsidRDefault="00846198">
      <w:pPr>
        <w:spacing w:after="123"/>
        <w:ind w:left="757" w:hanging="10"/>
        <w:jc w:val="both"/>
      </w:pPr>
      <w:r>
        <w:rPr>
          <w:rFonts w:ascii="Arial" w:eastAsia="Arial" w:hAnsi="Arial" w:cs="Arial"/>
          <w:b/>
          <w:sz w:val="24"/>
        </w:rPr>
        <w:t>El señor Juez Guillermo Marcenaro, dijo:</w:t>
      </w:r>
    </w:p>
    <w:p w:rsidR="00CE535A" w:rsidRDefault="00846198">
      <w:pPr>
        <w:spacing w:after="4" w:line="364" w:lineRule="auto"/>
        <w:ind w:left="-15" w:firstLine="752"/>
        <w:jc w:val="both"/>
      </w:pPr>
      <w:r>
        <w:rPr>
          <w:rFonts w:ascii="Arial" w:eastAsia="Arial" w:hAnsi="Arial" w:cs="Arial"/>
          <w:sz w:val="24"/>
        </w:rPr>
        <w:t xml:space="preserve">Adhiero a los votos de los Señores Jueces preopinantes en igual sentido y por los mismos fundamentos, por ser ello mí íntima y sincera convicción. </w:t>
      </w:r>
    </w:p>
    <w:p w:rsidR="00CE535A" w:rsidRDefault="00846198">
      <w:pPr>
        <w:spacing w:after="125"/>
        <w:ind w:left="762"/>
        <w:jc w:val="both"/>
      </w:pPr>
      <w:r>
        <w:rPr>
          <w:rFonts w:ascii="Arial" w:eastAsia="Arial" w:hAnsi="Arial" w:cs="Arial"/>
          <w:sz w:val="24"/>
        </w:rPr>
        <w:t>Así lo voto.</w:t>
      </w:r>
    </w:p>
    <w:p w:rsidR="00CE535A" w:rsidRDefault="00846198">
      <w:pPr>
        <w:spacing w:after="0" w:line="370" w:lineRule="auto"/>
        <w:ind w:firstLine="762"/>
      </w:pPr>
      <w:r>
        <w:rPr>
          <w:rFonts w:ascii="Arial" w:eastAsia="Arial" w:hAnsi="Arial" w:cs="Arial"/>
          <w:b/>
          <w:sz w:val="24"/>
        </w:rPr>
        <w:t>TERCERA CUESTIÓN: ¿Que pronunciamiento corresponde dictar a tenor del articulo 4 de la Ley 22.2</w:t>
      </w:r>
      <w:r>
        <w:rPr>
          <w:rFonts w:ascii="Arial" w:eastAsia="Arial" w:hAnsi="Arial" w:cs="Arial"/>
          <w:b/>
          <w:sz w:val="24"/>
        </w:rPr>
        <w:t xml:space="preserve">78 mod. por Ley 22.803 y artículo 375 segundo párrafo inciso 2 del CPP? </w:t>
      </w:r>
    </w:p>
    <w:p w:rsidR="00CE535A" w:rsidRDefault="00846198">
      <w:pPr>
        <w:spacing w:after="123"/>
        <w:ind w:left="757" w:hanging="10"/>
        <w:jc w:val="both"/>
      </w:pPr>
      <w:r>
        <w:rPr>
          <w:rFonts w:ascii="Arial" w:eastAsia="Arial" w:hAnsi="Arial" w:cs="Arial"/>
          <w:b/>
          <w:sz w:val="24"/>
        </w:rPr>
        <w:t xml:space="preserve">El señor Juez Marcelo M. Giorgis, dijo: </w:t>
      </w:r>
    </w:p>
    <w:p w:rsidR="00CE535A" w:rsidRDefault="00846198">
      <w:pPr>
        <w:spacing w:after="4" w:line="364" w:lineRule="auto"/>
        <w:ind w:left="-15" w:firstLine="752"/>
        <w:jc w:val="both"/>
      </w:pPr>
      <w:r>
        <w:rPr>
          <w:noProof/>
        </w:rPr>
        <w:drawing>
          <wp:anchor distT="0" distB="0" distL="114300" distR="114300" simplePos="0" relativeHeight="251723776" behindDoc="1" locked="0" layoutInCell="1" allowOverlap="0">
            <wp:simplePos x="0" y="0"/>
            <wp:positionH relativeFrom="column">
              <wp:posOffset>-1801494</wp:posOffset>
            </wp:positionH>
            <wp:positionV relativeFrom="paragraph">
              <wp:posOffset>-5521156</wp:posOffset>
            </wp:positionV>
            <wp:extent cx="7543800" cy="7623048"/>
            <wp:effectExtent l="0" t="0" r="0" b="0"/>
            <wp:wrapNone/>
            <wp:docPr id="59450" name="Picture 59450"/>
            <wp:cNvGraphicFramePr/>
            <a:graphic xmlns:a="http://schemas.openxmlformats.org/drawingml/2006/main">
              <a:graphicData uri="http://schemas.openxmlformats.org/drawingml/2006/picture">
                <pic:pic xmlns:pic="http://schemas.openxmlformats.org/drawingml/2006/picture">
                  <pic:nvPicPr>
                    <pic:cNvPr id="59450" name="Picture 59450"/>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La señora Agente Fiscal, solicitó se imponga al joven GTE, la pena de 23 años y 4 meses de prisión de cumplimiento efectivo, accesorias legales y costas del proceso, en orden al delito de homicidio en ocasión de robo.  </w:t>
      </w:r>
    </w:p>
    <w:p w:rsidR="00CE535A" w:rsidRDefault="00846198">
      <w:pPr>
        <w:spacing w:after="4" w:line="364" w:lineRule="auto"/>
        <w:ind w:left="-15" w:firstLine="752"/>
        <w:jc w:val="both"/>
      </w:pPr>
      <w:r>
        <w:rPr>
          <w:rFonts w:ascii="Arial" w:eastAsia="Arial" w:hAnsi="Arial" w:cs="Arial"/>
          <w:sz w:val="24"/>
        </w:rPr>
        <w:t>Por su parte la señora Defensa Ofici</w:t>
      </w:r>
      <w:r>
        <w:rPr>
          <w:rFonts w:ascii="Arial" w:eastAsia="Arial" w:hAnsi="Arial" w:cs="Arial"/>
          <w:sz w:val="24"/>
        </w:rPr>
        <w:t>al doctora María Raquel Ponzinibbio solicitó que para el caso de aplicarse pena, sea de 8 años y seis meses de prisión, contemplando la pena de la causa N°3705/25, RI 1208.-</w:t>
      </w:r>
    </w:p>
    <w:p w:rsidR="00CE535A" w:rsidRDefault="00846198">
      <w:pPr>
        <w:spacing w:after="5" w:line="363" w:lineRule="auto"/>
        <w:ind w:left="-15" w:firstLine="708"/>
        <w:jc w:val="both"/>
      </w:pPr>
      <w:r>
        <w:rPr>
          <w:rFonts w:ascii="Arial" w:eastAsia="Arial" w:hAnsi="Arial" w:cs="Arial"/>
          <w:sz w:val="24"/>
        </w:rPr>
        <w:t>En cumplimiento con las previsiones de la Ley 15.232, fue oída la señora Florencia</w:t>
      </w:r>
      <w:r>
        <w:rPr>
          <w:rFonts w:ascii="Arial" w:eastAsia="Arial" w:hAnsi="Arial" w:cs="Arial"/>
          <w:sz w:val="24"/>
        </w:rPr>
        <w:t xml:space="preserve"> Barboza, progenitora de la niña K.A.G, quién expresó: </w:t>
      </w:r>
      <w:r>
        <w:rPr>
          <w:rFonts w:ascii="Arial" w:eastAsia="Arial" w:hAnsi="Arial" w:cs="Arial"/>
          <w:b/>
          <w:i/>
          <w:sz w:val="24"/>
        </w:rPr>
        <w:lastRenderedPageBreak/>
        <w:t>"</w:t>
      </w:r>
      <w:r>
        <w:rPr>
          <w:rFonts w:ascii="Arial" w:eastAsia="Arial" w:hAnsi="Arial" w:cs="Arial"/>
          <w:i/>
          <w:sz w:val="24"/>
        </w:rPr>
        <w:t xml:space="preserve">obviamente voy a hablar no solo por mi sino por Marcos, el papá de la nena y toda la familia que esta atrás nuestro abuelos, tíos, muchísimos primos y un hermano de 11 años. Que todos con tan solo 7, </w:t>
      </w:r>
      <w:r>
        <w:rPr>
          <w:rFonts w:ascii="Arial" w:eastAsia="Arial" w:hAnsi="Arial" w:cs="Arial"/>
          <w:i/>
          <w:sz w:val="24"/>
        </w:rPr>
        <w:t>8, 10 años saben a la perfección lo que le pasó a Kim. Creo que acá todos somos mamá, padres, abuelas, me gustaría que un segundo se pongan en el lugar nuestro y un segundo sepan lo horrible que es recordar todos los días lo que ustedes mismos vieron con s</w:t>
      </w:r>
      <w:r>
        <w:rPr>
          <w:rFonts w:ascii="Arial" w:eastAsia="Arial" w:hAnsi="Arial" w:cs="Arial"/>
          <w:i/>
          <w:sz w:val="24"/>
        </w:rPr>
        <w:t>us propios ojos. Kim era una nena llena de luz, cero maldad, no se merecía eso. Sigo sosteniendo por que no me dejaste bajarla del auto, escuchaste los gritos de ella de miedo, era solo eso, dejarme bajarla y nada más, yo no me opuse en ningún momento a qu</w:t>
      </w:r>
      <w:r>
        <w:rPr>
          <w:rFonts w:ascii="Arial" w:eastAsia="Arial" w:hAnsi="Arial" w:cs="Arial"/>
          <w:i/>
          <w:sz w:val="24"/>
        </w:rPr>
        <w:t>e te lleves el auto, en ningún momento solo te pedía que me dejes bajar a mi hija. Quiero que tengan en cuenta todo eso, en que por favor necesito que se haga justicia, nada más".</w:t>
      </w:r>
    </w:p>
    <w:p w:rsidR="00CE535A" w:rsidRDefault="00846198">
      <w:pPr>
        <w:spacing w:after="5" w:line="363" w:lineRule="auto"/>
        <w:ind w:left="-15" w:firstLine="708"/>
        <w:jc w:val="both"/>
      </w:pPr>
      <w:r>
        <w:rPr>
          <w:noProof/>
        </w:rPr>
        <w:drawing>
          <wp:anchor distT="0" distB="0" distL="114300" distR="114300" simplePos="0" relativeHeight="251724800" behindDoc="1" locked="0" layoutInCell="1" allowOverlap="0">
            <wp:simplePos x="0" y="0"/>
            <wp:positionH relativeFrom="column">
              <wp:posOffset>-1801494</wp:posOffset>
            </wp:positionH>
            <wp:positionV relativeFrom="paragraph">
              <wp:posOffset>-3395176</wp:posOffset>
            </wp:positionV>
            <wp:extent cx="7543800" cy="7623048"/>
            <wp:effectExtent l="0" t="0" r="0" b="0"/>
            <wp:wrapNone/>
            <wp:docPr id="59451" name="Picture 59451"/>
            <wp:cNvGraphicFramePr/>
            <a:graphic xmlns:a="http://schemas.openxmlformats.org/drawingml/2006/main">
              <a:graphicData uri="http://schemas.openxmlformats.org/drawingml/2006/picture">
                <pic:pic xmlns:pic="http://schemas.openxmlformats.org/drawingml/2006/picture">
                  <pic:nvPicPr>
                    <pic:cNvPr id="59451" name="Picture 5945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Por último, el joven G.T.E manifestó que: </w:t>
      </w:r>
      <w:r>
        <w:rPr>
          <w:rFonts w:ascii="Arial" w:eastAsia="Arial" w:hAnsi="Arial" w:cs="Arial"/>
          <w:i/>
          <w:sz w:val="24"/>
        </w:rPr>
        <w:t>"en primer lugar, pensé que iba a</w:t>
      </w:r>
      <w:r>
        <w:rPr>
          <w:rFonts w:ascii="Arial" w:eastAsia="Arial" w:hAnsi="Arial" w:cs="Arial"/>
          <w:i/>
          <w:sz w:val="24"/>
        </w:rPr>
        <w:t xml:space="preserve"> estar el padre, tuve la oportunidad de intercambiar unas palabras con él en la audiencia de prisión preventiva en la cual fue todo muy fuerte, le iba a pedir perdón hoy a los dos pero esta sólo la mamá pero le quiero pedir perdón porque nunca fue mi inten</w:t>
      </w:r>
      <w:r>
        <w:rPr>
          <w:rFonts w:ascii="Arial" w:eastAsia="Arial" w:hAnsi="Arial" w:cs="Arial"/>
          <w:i/>
          <w:sz w:val="24"/>
        </w:rPr>
        <w:t>ción de matar a una criatura. No Sali con esa intención. Sinceramente, nunca Sali con la intención de matar a alguien, de sacarle la vida a alguien, yo Sali a robar un auto nada más. Por otra parte, quiero aclarar que estuve en el cuarto continuo por el si</w:t>
      </w:r>
      <w:r>
        <w:rPr>
          <w:rFonts w:ascii="Arial" w:eastAsia="Arial" w:hAnsi="Arial" w:cs="Arial"/>
          <w:i/>
          <w:sz w:val="24"/>
        </w:rPr>
        <w:t>mple hecho que se me cae la cara de vergüenza. Soy muy de mi pero no me puedo imaginar ponerme en los zapatos de esa familia, los destroce, el dolor que les cause no se los voy a recuperar con una cifra de unos años, la criatura no se las puedo devolver de</w:t>
      </w:r>
      <w:r>
        <w:rPr>
          <w:rFonts w:ascii="Arial" w:eastAsia="Arial" w:hAnsi="Arial" w:cs="Arial"/>
          <w:i/>
          <w:sz w:val="24"/>
        </w:rPr>
        <w:t xml:space="preserve">sgraciadamente. Me cuesta mucho estar hoy en día así, pero también me pongo en el lugar de ellos como quien dice porque es un dolor irreparable, lo admito y se y me cuesta trabajo también aceptar y escuchar los testimonios por eso hice uso del cuarto. Por </w:t>
      </w:r>
      <w:r>
        <w:rPr>
          <w:rFonts w:ascii="Arial" w:eastAsia="Arial" w:hAnsi="Arial" w:cs="Arial"/>
          <w:i/>
          <w:sz w:val="24"/>
        </w:rPr>
        <w:t xml:space="preserve">el otro lado, yo cuando arranque ese auto yo la había visto a la criatura al lado de Mateo que estaba del lado del acompañante abajo y en el momento que yo acelere fue para llevarme el </w:t>
      </w:r>
      <w:r>
        <w:rPr>
          <w:rFonts w:ascii="Arial" w:eastAsia="Arial" w:hAnsi="Arial" w:cs="Arial"/>
          <w:i/>
          <w:sz w:val="24"/>
        </w:rPr>
        <w:lastRenderedPageBreak/>
        <w:t>auto, no para arrastrarla porque nunca fue mi intención. Yo quería deja</w:t>
      </w:r>
      <w:r>
        <w:rPr>
          <w:rFonts w:ascii="Arial" w:eastAsia="Arial" w:hAnsi="Arial" w:cs="Arial"/>
          <w:i/>
          <w:sz w:val="24"/>
        </w:rPr>
        <w:t>r en claro esto nomas".</w:t>
      </w:r>
    </w:p>
    <w:p w:rsidR="00CE535A" w:rsidRDefault="00846198">
      <w:pPr>
        <w:spacing w:after="4" w:line="364" w:lineRule="auto"/>
        <w:ind w:left="-15" w:firstLine="708"/>
        <w:jc w:val="both"/>
      </w:pPr>
      <w:r>
        <w:rPr>
          <w:rFonts w:ascii="Arial" w:eastAsia="Arial" w:hAnsi="Arial" w:cs="Arial"/>
          <w:sz w:val="24"/>
        </w:rPr>
        <w:t>II.- El dec-ley 22.278 en su artículo 4 obliga al magistrado en este proceso especial a analizar "a posteriori" si esa desaprobación especialmente intensa por concurrir un injusto culpable debe asimismo conllevar a la efectiva impos</w:t>
      </w:r>
      <w:r>
        <w:rPr>
          <w:rFonts w:ascii="Arial" w:eastAsia="Arial" w:hAnsi="Arial" w:cs="Arial"/>
          <w:sz w:val="24"/>
        </w:rPr>
        <w:t>ición de pena, porque el concepto de necesidad de pena significa precisamente que un hecho merecedor de ella, además, requiere la necesidad de ser penado, es decir, si en el caso concreto no existe otro medio disponible que sea eficaz y menos aflictivo.</w:t>
      </w:r>
    </w:p>
    <w:p w:rsidR="00CE535A" w:rsidRDefault="00846198">
      <w:pPr>
        <w:spacing w:after="4" w:line="364" w:lineRule="auto"/>
        <w:ind w:left="-15" w:firstLine="708"/>
        <w:jc w:val="both"/>
      </w:pPr>
      <w:r>
        <w:rPr>
          <w:rFonts w:ascii="Arial" w:eastAsia="Arial" w:hAnsi="Arial" w:cs="Arial"/>
          <w:sz w:val="24"/>
        </w:rPr>
        <w:t xml:space="preserve">A </w:t>
      </w:r>
      <w:r>
        <w:rPr>
          <w:rFonts w:ascii="Arial" w:eastAsia="Arial" w:hAnsi="Arial" w:cs="Arial"/>
          <w:sz w:val="24"/>
        </w:rPr>
        <w:t>mi juicio, esto último acontece en este caso respecto del joven G.T.E.</w:t>
      </w:r>
    </w:p>
    <w:p w:rsidR="00CE535A" w:rsidRDefault="00846198">
      <w:pPr>
        <w:spacing w:after="4" w:line="364" w:lineRule="auto"/>
        <w:ind w:left="-15" w:firstLine="752"/>
        <w:jc w:val="both"/>
      </w:pPr>
      <w:r>
        <w:rPr>
          <w:rFonts w:ascii="Arial" w:eastAsia="Arial" w:hAnsi="Arial" w:cs="Arial"/>
          <w:sz w:val="24"/>
        </w:rPr>
        <w:t xml:space="preserve">En esta causa no existen otros medios menos gravosos que la imposición de pena privativa de la libertad, para lograr los fines reeducativos y de resocialización,  por cuanto conforme a </w:t>
      </w:r>
      <w:r>
        <w:rPr>
          <w:rFonts w:ascii="Arial" w:eastAsia="Arial" w:hAnsi="Arial" w:cs="Arial"/>
          <w:sz w:val="24"/>
        </w:rPr>
        <w:t>la materialidad ilícita que se ha tenido por acreditada en el veredicto, el joven G.T.E ha sido declarado coautor penalmente responsable de dos hechos, cometidos  mediante  el empleo de violencia física contra las personas.</w:t>
      </w:r>
    </w:p>
    <w:p w:rsidR="00CE535A" w:rsidRDefault="00846198">
      <w:pPr>
        <w:spacing w:after="4" w:line="364" w:lineRule="auto"/>
        <w:ind w:left="-15" w:firstLine="752"/>
        <w:jc w:val="both"/>
      </w:pPr>
      <w:r>
        <w:rPr>
          <w:noProof/>
        </w:rPr>
        <w:drawing>
          <wp:anchor distT="0" distB="0" distL="114300" distR="114300" simplePos="0" relativeHeight="251725824" behindDoc="1" locked="0" layoutInCell="1" allowOverlap="0">
            <wp:simplePos x="0" y="0"/>
            <wp:positionH relativeFrom="column">
              <wp:posOffset>-1801494</wp:posOffset>
            </wp:positionH>
            <wp:positionV relativeFrom="paragraph">
              <wp:posOffset>-4700101</wp:posOffset>
            </wp:positionV>
            <wp:extent cx="7543800" cy="7623048"/>
            <wp:effectExtent l="0" t="0" r="0" b="0"/>
            <wp:wrapNone/>
            <wp:docPr id="59452" name="Picture 59452"/>
            <wp:cNvGraphicFramePr/>
            <a:graphic xmlns:a="http://schemas.openxmlformats.org/drawingml/2006/main">
              <a:graphicData uri="http://schemas.openxmlformats.org/drawingml/2006/picture">
                <pic:pic xmlns:pic="http://schemas.openxmlformats.org/drawingml/2006/picture">
                  <pic:nvPicPr>
                    <pic:cNvPr id="59452" name="Picture 5945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efecto, en el marco de la ca</w:t>
      </w:r>
      <w:r>
        <w:rPr>
          <w:rFonts w:ascii="Arial" w:eastAsia="Arial" w:hAnsi="Arial" w:cs="Arial"/>
          <w:sz w:val="24"/>
        </w:rPr>
        <w:t>usa N°3705/25, RI 1208, IPP 06-00-006158/25-00 del registro del Tribunal de Responsabilidad Penal Juvenil Nro.1 Departamental, se acreditó el conocimiento y voluntad de G.T.E y de otro sujeto sexo masculino menor de edad,  de abordar a Martina Vaccaro quie</w:t>
      </w:r>
      <w:r>
        <w:rPr>
          <w:rFonts w:ascii="Arial" w:eastAsia="Arial" w:hAnsi="Arial" w:cs="Arial"/>
          <w:sz w:val="24"/>
        </w:rPr>
        <w:t>n  se encontraba en el interior de su vehículo marca Ford Ka Fly, de color blanco, con dominio KTN 414, sobre calle 61 entre 14 y 15 de la localidad de La Plata, quienes en forma coordinada y con una clara división de roles, la desapoderaron ilegítimamente</w:t>
      </w:r>
      <w:r>
        <w:rPr>
          <w:rFonts w:ascii="Arial" w:eastAsia="Arial" w:hAnsi="Arial" w:cs="Arial"/>
          <w:sz w:val="24"/>
        </w:rPr>
        <w:t xml:space="preserve"> de su rodado, tomando calle 61 en dirección descendente.</w:t>
      </w:r>
    </w:p>
    <w:p w:rsidR="00CE535A" w:rsidRDefault="00846198">
      <w:pPr>
        <w:spacing w:after="4" w:line="364" w:lineRule="auto"/>
        <w:ind w:left="-15" w:firstLine="752"/>
        <w:jc w:val="both"/>
      </w:pPr>
      <w:r>
        <w:rPr>
          <w:noProof/>
        </w:rPr>
        <w:drawing>
          <wp:anchor distT="0" distB="0" distL="114300" distR="114300" simplePos="0" relativeHeight="251726848" behindDoc="1" locked="0" layoutInCell="1" allowOverlap="0">
            <wp:simplePos x="0" y="0"/>
            <wp:positionH relativeFrom="column">
              <wp:posOffset>-1801494</wp:posOffset>
            </wp:positionH>
            <wp:positionV relativeFrom="paragraph">
              <wp:posOffset>960834</wp:posOffset>
            </wp:positionV>
            <wp:extent cx="7543800" cy="7623048"/>
            <wp:effectExtent l="0" t="0" r="0" b="0"/>
            <wp:wrapNone/>
            <wp:docPr id="59453" name="Picture 59453"/>
            <wp:cNvGraphicFramePr/>
            <a:graphic xmlns:a="http://schemas.openxmlformats.org/drawingml/2006/main">
              <a:graphicData uri="http://schemas.openxmlformats.org/drawingml/2006/picture">
                <pic:pic xmlns:pic="http://schemas.openxmlformats.org/drawingml/2006/picture">
                  <pic:nvPicPr>
                    <pic:cNvPr id="59453" name="Picture 59453"/>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Por otra parte, en debate oral, en esta causa se ha acreditado que  el día 25 de febrero del año 2025, siendo aproximadamente la hora 20:00,  en momentos en que Florencia Barboza se encontraba cond</w:t>
      </w:r>
      <w:r>
        <w:rPr>
          <w:rFonts w:ascii="Arial" w:eastAsia="Arial" w:hAnsi="Arial" w:cs="Arial"/>
          <w:sz w:val="24"/>
        </w:rPr>
        <w:t xml:space="preserve">uciendo un vehículo marca Fiat, modelo Palio, de color rojo, de dos puertas, acompañada de su hija K.A.G., de tan solo 7 años de edad, - quien se hallaba sentada en el </w:t>
      </w:r>
      <w:r>
        <w:rPr>
          <w:rFonts w:ascii="Arial" w:eastAsia="Arial" w:hAnsi="Arial" w:cs="Arial"/>
          <w:sz w:val="24"/>
        </w:rPr>
        <w:lastRenderedPageBreak/>
        <w:t>asiento del lado del acompañante, con el cinturón de seguridad colocado- al detener la m</w:t>
      </w:r>
      <w:r>
        <w:rPr>
          <w:rFonts w:ascii="Arial" w:eastAsia="Arial" w:hAnsi="Arial" w:cs="Arial"/>
          <w:sz w:val="24"/>
        </w:rPr>
        <w:t>archa del vehículo en el semáforo de calle 25 y la intersección de la Avenida 72 de la Ciudad de La Plata, son abordadas por dos jóvenes, de sexo masculino, menores de edad, quienes mediante violencia verbal  manifestando "bajate del auto...", previo a tir</w:t>
      </w:r>
      <w:r>
        <w:rPr>
          <w:rFonts w:ascii="Arial" w:eastAsia="Arial" w:hAnsi="Arial" w:cs="Arial"/>
          <w:sz w:val="24"/>
        </w:rPr>
        <w:t xml:space="preserve">arle a la víctima una bolsa de plástico contra el pecho, la obligaron a la señora Barboza a descender de su automóvil, quien previo forcejeo con el atacante,  cayó al suelo, y finalmente la desapoderaron de su automóvil. </w:t>
      </w:r>
    </w:p>
    <w:p w:rsidR="00CE535A" w:rsidRDefault="00846198">
      <w:pPr>
        <w:spacing w:after="4" w:line="364" w:lineRule="auto"/>
        <w:ind w:left="-15" w:firstLine="254"/>
        <w:jc w:val="both"/>
      </w:pPr>
      <w:r>
        <w:rPr>
          <w:rFonts w:ascii="Arial" w:eastAsia="Arial" w:hAnsi="Arial" w:cs="Arial"/>
          <w:sz w:val="24"/>
        </w:rPr>
        <w:t xml:space="preserve">    Uno de los atacantes se ubicó </w:t>
      </w:r>
      <w:r>
        <w:rPr>
          <w:rFonts w:ascii="Arial" w:eastAsia="Arial" w:hAnsi="Arial" w:cs="Arial"/>
          <w:sz w:val="24"/>
        </w:rPr>
        <w:t>en el asiento del conductor y rápidamente emprendió la marcha mientras que su consorte de causa dejó abierta la puerta del acompañante, y no ingreso al rodado, mientras que la Sra. Barboza había tratado de retener su vehículo sujetándose del parante del mi</w:t>
      </w:r>
      <w:r>
        <w:rPr>
          <w:rFonts w:ascii="Arial" w:eastAsia="Arial" w:hAnsi="Arial" w:cs="Arial"/>
          <w:sz w:val="24"/>
        </w:rPr>
        <w:t xml:space="preserve">smo, pero cayó al suelo breves instantes después de iniciar el automotor la marcha. </w:t>
      </w:r>
    </w:p>
    <w:p w:rsidR="00CE535A" w:rsidRDefault="00846198">
      <w:pPr>
        <w:spacing w:after="4" w:line="364" w:lineRule="auto"/>
        <w:ind w:left="-15" w:firstLine="752"/>
        <w:jc w:val="both"/>
      </w:pPr>
      <w:r>
        <w:rPr>
          <w:rFonts w:ascii="Arial" w:eastAsia="Arial" w:hAnsi="Arial" w:cs="Arial"/>
          <w:sz w:val="24"/>
        </w:rPr>
        <w:t>A pocos metros, el mismo conductor removió violentamente del asiento del acompañante del vehículo a la niña K, quien cayó del automóvil, quedando sujeta por el cinturón de</w:t>
      </w:r>
      <w:r>
        <w:rPr>
          <w:rFonts w:ascii="Arial" w:eastAsia="Arial" w:hAnsi="Arial" w:cs="Arial"/>
          <w:sz w:val="24"/>
        </w:rPr>
        <w:t xml:space="preserve"> seguridad, y desde allí comenzó el arrastre de su cuerpo, mientras su madre gritaba y la niña lloraba y gritaba. </w:t>
      </w:r>
    </w:p>
    <w:p w:rsidR="00CE535A" w:rsidRDefault="00846198">
      <w:pPr>
        <w:spacing w:after="4" w:line="364" w:lineRule="auto"/>
        <w:ind w:left="-15" w:firstLine="508"/>
        <w:jc w:val="both"/>
      </w:pPr>
      <w:r>
        <w:rPr>
          <w:rFonts w:ascii="Arial" w:eastAsia="Arial" w:hAnsi="Arial" w:cs="Arial"/>
          <w:sz w:val="24"/>
        </w:rPr>
        <w:t xml:space="preserve"> El vehículo Fiat Palio conducido por uno de los imputados de autos, continuó su marcha por calle 72 doblando -en contramano- en calle 24, mientras que la niña K. iba colgando, enganchada en la parte posterior derecha del automóvil, arrastrando su cuerpo p</w:t>
      </w:r>
      <w:r>
        <w:rPr>
          <w:rFonts w:ascii="Arial" w:eastAsia="Arial" w:hAnsi="Arial" w:cs="Arial"/>
          <w:sz w:val="24"/>
        </w:rPr>
        <w:t xml:space="preserve">or varias cuadras. </w:t>
      </w:r>
    </w:p>
    <w:p w:rsidR="00CE535A" w:rsidRDefault="00846198">
      <w:pPr>
        <w:spacing w:after="4" w:line="364" w:lineRule="auto"/>
        <w:ind w:left="-15" w:firstLine="508"/>
        <w:jc w:val="both"/>
      </w:pPr>
      <w:r>
        <w:rPr>
          <w:rFonts w:ascii="Arial" w:eastAsia="Arial" w:hAnsi="Arial" w:cs="Arial"/>
          <w:sz w:val="24"/>
        </w:rPr>
        <w:t xml:space="preserve"> Mientras tanto su madre a bordo de otro vehículo que le brindó ayuda, perseguía al conductor de su rodado, siguiendo los rastros de su hija.</w:t>
      </w:r>
    </w:p>
    <w:p w:rsidR="00CE535A" w:rsidRDefault="00846198">
      <w:pPr>
        <w:spacing w:after="4" w:line="364" w:lineRule="auto"/>
        <w:ind w:left="-15" w:firstLine="508"/>
        <w:jc w:val="both"/>
      </w:pPr>
      <w:r>
        <w:rPr>
          <w:rFonts w:ascii="Arial" w:eastAsia="Arial" w:hAnsi="Arial" w:cs="Arial"/>
          <w:sz w:val="24"/>
        </w:rPr>
        <w:t xml:space="preserve"> El auto circulaba a gran velocidad realizando maniobras de zig-zag, desviando su conducción, </w:t>
      </w:r>
      <w:r>
        <w:rPr>
          <w:rFonts w:ascii="Arial" w:eastAsia="Arial" w:hAnsi="Arial" w:cs="Arial"/>
          <w:sz w:val="24"/>
        </w:rPr>
        <w:t>impactando contra unas ramas, con la finalidad de desenganchar a la niña del auto,  mientras era arrastrada y golpeada contra el asfalto, dejando sobre el mismo un rastro visiblemente de sangre, restos de cabello, fragmentos de tejido y prendas de vestir.</w:t>
      </w:r>
    </w:p>
    <w:p w:rsidR="00CE535A" w:rsidRDefault="00846198">
      <w:pPr>
        <w:spacing w:after="4" w:line="364" w:lineRule="auto"/>
        <w:ind w:left="-15" w:firstLine="508"/>
        <w:jc w:val="both"/>
      </w:pPr>
      <w:r>
        <w:rPr>
          <w:rFonts w:ascii="Arial" w:eastAsia="Arial" w:hAnsi="Arial" w:cs="Arial"/>
          <w:sz w:val="24"/>
        </w:rPr>
        <w:lastRenderedPageBreak/>
        <w:t>Finalmente el vehículo detuvo su marcha al impactar contra un poste de luz, en calle 28 entre 83 y 84 de La Plata, provocando el corte de electricidad en la zona.</w:t>
      </w:r>
    </w:p>
    <w:p w:rsidR="00CE535A" w:rsidRDefault="00846198">
      <w:pPr>
        <w:spacing w:after="4" w:line="364" w:lineRule="auto"/>
        <w:ind w:left="-15" w:firstLine="508"/>
        <w:jc w:val="both"/>
      </w:pPr>
      <w:r>
        <w:rPr>
          <w:rFonts w:ascii="Arial" w:eastAsia="Arial" w:hAnsi="Arial" w:cs="Arial"/>
          <w:sz w:val="24"/>
        </w:rPr>
        <w:t>El conductor inmediatamente descendió del vehículo y huyó a pie, quedando la niña K. sin vida</w:t>
      </w:r>
      <w:r>
        <w:rPr>
          <w:rFonts w:ascii="Arial" w:eastAsia="Arial" w:hAnsi="Arial" w:cs="Arial"/>
          <w:sz w:val="24"/>
        </w:rPr>
        <w:t>, junto a la rueda trasera del lado del acompañante.</w:t>
      </w:r>
    </w:p>
    <w:p w:rsidR="00CE535A" w:rsidRDefault="00846198">
      <w:pPr>
        <w:spacing w:after="4" w:line="364" w:lineRule="auto"/>
        <w:ind w:left="-15" w:firstLine="508"/>
        <w:jc w:val="both"/>
      </w:pPr>
      <w:r>
        <w:rPr>
          <w:rFonts w:ascii="Arial" w:eastAsia="Arial" w:hAnsi="Arial" w:cs="Arial"/>
          <w:sz w:val="24"/>
        </w:rPr>
        <w:t>El hecho traído a juzgamiento ha sido extremadamente grave, importante y trascendente, por cuanto se han afectado diversos bienes, uno de ellos, el bien jurídico más valioso del ordenamiento jurídico, la</w:t>
      </w:r>
      <w:r>
        <w:rPr>
          <w:rFonts w:ascii="Arial" w:eastAsia="Arial" w:hAnsi="Arial" w:cs="Arial"/>
          <w:sz w:val="24"/>
        </w:rPr>
        <w:t xml:space="preserve"> vida de la niña K. de tan sólo 7 años de edad. </w:t>
      </w:r>
    </w:p>
    <w:p w:rsidR="00CE535A" w:rsidRDefault="00846198">
      <w:pPr>
        <w:spacing w:after="4" w:line="364" w:lineRule="auto"/>
        <w:ind w:left="-15" w:firstLine="508"/>
        <w:jc w:val="both"/>
      </w:pPr>
      <w:r>
        <w:rPr>
          <w:rFonts w:ascii="Arial" w:eastAsia="Arial" w:hAnsi="Arial" w:cs="Arial"/>
          <w:sz w:val="24"/>
        </w:rPr>
        <w:t>Por ello considero que los hechos por los cuales fuera declarado coautor penalmente  responsable se enmarcan en la Regla 17 de Beijing.</w:t>
      </w:r>
    </w:p>
    <w:p w:rsidR="00CE535A" w:rsidRDefault="00846198">
      <w:pPr>
        <w:spacing w:after="4" w:line="364" w:lineRule="auto"/>
        <w:ind w:left="-15" w:firstLine="508"/>
        <w:jc w:val="both"/>
      </w:pPr>
      <w:r>
        <w:rPr>
          <w:noProof/>
        </w:rPr>
        <w:drawing>
          <wp:anchor distT="0" distB="0" distL="114300" distR="114300" simplePos="0" relativeHeight="251727872" behindDoc="1" locked="0" layoutInCell="1" allowOverlap="0">
            <wp:simplePos x="0" y="0"/>
            <wp:positionH relativeFrom="column">
              <wp:posOffset>-1801494</wp:posOffset>
            </wp:positionH>
            <wp:positionV relativeFrom="paragraph">
              <wp:posOffset>-3372316</wp:posOffset>
            </wp:positionV>
            <wp:extent cx="7543800" cy="7623048"/>
            <wp:effectExtent l="0" t="0" r="0" b="0"/>
            <wp:wrapNone/>
            <wp:docPr id="59454" name="Picture 59454"/>
            <wp:cNvGraphicFramePr/>
            <a:graphic xmlns:a="http://schemas.openxmlformats.org/drawingml/2006/main">
              <a:graphicData uri="http://schemas.openxmlformats.org/drawingml/2006/picture">
                <pic:pic xmlns:pic="http://schemas.openxmlformats.org/drawingml/2006/picture">
                  <pic:nvPicPr>
                    <pic:cNvPr id="59454" name="Picture 59454"/>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relación a este tópico, debo señalar que dichas circunstancias se a</w:t>
      </w:r>
      <w:r>
        <w:rPr>
          <w:rFonts w:ascii="Arial" w:eastAsia="Arial" w:hAnsi="Arial" w:cs="Arial"/>
          <w:sz w:val="24"/>
        </w:rPr>
        <w:t>nalizan en virtud de la manda legal prevista en el art. 4° del dec-ley 22.278 a fin de analizar la necesidad de imposición de pena respecto del joven de autos, en el contexto del conflicto con la ley penal que lo pone como protagonista, ya que conforme a l</w:t>
      </w:r>
      <w:r>
        <w:rPr>
          <w:rFonts w:ascii="Arial" w:eastAsia="Arial" w:hAnsi="Arial" w:cs="Arial"/>
          <w:sz w:val="24"/>
        </w:rPr>
        <w:t>os principios que rigen este fuero juvenil, dicho conflicto debe ser examinado de manera integral a fin de arribar a la solución  que más se ajuste al presente caso al efecto de cumplir con las finalidades que se persiguen en este fuero (Regla N° 17.1 apar</w:t>
      </w:r>
      <w:r>
        <w:rPr>
          <w:rFonts w:ascii="Arial" w:eastAsia="Arial" w:hAnsi="Arial" w:cs="Arial"/>
          <w:sz w:val="24"/>
        </w:rPr>
        <w:t>tados a), b) y</w:t>
      </w:r>
    </w:p>
    <w:p w:rsidR="00CE535A" w:rsidRDefault="00846198">
      <w:pPr>
        <w:spacing w:after="4" w:line="364" w:lineRule="auto"/>
        <w:ind w:left="-15"/>
        <w:jc w:val="both"/>
      </w:pPr>
      <w:r>
        <w:rPr>
          <w:rFonts w:ascii="Arial" w:eastAsia="Arial" w:hAnsi="Arial" w:cs="Arial"/>
          <w:sz w:val="24"/>
        </w:rPr>
        <w:t>c) de las Reglas Mínimas de las Naciones Unidas para la administración de justicia de menores -Reglas de Beijing).</w:t>
      </w:r>
    </w:p>
    <w:p w:rsidR="00CE535A" w:rsidRDefault="00846198">
      <w:pPr>
        <w:spacing w:after="4" w:line="364" w:lineRule="auto"/>
        <w:ind w:left="-15" w:firstLine="508"/>
        <w:jc w:val="both"/>
      </w:pPr>
      <w:r>
        <w:rPr>
          <w:rFonts w:ascii="Arial" w:eastAsia="Arial" w:hAnsi="Arial" w:cs="Arial"/>
          <w:sz w:val="24"/>
        </w:rPr>
        <w:t>Por lo que de conformidad  con las exigencias derivadas de las normativa nacional e internacional, pasaré a analizar lo que em</w:t>
      </w:r>
      <w:r>
        <w:rPr>
          <w:rFonts w:ascii="Arial" w:eastAsia="Arial" w:hAnsi="Arial" w:cs="Arial"/>
          <w:sz w:val="24"/>
        </w:rPr>
        <w:t>erge del abordaje pedagógico (tratamiento tutelar) efectuado respecto del joven, en los distintos lugares de alojamiento.</w:t>
      </w:r>
    </w:p>
    <w:p w:rsidR="00CE535A" w:rsidRDefault="00846198">
      <w:pPr>
        <w:spacing w:after="4" w:line="364" w:lineRule="auto"/>
        <w:ind w:left="-15" w:firstLine="508"/>
        <w:jc w:val="both"/>
      </w:pPr>
      <w:r>
        <w:rPr>
          <w:rFonts w:ascii="Arial" w:eastAsia="Arial" w:hAnsi="Arial" w:cs="Arial"/>
          <w:sz w:val="24"/>
        </w:rPr>
        <w:t>En este orden de ideas, resulta necesario que en este proceso, el joven alcance un nivel de implicancia subjetiva frente al delito que</w:t>
      </w:r>
      <w:r>
        <w:rPr>
          <w:rFonts w:ascii="Arial" w:eastAsia="Arial" w:hAnsi="Arial" w:cs="Arial"/>
          <w:sz w:val="24"/>
        </w:rPr>
        <w:t xml:space="preserve"> le permita adquirir una actitud reflexiva frente a ello, y  que se pueda inferir en ese aspecto una evolución en su proceso de responsabilización; paso fundamental para así </w:t>
      </w:r>
      <w:r>
        <w:rPr>
          <w:rFonts w:ascii="Arial" w:eastAsia="Arial" w:hAnsi="Arial" w:cs="Arial"/>
          <w:sz w:val="24"/>
        </w:rPr>
        <w:lastRenderedPageBreak/>
        <w:t>poder alcanzarse a su respecto los fines que se persiguen a través de su abordaje,</w:t>
      </w:r>
      <w:r>
        <w:rPr>
          <w:rFonts w:ascii="Arial" w:eastAsia="Arial" w:hAnsi="Arial" w:cs="Arial"/>
          <w:sz w:val="24"/>
        </w:rPr>
        <w:t xml:space="preserve"> tendientes a lograr por parte del joven que asuma una actitud constructiva y responsable ante la sociedad, adquiriendo respeto por los derechos humanos y las libertades fundamentales de todas las personas, en consonancia con lo normado por los art. 6 y 33</w:t>
      </w:r>
      <w:r>
        <w:rPr>
          <w:rFonts w:ascii="Arial" w:eastAsia="Arial" w:hAnsi="Arial" w:cs="Arial"/>
          <w:sz w:val="24"/>
        </w:rPr>
        <w:t xml:space="preserve"> de la ley 13.634, y no puede afirmarse que dichos fines perseguidos en este fuero juvenil se hayan alcanzado aún en relación del joven Godoy. </w:t>
      </w:r>
    </w:p>
    <w:p w:rsidR="00CE535A" w:rsidRDefault="00846198">
      <w:pPr>
        <w:spacing w:after="4" w:line="364" w:lineRule="auto"/>
        <w:ind w:left="-15" w:firstLine="508"/>
        <w:jc w:val="both"/>
      </w:pPr>
      <w:r>
        <w:rPr>
          <w:rFonts w:ascii="Arial" w:eastAsia="Arial" w:hAnsi="Arial" w:cs="Arial"/>
          <w:sz w:val="24"/>
        </w:rPr>
        <w:t>Ello se desprende de los informes producidos en el marco del abordaje interdisciplinario.</w:t>
      </w:r>
    </w:p>
    <w:p w:rsidR="00CE535A" w:rsidRDefault="00846198">
      <w:pPr>
        <w:spacing w:after="122"/>
        <w:ind w:left="10" w:right="1" w:hanging="10"/>
        <w:jc w:val="right"/>
      </w:pPr>
      <w:r>
        <w:rPr>
          <w:rFonts w:ascii="Arial" w:eastAsia="Arial" w:hAnsi="Arial" w:cs="Arial"/>
          <w:sz w:val="24"/>
        </w:rPr>
        <w:t>Del informe social, el</w:t>
      </w:r>
      <w:r>
        <w:rPr>
          <w:rFonts w:ascii="Arial" w:eastAsia="Arial" w:hAnsi="Arial" w:cs="Arial"/>
          <w:sz w:val="24"/>
        </w:rPr>
        <w:t>aborado en octubre del año 2022 por la perito</w:t>
      </w:r>
    </w:p>
    <w:p w:rsidR="00CE535A" w:rsidRDefault="00846198">
      <w:pPr>
        <w:spacing w:after="5" w:line="363" w:lineRule="auto"/>
        <w:ind w:left="-15"/>
        <w:jc w:val="both"/>
      </w:pPr>
      <w:r>
        <w:rPr>
          <w:noProof/>
        </w:rPr>
        <w:drawing>
          <wp:anchor distT="0" distB="0" distL="114300" distR="114300" simplePos="0" relativeHeight="251728896" behindDoc="1" locked="0" layoutInCell="1" allowOverlap="0">
            <wp:simplePos x="0" y="0"/>
            <wp:positionH relativeFrom="column">
              <wp:posOffset>-1801494</wp:posOffset>
            </wp:positionH>
            <wp:positionV relativeFrom="paragraph">
              <wp:posOffset>-3115141</wp:posOffset>
            </wp:positionV>
            <wp:extent cx="7543800" cy="7623048"/>
            <wp:effectExtent l="0" t="0" r="0" b="0"/>
            <wp:wrapNone/>
            <wp:docPr id="59455" name="Picture 59455"/>
            <wp:cNvGraphicFramePr/>
            <a:graphic xmlns:a="http://schemas.openxmlformats.org/drawingml/2006/main">
              <a:graphicData uri="http://schemas.openxmlformats.org/drawingml/2006/picture">
                <pic:pic xmlns:pic="http://schemas.openxmlformats.org/drawingml/2006/picture">
                  <pic:nvPicPr>
                    <pic:cNvPr id="59455" name="Picture 59455"/>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29920" behindDoc="1" locked="0" layoutInCell="1" allowOverlap="0">
            <wp:simplePos x="0" y="0"/>
            <wp:positionH relativeFrom="column">
              <wp:posOffset>-1801494</wp:posOffset>
            </wp:positionH>
            <wp:positionV relativeFrom="paragraph">
              <wp:posOffset>4946094</wp:posOffset>
            </wp:positionV>
            <wp:extent cx="7543800" cy="7623048"/>
            <wp:effectExtent l="0" t="0" r="0" b="0"/>
            <wp:wrapNone/>
            <wp:docPr id="59456" name="Picture 59456"/>
            <wp:cNvGraphicFramePr/>
            <a:graphic xmlns:a="http://schemas.openxmlformats.org/drawingml/2006/main">
              <a:graphicData uri="http://schemas.openxmlformats.org/drawingml/2006/picture">
                <pic:pic xmlns:pic="http://schemas.openxmlformats.org/drawingml/2006/picture">
                  <pic:nvPicPr>
                    <pic:cNvPr id="59456" name="Picture 5945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Trabajadora Social del Cuerpo Técnico Auxiliar del Fuero, María Andrea Michelini, surge: </w:t>
      </w:r>
      <w:r>
        <w:rPr>
          <w:rFonts w:ascii="Arial" w:eastAsia="Arial" w:hAnsi="Arial" w:cs="Arial"/>
          <w:i/>
          <w:sz w:val="24"/>
        </w:rPr>
        <w:t>"...Ángeles Godoy tiene 10 años. Es hija de Héctor Godoy y su madre ha fallecido hace cinco años. Vive con su progenito</w:t>
      </w:r>
      <w:r>
        <w:rPr>
          <w:rFonts w:ascii="Arial" w:eastAsia="Arial" w:hAnsi="Arial" w:cs="Arial"/>
          <w:i/>
          <w:sz w:val="24"/>
        </w:rPr>
        <w:t>r de 38 años, quien trabaja en un corralón y junto a la pareja de éste, Yescia Ponce, de 37 años, quien también trabaja en el corralón. Héctor de una pareja anterior tiene dos hijos de 21 y 19 años, y con la madre de Ángeles (Natalia) ha tenido a Tobías Go</w:t>
      </w:r>
      <w:r>
        <w:rPr>
          <w:rFonts w:ascii="Arial" w:eastAsia="Arial" w:hAnsi="Arial" w:cs="Arial"/>
          <w:i/>
          <w:sz w:val="24"/>
        </w:rPr>
        <w:t>doy de 14 años. Al momento del fallecimiento de la madre de Ángeles y Tobías, Héctor se encontraba separado de la misma, y los niños han comenzado a vivir junto a él en una vivienda ubicada en las calles 134 entre 80 y 81, frente a la vivienda de la abuela</w:t>
      </w:r>
      <w:r>
        <w:rPr>
          <w:rFonts w:ascii="Arial" w:eastAsia="Arial" w:hAnsi="Arial" w:cs="Arial"/>
          <w:i/>
          <w:sz w:val="24"/>
        </w:rPr>
        <w:t xml:space="preserve"> materna de los chicos. Ángeles concurre a 5to año de la Escuela N°42 y por el momento no realiza ninguna actividad extra escolar. Su padre la ha cambiado de turno, concurriendo en el turno mañana ya que su hermano y denunciado asiste al turno tarde al mis</w:t>
      </w:r>
      <w:r>
        <w:rPr>
          <w:rFonts w:ascii="Arial" w:eastAsia="Arial" w:hAnsi="Arial" w:cs="Arial"/>
          <w:i/>
          <w:sz w:val="24"/>
        </w:rPr>
        <w:t>mo establecimiento escolar. Luego del hecho denunciado, su hermano Tobías se ha ido a vivir junto a su abuela María Fraga por decisión de su padre. Ante la cercanía de las viviendas (ubicadas en frente) y debido a que el padre de Héctor ha fallecido, es qu</w:t>
      </w:r>
      <w:r>
        <w:rPr>
          <w:rFonts w:ascii="Arial" w:eastAsia="Arial" w:hAnsi="Arial" w:cs="Arial"/>
          <w:i/>
          <w:sz w:val="24"/>
        </w:rPr>
        <w:t>e Héctor junto a su pareja deciden irse a vivir al domicilio visitado, perteneciente al progenitor de Héctor, y en la vivienda donde habitaban ahora vive un hermano del entrevistado, para evitar que sus hijos tengan contacto, Ángeles y Tobías. El año pasad</w:t>
      </w:r>
      <w:r>
        <w:rPr>
          <w:rFonts w:ascii="Arial" w:eastAsia="Arial" w:hAnsi="Arial" w:cs="Arial"/>
          <w:i/>
          <w:sz w:val="24"/>
        </w:rPr>
        <w:t xml:space="preserve">o, por pedido de la </w:t>
      </w:r>
      <w:r>
        <w:rPr>
          <w:rFonts w:ascii="Arial" w:eastAsia="Arial" w:hAnsi="Arial" w:cs="Arial"/>
          <w:i/>
          <w:sz w:val="24"/>
        </w:rPr>
        <w:lastRenderedPageBreak/>
        <w:t>escuela, Ángeles ha concurrido a una psicóloga por "problemas de conducta". Si bien en el presente no está asistiendo, se sugiere que pueda retomar ese espacio donde poder trabajar inquietudes no solo por el hecho denunciado sino por el</w:t>
      </w:r>
      <w:r>
        <w:rPr>
          <w:rFonts w:ascii="Arial" w:eastAsia="Arial" w:hAnsi="Arial" w:cs="Arial"/>
          <w:i/>
          <w:sz w:val="24"/>
        </w:rPr>
        <w:t xml:space="preserve"> fallecimiento de su madre. Por último, Héctor relata que han mantenido una reunión entre todos los hermanos para conversar sobre lo sucedido ya que los actores intervinientes serían Ángeles y Tobías (hermanos) y Joaquin y Camila, todos primos. No han vuel</w:t>
      </w:r>
      <w:r>
        <w:rPr>
          <w:rFonts w:ascii="Arial" w:eastAsia="Arial" w:hAnsi="Arial" w:cs="Arial"/>
          <w:i/>
          <w:sz w:val="24"/>
        </w:rPr>
        <w:t>to a verse a pesar de mantener comunicación telefónica los adultos. Tobías Godoy tiene 14 años (FN 13/12/07) y tal como está relatado en la entrevista anterior, actualmente vive junto a su abuela materna María Fraga, de 50 años empleada en el Registro de l</w:t>
      </w:r>
      <w:r>
        <w:rPr>
          <w:rFonts w:ascii="Arial" w:eastAsia="Arial" w:hAnsi="Arial" w:cs="Arial"/>
          <w:i/>
          <w:sz w:val="24"/>
        </w:rPr>
        <w:t xml:space="preserve">a propiedad. Cabe mencionar que se coordina la entrevista telefónicamente debido a los horarios laborales de la Sra. Fraga. María vive junto a su hija menor Antonella Escalice de 10 años. Su hijo mayor vive en el mismo barrio. Tobías concurre a 2do año en </w:t>
      </w:r>
      <w:r>
        <w:rPr>
          <w:rFonts w:ascii="Arial" w:eastAsia="Arial" w:hAnsi="Arial" w:cs="Arial"/>
          <w:i/>
          <w:sz w:val="24"/>
        </w:rPr>
        <w:t xml:space="preserve">la Escuela N° 42 y ha comenzado Boxeo en el Centro Fomento Los Hornos con la condición que rindiera bien los exámenes de la escuela. Su abuela refiere que están averiguando profesionales para que Tobías pueda comenzar un recorrido terapéutico, no solo por </w:t>
      </w:r>
      <w:r>
        <w:rPr>
          <w:rFonts w:ascii="Arial" w:eastAsia="Arial" w:hAnsi="Arial" w:cs="Arial"/>
          <w:i/>
          <w:sz w:val="24"/>
        </w:rPr>
        <w:t>el impacto de la situación denunciada sino también para que pueda poner en palabras sentimientos relacionados al fallecimiento de su madre. María relata que su hija, fallecida, ha vivido situaciones de violencia por parte de Héctor, hechos que han sido den</w:t>
      </w:r>
      <w:r>
        <w:rPr>
          <w:rFonts w:ascii="Arial" w:eastAsia="Arial" w:hAnsi="Arial" w:cs="Arial"/>
          <w:i/>
          <w:sz w:val="24"/>
        </w:rPr>
        <w:t>unciados y que por tal motivo el Sr. Godoy ha estado privado de su libertad durante un año. Actualmente la Sra. Fraga ha tramitado la guarda de su nieto en el Juzgado de Familia N° 4 y es su deseo poder solicitar la guarda de su nieta Ángeles una vez que s</w:t>
      </w:r>
      <w:r>
        <w:rPr>
          <w:rFonts w:ascii="Arial" w:eastAsia="Arial" w:hAnsi="Arial" w:cs="Arial"/>
          <w:i/>
          <w:sz w:val="24"/>
        </w:rPr>
        <w:t>e resuelva y se aclare la situación penal actual. Tobías se presenta dispuesto y colaborador en la entrevista y refiere que extraña a su hermana, negando el hecho denunciado. Su abuela es un referente afectivo válido.</w:t>
      </w:r>
    </w:p>
    <w:p w:rsidR="00CE535A" w:rsidRDefault="00846198">
      <w:pPr>
        <w:spacing w:after="0" w:line="363" w:lineRule="auto"/>
        <w:ind w:right="11"/>
        <w:jc w:val="right"/>
      </w:pPr>
      <w:r>
        <w:rPr>
          <w:rFonts w:ascii="Arial" w:eastAsia="Arial" w:hAnsi="Arial" w:cs="Arial"/>
          <w:i/>
          <w:sz w:val="24"/>
        </w:rPr>
        <w:t>De las entrevistas realizadas se obser</w:t>
      </w:r>
      <w:r>
        <w:rPr>
          <w:rFonts w:ascii="Arial" w:eastAsia="Arial" w:hAnsi="Arial" w:cs="Arial"/>
          <w:i/>
          <w:sz w:val="24"/>
        </w:rPr>
        <w:t xml:space="preserve">va que el hecho denunciado ha impactado en los vínculos familiares, ya que no han vuelto a encontrarse ninguno de los hermanos y hermanas Godoy en reuniones familiares hasta </w:t>
      </w:r>
      <w:r>
        <w:rPr>
          <w:rFonts w:ascii="Arial" w:eastAsia="Arial" w:hAnsi="Arial" w:cs="Arial"/>
          <w:i/>
          <w:sz w:val="24"/>
        </w:rPr>
        <w:lastRenderedPageBreak/>
        <w:t>que se aclare la situación. Se sugiere que Joaquín, Tobías, Ángeles y Camila tenga</w:t>
      </w:r>
      <w:r>
        <w:rPr>
          <w:rFonts w:ascii="Arial" w:eastAsia="Arial" w:hAnsi="Arial" w:cs="Arial"/>
          <w:i/>
          <w:sz w:val="24"/>
        </w:rPr>
        <w:t>n un abordaje terapéutico, quienes, por otro lado, se encuentran contenidos afectivamente por sus responsables adultos..." [sic].</w:t>
      </w:r>
    </w:p>
    <w:p w:rsidR="00CE535A" w:rsidRDefault="00846198">
      <w:pPr>
        <w:spacing w:after="5" w:line="363" w:lineRule="auto"/>
        <w:ind w:left="-15" w:firstLine="508"/>
        <w:jc w:val="both"/>
      </w:pPr>
      <w:r>
        <w:rPr>
          <w:noProof/>
        </w:rPr>
        <w:drawing>
          <wp:anchor distT="0" distB="0" distL="114300" distR="114300" simplePos="0" relativeHeight="251730944" behindDoc="1" locked="0" layoutInCell="1" allowOverlap="0">
            <wp:simplePos x="0" y="0"/>
            <wp:positionH relativeFrom="column">
              <wp:posOffset>-1801494</wp:posOffset>
            </wp:positionH>
            <wp:positionV relativeFrom="paragraph">
              <wp:posOffset>-1535896</wp:posOffset>
            </wp:positionV>
            <wp:extent cx="7543800" cy="7623048"/>
            <wp:effectExtent l="0" t="0" r="0" b="0"/>
            <wp:wrapNone/>
            <wp:docPr id="59457" name="Picture 59457"/>
            <wp:cNvGraphicFramePr/>
            <a:graphic xmlns:a="http://schemas.openxmlformats.org/drawingml/2006/main">
              <a:graphicData uri="http://schemas.openxmlformats.org/drawingml/2006/picture">
                <pic:pic xmlns:pic="http://schemas.openxmlformats.org/drawingml/2006/picture">
                  <pic:nvPicPr>
                    <pic:cNvPr id="59457" name="Picture 59457"/>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31968" behindDoc="1" locked="0" layoutInCell="1" allowOverlap="0">
            <wp:simplePos x="0" y="0"/>
            <wp:positionH relativeFrom="column">
              <wp:posOffset>-1801494</wp:posOffset>
            </wp:positionH>
            <wp:positionV relativeFrom="paragraph">
              <wp:posOffset>6538674</wp:posOffset>
            </wp:positionV>
            <wp:extent cx="7543800" cy="7623048"/>
            <wp:effectExtent l="0" t="0" r="0" b="0"/>
            <wp:wrapNone/>
            <wp:docPr id="59458" name="Picture 59458"/>
            <wp:cNvGraphicFramePr/>
            <a:graphic xmlns:a="http://schemas.openxmlformats.org/drawingml/2006/main">
              <a:graphicData uri="http://schemas.openxmlformats.org/drawingml/2006/picture">
                <pic:pic xmlns:pic="http://schemas.openxmlformats.org/drawingml/2006/picture">
                  <pic:nvPicPr>
                    <pic:cNvPr id="59458" name="Picture 59458"/>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Del informe remitido con fecha 26 de febrero de 2025 por el director del Centro de Recepción La Plata, señor Daniel Fava, se</w:t>
      </w:r>
      <w:r>
        <w:rPr>
          <w:rFonts w:ascii="Arial" w:eastAsia="Arial" w:hAnsi="Arial" w:cs="Arial"/>
          <w:sz w:val="24"/>
        </w:rPr>
        <w:t xml:space="preserve"> desprende: </w:t>
      </w:r>
      <w:r>
        <w:rPr>
          <w:rFonts w:ascii="Arial" w:eastAsia="Arial" w:hAnsi="Arial" w:cs="Arial"/>
          <w:i/>
          <w:sz w:val="24"/>
        </w:rPr>
        <w:t>"...Tobías ingresa a este Centro de Recepción en el día de la fecha, en el marco de la presente IPP resultando ser su primer ingreso a dispositivos del Sistema Penal Juvenil. Luego de su ingreso a este dispositivo es abordado desde las distinta</w:t>
      </w:r>
      <w:r>
        <w:rPr>
          <w:rFonts w:ascii="Arial" w:eastAsia="Arial" w:hAnsi="Arial" w:cs="Arial"/>
          <w:i/>
          <w:sz w:val="24"/>
        </w:rPr>
        <w:t>s áreas institucionales, enfermería, área educativa, equipo directivo y equipo técnico profesional. Se presenta al espacio vigil, orientado en tiempo y espacio, sereno, dispuesto a conversar, con inquietudes propias del desconocimiento del presente context</w:t>
      </w:r>
      <w:r>
        <w:rPr>
          <w:rFonts w:ascii="Arial" w:eastAsia="Arial" w:hAnsi="Arial" w:cs="Arial"/>
          <w:i/>
          <w:sz w:val="24"/>
        </w:rPr>
        <w:t>o. De acuerdo a lo recabado, se domicilia en calle 134 entre 80 y 81 , pasillo 2266 del barrio Altos de San Lorenzo, La Plata. Según expresa allí vive solo hace unos meses, luego de conflictiva familiar. Previo a ello vivía junto a su padre, el señor Hécto</w:t>
      </w:r>
      <w:r>
        <w:rPr>
          <w:rFonts w:ascii="Arial" w:eastAsia="Arial" w:hAnsi="Arial" w:cs="Arial"/>
          <w:i/>
          <w:sz w:val="24"/>
        </w:rPr>
        <w:t>r Godoy (39) chofer de camiones y dueño de corralón de la zona, quien actualmente vive en 86 entre 30 y 31 . Junto a ellos también vivían la pareja del señor Godoy y su hermana Ángeles Godoy (13) escolarizada. Como dato significativo manifiesta que luego d</w:t>
      </w:r>
      <w:r>
        <w:rPr>
          <w:rFonts w:ascii="Arial" w:eastAsia="Arial" w:hAnsi="Arial" w:cs="Arial"/>
          <w:i/>
          <w:sz w:val="24"/>
        </w:rPr>
        <w:t>e conflictiva familiar, que derivó en una denuncia por parte de su madrastra hacia el joven, Tobías se muda a la casa de su abuela materna, la señora Agustina Fraga (52) empleada administrativa en Ministerio de la Propiedad, quien durante un tiempo tuvo la</w:t>
      </w:r>
      <w:r>
        <w:rPr>
          <w:rFonts w:ascii="Arial" w:eastAsia="Arial" w:hAnsi="Arial" w:cs="Arial"/>
          <w:i/>
          <w:sz w:val="24"/>
        </w:rPr>
        <w:t xml:space="preserve"> guarda provisoria del joven. Dicha vivienda está ubicada frente al domicilio actual de Tobías. Actualmente la señora Fraga tiene la guarda de su otra nieta, Angeles Godoy. Expresa tener dos hermanos más ya independizados con quien tiene buen vinculo. Ello</w:t>
      </w:r>
      <w:r>
        <w:rPr>
          <w:rFonts w:ascii="Arial" w:eastAsia="Arial" w:hAnsi="Arial" w:cs="Arial"/>
          <w:i/>
          <w:sz w:val="24"/>
        </w:rPr>
        <w:t>s son: Rocío Godoy (24) domiciliada en 85 y 28 donde vive junto a su pareja e hija, quien se desempeña laboralmente en el corralón junto a su padre. Y, Nicolás Godoy (21) empleado comercial en Los Hornos, domiciliado en 26 y 86. Respecto a su mamá, la seño</w:t>
      </w:r>
      <w:r>
        <w:rPr>
          <w:rFonts w:ascii="Arial" w:eastAsia="Arial" w:hAnsi="Arial" w:cs="Arial"/>
          <w:i/>
          <w:sz w:val="24"/>
        </w:rPr>
        <w:t xml:space="preserve">ra Natalia Fraga, la misma falleció en el año 2017 mientras transitaba un embarazo de riesgo. En </w:t>
      </w:r>
      <w:r>
        <w:rPr>
          <w:rFonts w:ascii="Arial" w:eastAsia="Arial" w:hAnsi="Arial" w:cs="Arial"/>
          <w:i/>
          <w:sz w:val="24"/>
        </w:rPr>
        <w:lastRenderedPageBreak/>
        <w:t>este punto se lo observa movilizado. No se profundiza en el contexto de la presente entrevista. En relación a su trayectoria educativa manifiesta que cursó has</w:t>
      </w:r>
      <w:r>
        <w:rPr>
          <w:rFonts w:ascii="Arial" w:eastAsia="Arial" w:hAnsi="Arial" w:cs="Arial"/>
          <w:i/>
          <w:sz w:val="24"/>
        </w:rPr>
        <w:t>ta 2° año del secundario (incompleto) en la Escuela N° 56, pero abandonó hace aproximadamente 4 años. Como actividad extra refiere tareas esporádicas en el corralón junto a su papá y algunas changas en el barrio. Refiere consumo ocasiona de marihuana y tab</w:t>
      </w:r>
      <w:r>
        <w:rPr>
          <w:rFonts w:ascii="Arial" w:eastAsia="Arial" w:hAnsi="Arial" w:cs="Arial"/>
          <w:i/>
          <w:sz w:val="24"/>
        </w:rPr>
        <w:t>aco. No se vislumbra una problemática asociada al consumo de sustancias psicoactivas. Se puede concluir que el adolescente cuenta con recursos para reflexionar sobre su situación actual, reconoce y comprende los alcances del proceso judicial que se encuent</w:t>
      </w:r>
      <w:r>
        <w:rPr>
          <w:rFonts w:ascii="Arial" w:eastAsia="Arial" w:hAnsi="Arial" w:cs="Arial"/>
          <w:i/>
          <w:sz w:val="24"/>
        </w:rPr>
        <w:t>ra atravesando, se le transmiten las alternativas y eventuales medidas que se dirimirán en la audiencia correspondiente. Mantuvo entrevista presencial con su defensor oficial. Por lo antes expuesto, desde esta instancia se evalúa necesario abordaje integra</w:t>
      </w:r>
      <w:r>
        <w:rPr>
          <w:rFonts w:ascii="Arial" w:eastAsia="Arial" w:hAnsi="Arial" w:cs="Arial"/>
          <w:i/>
          <w:sz w:val="24"/>
        </w:rPr>
        <w:t>l por medio de los dispositivos correspondientes a su situación procesal, priorizando su revinculación educativa y abordaje Psicoterapéutico individual..." [sic].</w:t>
      </w:r>
    </w:p>
    <w:p w:rsidR="00CE535A" w:rsidRDefault="00846198">
      <w:pPr>
        <w:spacing w:after="5" w:line="363" w:lineRule="auto"/>
        <w:ind w:left="-15" w:firstLine="508"/>
        <w:jc w:val="both"/>
      </w:pPr>
      <w:r>
        <w:rPr>
          <w:rFonts w:ascii="Arial" w:eastAsia="Arial" w:hAnsi="Arial" w:cs="Arial"/>
          <w:sz w:val="24"/>
        </w:rPr>
        <w:t>En el informe confeccionado por el Secretario de Desarrollo Social y Subsecretaría de Promoci</w:t>
      </w:r>
      <w:r>
        <w:rPr>
          <w:rFonts w:ascii="Arial" w:eastAsia="Arial" w:hAnsi="Arial" w:cs="Arial"/>
          <w:sz w:val="24"/>
        </w:rPr>
        <w:t xml:space="preserve">ón y Protección de Derechos de la Municipalidad de La Plata, del día 28 de febrero de 2025, consta: </w:t>
      </w:r>
      <w:r>
        <w:rPr>
          <w:rFonts w:ascii="Arial" w:eastAsia="Arial" w:hAnsi="Arial" w:cs="Arial"/>
          <w:i/>
          <w:sz w:val="24"/>
        </w:rPr>
        <w:t>"...El equipo inició su intervención con la familia en el año 2022, tras un informe de la Escuela Primaria N° 42 Leopoldo Herrera, donde se manifiesta que l</w:t>
      </w:r>
      <w:r>
        <w:rPr>
          <w:rFonts w:ascii="Arial" w:eastAsia="Arial" w:hAnsi="Arial" w:cs="Arial"/>
          <w:i/>
          <w:sz w:val="24"/>
        </w:rPr>
        <w:t>a niña Ángeles Isabella Godoy había tenido un intento de suicidio. En el informe elaborado por le escuela, se consigna que mientras era trasladada al Hospital de Niños para recibir asistencia, la niña comentó al Equipo de Orientación Escolar que su hermano</w:t>
      </w:r>
      <w:r>
        <w:rPr>
          <w:rFonts w:ascii="Arial" w:eastAsia="Arial" w:hAnsi="Arial" w:cs="Arial"/>
          <w:i/>
          <w:sz w:val="24"/>
        </w:rPr>
        <w:t xml:space="preserve"> Godoy Tobías Ezequiel de 14 años de edad y su primo habían abusado sexualmente de ella. El Sr. Godoy Héctor, progenitor de Ángeles y Tobías, realizó la denuncia policial correspondiente con fecha 15/09/2022 -</w:t>
      </w:r>
    </w:p>
    <w:p w:rsidR="00CE535A" w:rsidRDefault="00846198">
      <w:pPr>
        <w:spacing w:after="5" w:line="363" w:lineRule="auto"/>
        <w:ind w:left="-15"/>
        <w:jc w:val="both"/>
      </w:pPr>
      <w:r>
        <w:rPr>
          <w:noProof/>
        </w:rPr>
        <w:drawing>
          <wp:anchor distT="0" distB="0" distL="114300" distR="114300" simplePos="0" relativeHeight="251732992" behindDoc="1" locked="0" layoutInCell="1" allowOverlap="0">
            <wp:simplePos x="0" y="0"/>
            <wp:positionH relativeFrom="column">
              <wp:posOffset>-1801494</wp:posOffset>
            </wp:positionH>
            <wp:positionV relativeFrom="paragraph">
              <wp:posOffset>0</wp:posOffset>
            </wp:positionV>
            <wp:extent cx="7543800" cy="7623048"/>
            <wp:effectExtent l="0" t="0" r="0" b="0"/>
            <wp:wrapNone/>
            <wp:docPr id="59459" name="Picture 59459"/>
            <wp:cNvGraphicFramePr/>
            <a:graphic xmlns:a="http://schemas.openxmlformats.org/drawingml/2006/main">
              <a:graphicData uri="http://schemas.openxmlformats.org/drawingml/2006/picture">
                <pic:pic xmlns:pic="http://schemas.openxmlformats.org/drawingml/2006/picture">
                  <pic:nvPicPr>
                    <pic:cNvPr id="59459" name="Picture 59459"/>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34016" behindDoc="1" locked="0" layoutInCell="1" allowOverlap="0">
            <wp:simplePos x="0" y="0"/>
            <wp:positionH relativeFrom="column">
              <wp:posOffset>-1801494</wp:posOffset>
            </wp:positionH>
            <wp:positionV relativeFrom="paragraph">
              <wp:posOffset>7866460</wp:posOffset>
            </wp:positionV>
            <wp:extent cx="7543800" cy="7623048"/>
            <wp:effectExtent l="0" t="0" r="0" b="0"/>
            <wp:wrapNone/>
            <wp:docPr id="59460" name="Picture 59460"/>
            <wp:cNvGraphicFramePr/>
            <a:graphic xmlns:a="http://schemas.openxmlformats.org/drawingml/2006/main">
              <a:graphicData uri="http://schemas.openxmlformats.org/drawingml/2006/picture">
                <pic:pic xmlns:pic="http://schemas.openxmlformats.org/drawingml/2006/picture">
                  <pic:nvPicPr>
                    <pic:cNvPr id="59460" name="Picture 59460"/>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i/>
          <w:sz w:val="24"/>
        </w:rPr>
        <w:t>PP 06-00-039214-22/00 a cargo de la Unidad F</w:t>
      </w:r>
      <w:r>
        <w:rPr>
          <w:rFonts w:ascii="Arial" w:eastAsia="Arial" w:hAnsi="Arial" w:cs="Arial"/>
          <w:i/>
          <w:sz w:val="24"/>
        </w:rPr>
        <w:t xml:space="preserve">iscal del Joven N 2 y Juzgado de Garantías del Joven N 3- y desde entonces decidió separar a sus hijos, él se quedó con Ángeles, mientras que Tobías permaneció bajo el cuidado de su tío Máximo Godoy. Luego de los hechos mencionados, se trabajó con la </w:t>
      </w:r>
      <w:r>
        <w:rPr>
          <w:rFonts w:ascii="Arial" w:eastAsia="Arial" w:hAnsi="Arial" w:cs="Arial"/>
          <w:i/>
          <w:sz w:val="24"/>
        </w:rPr>
        <w:lastRenderedPageBreak/>
        <w:t>famil</w:t>
      </w:r>
      <w:r>
        <w:rPr>
          <w:rFonts w:ascii="Arial" w:eastAsia="Arial" w:hAnsi="Arial" w:cs="Arial"/>
          <w:i/>
          <w:sz w:val="24"/>
        </w:rPr>
        <w:t>ia, se orientó al progenitor hacia la búsqueda de espacio terapéutico para la niña, y, en reiteradas oportunidades se intentó tomar contacto con el joven Tobías sin éxito. En ese contexto se realizaron en varias oportunidades visitas al domicilio del tío (</w:t>
      </w:r>
      <w:r>
        <w:rPr>
          <w:rFonts w:ascii="Arial" w:eastAsia="Arial" w:hAnsi="Arial" w:cs="Arial"/>
          <w:i/>
          <w:sz w:val="24"/>
        </w:rPr>
        <w:t>Máximo Godoy) sin encontrar a nadie, y se intentó establecer contacto telefónico sin obtener respuesta. Se destaca que la progenitora se encontraba fallecida. En ese marco también se realizaron entrevistas con la Sra. Fraga María Agustina, abuela materna d</w:t>
      </w:r>
      <w:r>
        <w:rPr>
          <w:rFonts w:ascii="Arial" w:eastAsia="Arial" w:hAnsi="Arial" w:cs="Arial"/>
          <w:i/>
          <w:sz w:val="24"/>
        </w:rPr>
        <w:t>e los jóvenes de referencia. La señora no pudo brindar ningún dato de contacto del joven. Ella relató que con anterioridad Tobías vivía con ella, pero luego la situación se volvió insostenible con el Sr. Héctor y debió devolver a su hijo. El sr. Héctor God</w:t>
      </w:r>
      <w:r>
        <w:rPr>
          <w:rFonts w:ascii="Arial" w:eastAsia="Arial" w:hAnsi="Arial" w:cs="Arial"/>
          <w:i/>
          <w:sz w:val="24"/>
        </w:rPr>
        <w:t>oy, con posterioridad, informó que su hijo Tobías había abandonado el domicilio de Máximo Godoy y que desconocía su paradero, sospechando que podría estar en la localidad de Villa Elisa, en la casa de su novia. El Sr. Godoy manifestó que el lo habría ido a</w:t>
      </w:r>
      <w:r>
        <w:rPr>
          <w:rFonts w:ascii="Arial" w:eastAsia="Arial" w:hAnsi="Arial" w:cs="Arial"/>
          <w:i/>
          <w:sz w:val="24"/>
        </w:rPr>
        <w:t xml:space="preserve"> buscar varias veces, pero no recordaba el domicilio. Equipos de esta Secretaria realizaron siempre un seguimiento con el objetivo de poder tomar contacto personal con Tobías, pero resultó imposible ubicarlo. Entre las entrevistas realizadas se destaca la </w:t>
      </w:r>
      <w:r>
        <w:rPr>
          <w:rFonts w:ascii="Arial" w:eastAsia="Arial" w:hAnsi="Arial" w:cs="Arial"/>
          <w:i/>
          <w:sz w:val="24"/>
        </w:rPr>
        <w:t>mantenida con la pareja del Sr. Héctor, la Sra. Ponce Jesica, quien mencionó que Tobías solía generar conflictos con todas las personas con quienes se vinculaba, que no se lo podía controlar y que además solía vender las pertenencias de su domicilio. Tambi</w:t>
      </w:r>
      <w:r>
        <w:rPr>
          <w:rFonts w:ascii="Arial" w:eastAsia="Arial" w:hAnsi="Arial" w:cs="Arial"/>
          <w:i/>
          <w:sz w:val="24"/>
        </w:rPr>
        <w:t>én mencionó que creía que estaba consumiendo sustancias pricoactivas y cometiendo actos delictivos.  También habría abandonado la escolarización, siendo matrícula de la Escuela Secundaria N° 56. En el mismo sentido, cabe destacar que con la niña Ángeles el</w:t>
      </w:r>
      <w:r>
        <w:rPr>
          <w:rFonts w:ascii="Arial" w:eastAsia="Arial" w:hAnsi="Arial" w:cs="Arial"/>
          <w:i/>
          <w:sz w:val="24"/>
        </w:rPr>
        <w:t xml:space="preserve"> equipo había adoptado una Medida Excepcional de Abrigo en familia ampliada, con su abuela materna, la Sra. Fraga Maria Agustina. La medida cesó y se la asesoró para solicitar la guarda judicial; medida que se otorgó. Las causas que motivaron la mencionada</w:t>
      </w:r>
      <w:r>
        <w:rPr>
          <w:rFonts w:ascii="Arial" w:eastAsia="Arial" w:hAnsi="Arial" w:cs="Arial"/>
          <w:i/>
          <w:sz w:val="24"/>
        </w:rPr>
        <w:t xml:space="preserve"> medida de protección fueron el maltrato físico y psicológico por parte del progenitor, el Sr. Héctor, como así también la vulneración a la salud, porque nunca le garantizó el acceso a la asistencia psicológica, pese a poseer </w:t>
      </w:r>
      <w:r>
        <w:rPr>
          <w:rFonts w:ascii="Arial" w:eastAsia="Arial" w:hAnsi="Arial" w:cs="Arial"/>
          <w:i/>
          <w:sz w:val="24"/>
        </w:rPr>
        <w:lastRenderedPageBreak/>
        <w:t>obra social. En esa oportunida</w:t>
      </w:r>
      <w:r>
        <w:rPr>
          <w:rFonts w:ascii="Arial" w:eastAsia="Arial" w:hAnsi="Arial" w:cs="Arial"/>
          <w:i/>
          <w:sz w:val="24"/>
        </w:rPr>
        <w:t>d se había incluido a la familia en el dispositivo de Servicio de Asistencia Familiar (SAF) dependiente del Organismo de Niñez de la Provincia, el Sr. Héctor manifestó en principio no poder asistir por su jornada laboral. Como se le insistió en la importan</w:t>
      </w:r>
      <w:r>
        <w:rPr>
          <w:rFonts w:ascii="Arial" w:eastAsia="Arial" w:hAnsi="Arial" w:cs="Arial"/>
          <w:i/>
          <w:sz w:val="24"/>
        </w:rPr>
        <w:t>cia de su concurrencia, terminó por manifestar no poseer interés en asistir al dispositivo. Es importante destacar que, en el presente mes y con posterioridad a la recepción del oficio por parte de la Unidad Fiscal el día 4 de febrero, se realizaron accion</w:t>
      </w:r>
      <w:r>
        <w:rPr>
          <w:rFonts w:ascii="Arial" w:eastAsia="Arial" w:hAnsi="Arial" w:cs="Arial"/>
          <w:i/>
          <w:sz w:val="24"/>
        </w:rPr>
        <w:t>es para tomar contacto nuevamente con el joven, que no se encontraba en ninguno de los domicilios conocidos/declarados. Esta dificultad ya se había presentado en la investigación desde el momento inicial del caso y ha sido característico en el mismo: los d</w:t>
      </w:r>
      <w:r>
        <w:rPr>
          <w:rFonts w:ascii="Arial" w:eastAsia="Arial" w:hAnsi="Arial" w:cs="Arial"/>
          <w:i/>
          <w:sz w:val="24"/>
        </w:rPr>
        <w:t>iversos lugares en los que solía estar de manera transitoria y las dificultades para su localización. El equipo de esta Secretaria, al momento de su última detención, continuaba trabajando y poniendo en práctica una búsqueda permanente del adolescente, des</w:t>
      </w:r>
      <w:r>
        <w:rPr>
          <w:rFonts w:ascii="Arial" w:eastAsia="Arial" w:hAnsi="Arial" w:cs="Arial"/>
          <w:i/>
          <w:sz w:val="24"/>
        </w:rPr>
        <w:t>plegando múltiples estrategias de intervención, ante la complejidad del caso..."[sic].</w:t>
      </w:r>
    </w:p>
    <w:p w:rsidR="00CE535A" w:rsidRDefault="00846198">
      <w:pPr>
        <w:spacing w:after="5" w:line="363" w:lineRule="auto"/>
        <w:ind w:left="-15" w:firstLine="508"/>
        <w:jc w:val="both"/>
      </w:pPr>
      <w:r>
        <w:rPr>
          <w:rFonts w:ascii="Arial" w:eastAsia="Arial" w:hAnsi="Arial" w:cs="Arial"/>
          <w:sz w:val="24"/>
        </w:rPr>
        <w:t xml:space="preserve">Con fecha 22 de agosto de 2025, el Subdirector del </w:t>
      </w:r>
      <w:r>
        <w:rPr>
          <w:rFonts w:ascii="Arial" w:eastAsia="Arial" w:hAnsi="Arial" w:cs="Arial"/>
          <w:b/>
          <w:sz w:val="24"/>
        </w:rPr>
        <w:t>Centro de Recepción de Mar del Plata</w:t>
      </w:r>
      <w:r>
        <w:rPr>
          <w:rFonts w:ascii="Arial" w:eastAsia="Arial" w:hAnsi="Arial" w:cs="Arial"/>
          <w:sz w:val="24"/>
        </w:rPr>
        <w:t xml:space="preserve">, informa: </w:t>
      </w:r>
      <w:r>
        <w:rPr>
          <w:rFonts w:ascii="Arial" w:eastAsia="Arial" w:hAnsi="Arial" w:cs="Arial"/>
          <w:i/>
          <w:sz w:val="24"/>
        </w:rPr>
        <w:t>"... lo sucedido en el transcurso de las últimas horas en relación al Joven de referencia, como así también en los días anteriores a este. Godoy comenzó a tener inconvenientes conductuales para con sus pares como así también con los operadores que trabajan</w:t>
      </w:r>
      <w:r>
        <w:rPr>
          <w:rFonts w:ascii="Arial" w:eastAsia="Arial" w:hAnsi="Arial" w:cs="Arial"/>
          <w:i/>
          <w:sz w:val="24"/>
        </w:rPr>
        <w:t xml:space="preserve"> en esta Institución. Dentro del ámbito escolar, ha tenido varios llamados de atención por parte del personal docente, a los que Tobías hizo caso omiso en cada uno de ellos, el señor Subdirector Facundo Takaes lo entrevistó con anterioridad al día de hoy e</w:t>
      </w:r>
      <w:r>
        <w:rPr>
          <w:rFonts w:ascii="Arial" w:eastAsia="Arial" w:hAnsi="Arial" w:cs="Arial"/>
          <w:i/>
          <w:sz w:val="24"/>
        </w:rPr>
        <w:t xml:space="preserve"> incluso en la mañana de este día 22 de agosto, pero como ya es habitual en el Joven Godoy, continuó omitiendo cada sugerencia de un cambio conductual por su persona para con sus pares y/o el personal que presta sus servicios en esta institución. Días atrá</w:t>
      </w:r>
      <w:r>
        <w:rPr>
          <w:rFonts w:ascii="Arial" w:eastAsia="Arial" w:hAnsi="Arial" w:cs="Arial"/>
          <w:i/>
          <w:sz w:val="24"/>
        </w:rPr>
        <w:t>s, cuando salía de la dirección luego de dialogar con el Sr. Takaes por las razones expresadas en el párrafo que antecede, iba acompañado por un operador camino a su habitación, al cruzarse con otro Joven súbitamente se toman a golpes de puño, el asistente</w:t>
      </w:r>
      <w:r>
        <w:rPr>
          <w:rFonts w:ascii="Arial" w:eastAsia="Arial" w:hAnsi="Arial" w:cs="Arial"/>
          <w:i/>
          <w:sz w:val="24"/>
        </w:rPr>
        <w:t xml:space="preserve"> </w:t>
      </w:r>
      <w:r>
        <w:rPr>
          <w:rFonts w:ascii="Arial" w:eastAsia="Arial" w:hAnsi="Arial" w:cs="Arial"/>
          <w:i/>
          <w:sz w:val="24"/>
        </w:rPr>
        <w:lastRenderedPageBreak/>
        <w:t>que estaba a su lado al intentar separarlos, Tobías arremete contra él advirtiéndole que no se Interponga en su accionar, claro está, que dichas palabras estaban cargadas de insultos e improperios hacia su persona y no en forma de dialogo..."[sic].</w:t>
      </w:r>
    </w:p>
    <w:p w:rsidR="00CE535A" w:rsidRDefault="00846198">
      <w:pPr>
        <w:spacing w:after="5" w:line="363" w:lineRule="auto"/>
        <w:ind w:left="-15" w:firstLine="508"/>
        <w:jc w:val="both"/>
      </w:pPr>
      <w:r>
        <w:rPr>
          <w:noProof/>
        </w:rPr>
        <w:drawing>
          <wp:anchor distT="0" distB="0" distL="114300" distR="114300" simplePos="0" relativeHeight="251735040" behindDoc="1" locked="0" layoutInCell="1" allowOverlap="0">
            <wp:simplePos x="0" y="0"/>
            <wp:positionH relativeFrom="column">
              <wp:posOffset>-1801494</wp:posOffset>
            </wp:positionH>
            <wp:positionV relativeFrom="paragraph">
              <wp:posOffset>-2863681</wp:posOffset>
            </wp:positionV>
            <wp:extent cx="7543800" cy="7623048"/>
            <wp:effectExtent l="0" t="0" r="0" b="0"/>
            <wp:wrapNone/>
            <wp:docPr id="59461" name="Picture 59461"/>
            <wp:cNvGraphicFramePr/>
            <a:graphic xmlns:a="http://schemas.openxmlformats.org/drawingml/2006/main">
              <a:graphicData uri="http://schemas.openxmlformats.org/drawingml/2006/picture">
                <pic:pic xmlns:pic="http://schemas.openxmlformats.org/drawingml/2006/picture">
                  <pic:nvPicPr>
                    <pic:cNvPr id="59461" name="Picture 5946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De lo</w:t>
      </w:r>
      <w:r>
        <w:rPr>
          <w:rFonts w:ascii="Arial" w:eastAsia="Arial" w:hAnsi="Arial" w:cs="Arial"/>
          <w:sz w:val="24"/>
        </w:rPr>
        <w:t xml:space="preserve"> informado con fecha 28 de agosto de 2025 desde el Centro Socioeducativo de Privación de la Libertad Ambulatoria de Mar del Plata, surge: </w:t>
      </w:r>
      <w:r>
        <w:rPr>
          <w:rFonts w:ascii="Arial" w:eastAsia="Arial" w:hAnsi="Arial" w:cs="Arial"/>
          <w:i/>
          <w:sz w:val="24"/>
        </w:rPr>
        <w:t xml:space="preserve">"... respuesta al oficio recibido en fecha 26 de agosto próximo pasado desde el juzgado que es Usted preside. Como se </w:t>
      </w:r>
      <w:r>
        <w:rPr>
          <w:rFonts w:ascii="Arial" w:eastAsia="Arial" w:hAnsi="Arial" w:cs="Arial"/>
          <w:i/>
          <w:sz w:val="24"/>
        </w:rPr>
        <w:t>informara en su oportunidad, Tobias últimamente estaria teniendo inconvenientes conductuales con sus pares, ya sea en el espacio de recreación como asi también en alguna oportunidad en el educativo. No debemos soslayar que lo mediático que ha sido la causa</w:t>
      </w:r>
      <w:r>
        <w:rPr>
          <w:rFonts w:ascii="Arial" w:eastAsia="Arial" w:hAnsi="Arial" w:cs="Arial"/>
          <w:i/>
          <w:sz w:val="24"/>
        </w:rPr>
        <w:t xml:space="preserve"> que conllevó a a que el joven hoy esté aquí alojado dificulta la convivencia entre sus pares. Mas allá de lo dicho en el párrafo que antecede, de alguna manera Tobias supo sortear en mas de una oportunidad altercados o cualquier tipo de indisciplinas. Lo </w:t>
      </w:r>
      <w:r>
        <w:rPr>
          <w:rFonts w:ascii="Arial" w:eastAsia="Arial" w:hAnsi="Arial" w:cs="Arial"/>
          <w:i/>
          <w:sz w:val="24"/>
        </w:rPr>
        <w:t>sucedido el dia del conflicto fue justamente con un joven con quien comparte la mayor parte de las horas del dia, o sea, con quien no tendría dificultades convivenciales. Como integrante del Equipo Técnico se encuentra la Dra. Susana Otero abogada y diplom</w:t>
      </w:r>
      <w:r>
        <w:rPr>
          <w:rFonts w:ascii="Arial" w:eastAsia="Arial" w:hAnsi="Arial" w:cs="Arial"/>
          <w:i/>
          <w:sz w:val="24"/>
        </w:rPr>
        <w:t>ada en "Mediacion y Resolucion de Conflictos", por ello se realizó una tarea de mediación con ambos jóvenes. Finalizó el proceso de manera positiva, ambos reconocieron lo erróneo de su proceder y las consecuencias que podrían acarrear los desafortunados ev</w:t>
      </w:r>
      <w:r>
        <w:rPr>
          <w:rFonts w:ascii="Arial" w:eastAsia="Arial" w:hAnsi="Arial" w:cs="Arial"/>
          <w:i/>
          <w:sz w:val="24"/>
        </w:rPr>
        <w:t>entos de discordia. Culminaron el encuentro con un apretón de manos y pedido de disculpas de ambas partes. El mismo fue sincero y no forzado.</w:t>
      </w:r>
    </w:p>
    <w:p w:rsidR="00CE535A" w:rsidRDefault="00846198">
      <w:pPr>
        <w:spacing w:after="5" w:line="363" w:lineRule="auto"/>
        <w:ind w:left="-15"/>
        <w:jc w:val="both"/>
      </w:pPr>
      <w:r>
        <w:rPr>
          <w:rFonts w:ascii="Arial" w:eastAsia="Arial" w:hAnsi="Arial" w:cs="Arial"/>
          <w:i/>
          <w:sz w:val="24"/>
        </w:rPr>
        <w:t>Cabe destacar que en la riña que habrian tenido ambos jóvenes no hubo ningún tipo de lesión, en el relato de ellos</w:t>
      </w:r>
      <w:r>
        <w:rPr>
          <w:rFonts w:ascii="Arial" w:eastAsia="Arial" w:hAnsi="Arial" w:cs="Arial"/>
          <w:i/>
          <w:sz w:val="24"/>
        </w:rPr>
        <w:t xml:space="preserve"> dicen (SIC) "solo nos insultamos y apenas tiramos un par de cahetadas...". por lo antes dicho es que no hubo necesídad alguna de dar intervencion al área de salud. Desde este Centro Socioeducativo, siempre que hubo una riña con golpes de puño se evaluó a </w:t>
      </w:r>
      <w:r>
        <w:rPr>
          <w:rFonts w:ascii="Arial" w:eastAsia="Arial" w:hAnsi="Arial" w:cs="Arial"/>
          <w:i/>
          <w:sz w:val="24"/>
        </w:rPr>
        <w:t xml:space="preserve">los jóvenes desde el área de salud, claro está que no fue este el caso que </w:t>
      </w:r>
      <w:r>
        <w:rPr>
          <w:rFonts w:ascii="Arial" w:eastAsia="Arial" w:hAnsi="Arial" w:cs="Arial"/>
          <w:i/>
          <w:sz w:val="24"/>
        </w:rPr>
        <w:lastRenderedPageBreak/>
        <w:t>ameritaba dicha evaluación. Godoy ha tenido en estos días pasados entrevistas con el equipo técnico y con personal directivo. Hoy se encuentra calmo y predispuesto a evitar cualquie</w:t>
      </w:r>
      <w:r>
        <w:rPr>
          <w:rFonts w:ascii="Arial" w:eastAsia="Arial" w:hAnsi="Arial" w:cs="Arial"/>
          <w:i/>
          <w:sz w:val="24"/>
        </w:rPr>
        <w:t>r tipo de altercado..."[sic].</w:t>
      </w:r>
    </w:p>
    <w:p w:rsidR="00CE535A" w:rsidRDefault="00846198">
      <w:pPr>
        <w:spacing w:after="5" w:line="363" w:lineRule="auto"/>
        <w:ind w:left="-15" w:firstLine="508"/>
        <w:jc w:val="both"/>
      </w:pPr>
      <w:r>
        <w:rPr>
          <w:noProof/>
        </w:rPr>
        <w:drawing>
          <wp:anchor distT="0" distB="0" distL="114300" distR="114300" simplePos="0" relativeHeight="251736064" behindDoc="1" locked="0" layoutInCell="1" allowOverlap="0">
            <wp:simplePos x="0" y="0"/>
            <wp:positionH relativeFrom="column">
              <wp:posOffset>-1801494</wp:posOffset>
            </wp:positionH>
            <wp:positionV relativeFrom="paragraph">
              <wp:posOffset>-2598886</wp:posOffset>
            </wp:positionV>
            <wp:extent cx="7543800" cy="7623048"/>
            <wp:effectExtent l="0" t="0" r="0" b="0"/>
            <wp:wrapNone/>
            <wp:docPr id="59462" name="Picture 59462"/>
            <wp:cNvGraphicFramePr/>
            <a:graphic xmlns:a="http://schemas.openxmlformats.org/drawingml/2006/main">
              <a:graphicData uri="http://schemas.openxmlformats.org/drawingml/2006/picture">
                <pic:pic xmlns:pic="http://schemas.openxmlformats.org/drawingml/2006/picture">
                  <pic:nvPicPr>
                    <pic:cNvPr id="59462" name="Picture 5946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De un nuevo informe remitido desde el Centro Socioeducativo de Mar del Plata el día 2 de septiembre de 2025 se desprende: </w:t>
      </w:r>
      <w:r>
        <w:rPr>
          <w:rFonts w:ascii="Arial" w:eastAsia="Arial" w:hAnsi="Arial" w:cs="Arial"/>
          <w:i/>
          <w:sz w:val="24"/>
        </w:rPr>
        <w:t xml:space="preserve">"...día sábado 30 de agosto próximo pasado. Cinco jóvenes que se encontraban en el área de recreación, </w:t>
      </w:r>
      <w:r>
        <w:rPr>
          <w:rFonts w:ascii="Arial" w:eastAsia="Arial" w:hAnsi="Arial" w:cs="Arial"/>
          <w:i/>
          <w:sz w:val="24"/>
        </w:rPr>
        <w:t>entre ellos Godoy, comenzaron a "burlarse" de un operador que se encontraba presente en ese momento, otros operadores les llamaron la atención por lo que estaba sucediendo, pero estos además de hacer caso omiso a dicha invitación, rieron groseramente señal</w:t>
      </w:r>
      <w:r>
        <w:rPr>
          <w:rFonts w:ascii="Arial" w:eastAsia="Arial" w:hAnsi="Arial" w:cs="Arial"/>
          <w:i/>
          <w:sz w:val="24"/>
        </w:rPr>
        <w:t>ando al asistente burlado. Luego del episodio antes mencionado, el señor Director Juan Capel y el Sr. Subdirector Facundo Takaes dialogaron con los cinco jóvenes para evitar que dicho episodio desafortunado se reitere dentro de esta</w:t>
      </w:r>
    </w:p>
    <w:p w:rsidR="00CE535A" w:rsidRDefault="00846198">
      <w:pPr>
        <w:spacing w:after="119"/>
        <w:ind w:left="-15"/>
        <w:jc w:val="both"/>
      </w:pPr>
      <w:r>
        <w:rPr>
          <w:rFonts w:ascii="Arial" w:eastAsia="Arial" w:hAnsi="Arial" w:cs="Arial"/>
          <w:i/>
          <w:sz w:val="24"/>
        </w:rPr>
        <w:t>Institución..."[sic].</w:t>
      </w:r>
    </w:p>
    <w:p w:rsidR="00CE535A" w:rsidRDefault="00846198">
      <w:pPr>
        <w:spacing w:after="5" w:line="363" w:lineRule="auto"/>
        <w:ind w:left="-15" w:firstLine="508"/>
        <w:jc w:val="both"/>
      </w:pPr>
      <w:r>
        <w:rPr>
          <w:rFonts w:ascii="Arial" w:eastAsia="Arial" w:hAnsi="Arial" w:cs="Arial"/>
          <w:sz w:val="24"/>
        </w:rPr>
        <w:t>S</w:t>
      </w:r>
      <w:r>
        <w:rPr>
          <w:rFonts w:ascii="Arial" w:eastAsia="Arial" w:hAnsi="Arial" w:cs="Arial"/>
          <w:sz w:val="24"/>
        </w:rPr>
        <w:t xml:space="preserve">egún informe de fecha 11 de septiembre de 2025, elaborado desde la Institución de mención y remitido el día 15 de septiembre de 2025: </w:t>
      </w:r>
      <w:r>
        <w:rPr>
          <w:rFonts w:ascii="Arial" w:eastAsia="Arial" w:hAnsi="Arial" w:cs="Arial"/>
          <w:i/>
          <w:sz w:val="24"/>
        </w:rPr>
        <w:t>"... día 10 de septiembre próximo pasado en relación al joven de referencia. Siendo aproximadamente las 10:00hs del día an</w:t>
      </w:r>
      <w:r>
        <w:rPr>
          <w:rFonts w:ascii="Arial" w:eastAsia="Arial" w:hAnsi="Arial" w:cs="Arial"/>
          <w:i/>
          <w:sz w:val="24"/>
        </w:rPr>
        <w:t>tes mencionado, Godoy junto a otros jóvenes disfrutaban de su hora de recreación. Poco a poco comenzaron a subir el volumen de la música a tal punto que el asistente que les sugería bajar dicho volumen no era escuchado. Se les llamó la atención en varias o</w:t>
      </w:r>
      <w:r>
        <w:rPr>
          <w:rFonts w:ascii="Arial" w:eastAsia="Arial" w:hAnsi="Arial" w:cs="Arial"/>
          <w:i/>
          <w:sz w:val="24"/>
        </w:rPr>
        <w:t>portunidades a lo que tanto el joven Tobías como los restantes hicieron caso omiso a lo sugerido. Mas tarde luego de la insistencia de los operadores de minoridad, bajaron el volumen de la música. Tanto a Godoy como a los demás jóvenes no se los sancionó p</w:t>
      </w:r>
      <w:r>
        <w:rPr>
          <w:rFonts w:ascii="Arial" w:eastAsia="Arial" w:hAnsi="Arial" w:cs="Arial"/>
          <w:i/>
          <w:sz w:val="24"/>
        </w:rPr>
        <w:t>or lo antes mencionado, pero si es nuestra intención que se les informe toda vez que la conducta de ellos no sea acorde a lo pactado desde su alojamiento en esta institución..."[sic].</w:t>
      </w:r>
    </w:p>
    <w:p w:rsidR="00CE535A" w:rsidRDefault="00846198">
      <w:pPr>
        <w:spacing w:after="5" w:line="363" w:lineRule="auto"/>
        <w:ind w:left="-15" w:firstLine="508"/>
        <w:jc w:val="both"/>
      </w:pPr>
      <w:r>
        <w:rPr>
          <w:noProof/>
        </w:rPr>
        <w:drawing>
          <wp:anchor distT="0" distB="0" distL="114300" distR="114300" simplePos="0" relativeHeight="251737088" behindDoc="1" locked="0" layoutInCell="1" allowOverlap="0">
            <wp:simplePos x="0" y="0"/>
            <wp:positionH relativeFrom="column">
              <wp:posOffset>-1801494</wp:posOffset>
            </wp:positionH>
            <wp:positionV relativeFrom="paragraph">
              <wp:posOffset>-1271101</wp:posOffset>
            </wp:positionV>
            <wp:extent cx="7543800" cy="7623048"/>
            <wp:effectExtent l="0" t="0" r="0" b="0"/>
            <wp:wrapNone/>
            <wp:docPr id="59463" name="Picture 59463"/>
            <wp:cNvGraphicFramePr/>
            <a:graphic xmlns:a="http://schemas.openxmlformats.org/drawingml/2006/main">
              <a:graphicData uri="http://schemas.openxmlformats.org/drawingml/2006/picture">
                <pic:pic xmlns:pic="http://schemas.openxmlformats.org/drawingml/2006/picture">
                  <pic:nvPicPr>
                    <pic:cNvPr id="59463" name="Picture 59463"/>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Mediante informe del día 21 de octubre de 2025, elevado con fecha 23 de</w:t>
      </w:r>
      <w:r>
        <w:rPr>
          <w:rFonts w:ascii="Arial" w:eastAsia="Arial" w:hAnsi="Arial" w:cs="Arial"/>
          <w:sz w:val="24"/>
        </w:rPr>
        <w:t xml:space="preserve">l mismo mes y año desde el Centro Socioeducativo de Mar del Plata, suscripto por la Lic. Melina Mandri (psicóloga) y Lic. Patricia Cañizares </w:t>
      </w:r>
      <w:r>
        <w:rPr>
          <w:rFonts w:ascii="Arial" w:eastAsia="Arial" w:hAnsi="Arial" w:cs="Arial"/>
          <w:sz w:val="24"/>
        </w:rPr>
        <w:lastRenderedPageBreak/>
        <w:t xml:space="preserve">(trabajadora social), se refiere: </w:t>
      </w:r>
      <w:r>
        <w:rPr>
          <w:rFonts w:ascii="Arial" w:eastAsia="Arial" w:hAnsi="Arial" w:cs="Arial"/>
          <w:i/>
          <w:sz w:val="24"/>
        </w:rPr>
        <w:t>"...Este equipo continúa trabajando con el joven en el espacio de entrevista inst</w:t>
      </w:r>
      <w:r>
        <w:rPr>
          <w:rFonts w:ascii="Arial" w:eastAsia="Arial" w:hAnsi="Arial" w:cs="Arial"/>
          <w:i/>
          <w:sz w:val="24"/>
        </w:rPr>
        <w:t>itucional promoviendo un espacio de reflexión en torno a los motivos que han dado lugar a su actual privación de libertad. Se promueve su implicancia en el proceso, la responsabilidad y visualización de las consecuencias de sus actos. Este abordaje se llev</w:t>
      </w:r>
      <w:r>
        <w:rPr>
          <w:rFonts w:ascii="Arial" w:eastAsia="Arial" w:hAnsi="Arial" w:cs="Arial"/>
          <w:i/>
          <w:sz w:val="24"/>
        </w:rPr>
        <w:t xml:space="preserve">a a cabo de manera articulada con las distintsa áreas institucionales en pos de llevar acciones socioeducativas tendientes al fortalecimiento de su inclusión social. Ezequiel concurre al espacio cada vez que es convocado, su discurso se centra en aspectos </w:t>
      </w:r>
      <w:r>
        <w:rPr>
          <w:rFonts w:ascii="Arial" w:eastAsia="Arial" w:hAnsi="Arial" w:cs="Arial"/>
          <w:i/>
          <w:sz w:val="24"/>
        </w:rPr>
        <w:t>cotidianos y la dinámica institucional que se desarrolla día a día. Se muestra adaptado e integrado a las actividades propuestas, aún así, las dificultades en su inserción en actividades grupales con el común de la población continúan. No obstante, estar i</w:t>
      </w:r>
      <w:r>
        <w:rPr>
          <w:rFonts w:ascii="Arial" w:eastAsia="Arial" w:hAnsi="Arial" w:cs="Arial"/>
          <w:i/>
          <w:sz w:val="24"/>
        </w:rPr>
        <w:t>nserto en un reducido grupo de pares con los cuales comparte actividades y talleres le genera tranquilidad. En este último período su inserción en el espacio escolar con todos aquellos que comparten su mismo nivel educativo se viene desarrollando sin dific</w:t>
      </w:r>
      <w:r>
        <w:rPr>
          <w:rFonts w:ascii="Arial" w:eastAsia="Arial" w:hAnsi="Arial" w:cs="Arial"/>
          <w:i/>
          <w:sz w:val="24"/>
        </w:rPr>
        <w:t>ultad, según lo manifestado por referentes del área educativa. Se viene escuchando por parte del joven su posicionamiento en torno a no querer participar de situaciones conflictivas y aprovechar los espacios de aprendizajes que se les brinda como herramien</w:t>
      </w:r>
      <w:r>
        <w:rPr>
          <w:rFonts w:ascii="Arial" w:eastAsia="Arial" w:hAnsi="Arial" w:cs="Arial"/>
          <w:i/>
          <w:sz w:val="24"/>
        </w:rPr>
        <w:t>tas que le servirán en un futuro. En este último tiempo Ezequiel viene manifestando cierta incertidumbre en torno a su proceso la aparición de dispositivos judiciales desconocidos para él le genera cierta inquietud difícil de descifrar en palabras, no obst</w:t>
      </w:r>
      <w:r>
        <w:rPr>
          <w:rFonts w:ascii="Arial" w:eastAsia="Arial" w:hAnsi="Arial" w:cs="Arial"/>
          <w:i/>
          <w:sz w:val="24"/>
        </w:rPr>
        <w:t>ante, recibe el acompañamiento institucional brindando contención y tranquilidad como la intervención de profesionales que aclaran sus dudas. En este tiempo su familia se encontró presente. Su padre concurre a visita institucional cada quince días aproxima</w:t>
      </w:r>
      <w:r>
        <w:rPr>
          <w:rFonts w:ascii="Arial" w:eastAsia="Arial" w:hAnsi="Arial" w:cs="Arial"/>
          <w:i/>
          <w:sz w:val="24"/>
        </w:rPr>
        <w:t>damente. Su abuela también, cual es una figura importante en la vida del joven. Recientemente ha concurrido un tío por línea materna, se ha indagado el vínculo que tiene con el joven, a fin de promover la presencia de figuras significativas que pudieran ac</w:t>
      </w:r>
      <w:r>
        <w:rPr>
          <w:rFonts w:ascii="Arial" w:eastAsia="Arial" w:hAnsi="Arial" w:cs="Arial"/>
          <w:i/>
          <w:sz w:val="24"/>
        </w:rPr>
        <w:t xml:space="preserve">ompañarlo en esta etapa de privación de libertad de manera sana y promoviendo marcos legales en lo vincular con el </w:t>
      </w:r>
      <w:r>
        <w:rPr>
          <w:rFonts w:ascii="Arial" w:eastAsia="Arial" w:hAnsi="Arial" w:cs="Arial"/>
          <w:i/>
          <w:sz w:val="24"/>
        </w:rPr>
        <w:lastRenderedPageBreak/>
        <w:t>joven. Desde el plano educativo Ezequiel concurre a 2° nivel del secundario en el establecimiento CENS 470 que funciona en este Centro. Parti</w:t>
      </w:r>
      <w:r>
        <w:rPr>
          <w:rFonts w:ascii="Arial" w:eastAsia="Arial" w:hAnsi="Arial" w:cs="Arial"/>
          <w:i/>
          <w:sz w:val="24"/>
        </w:rPr>
        <w:t>cipa de los siguientes talleres: Barbaria; Cerámica; Radio; Lutería. Culminó el taller de Mozo y recientemente ha comenzado el taller de Manipulación de Alimentos. Continúa concurriendo a espacio terapéutico GABA que aborda la cuestion del consumo problemá</w:t>
      </w:r>
      <w:r>
        <w:rPr>
          <w:rFonts w:ascii="Arial" w:eastAsia="Arial" w:hAnsi="Arial" w:cs="Arial"/>
          <w:i/>
          <w:sz w:val="24"/>
        </w:rPr>
        <w:t>tico de sustancias..."[sic].</w:t>
      </w:r>
    </w:p>
    <w:p w:rsidR="00CE535A" w:rsidRDefault="00846198">
      <w:pPr>
        <w:spacing w:after="5" w:line="363" w:lineRule="auto"/>
        <w:ind w:left="-15" w:firstLine="508"/>
        <w:jc w:val="both"/>
      </w:pPr>
      <w:r>
        <w:rPr>
          <w:noProof/>
        </w:rPr>
        <w:drawing>
          <wp:anchor distT="0" distB="0" distL="114300" distR="114300" simplePos="0" relativeHeight="251738112" behindDoc="1" locked="0" layoutInCell="1" allowOverlap="0">
            <wp:simplePos x="0" y="0"/>
            <wp:positionH relativeFrom="column">
              <wp:posOffset>-1801494</wp:posOffset>
            </wp:positionH>
            <wp:positionV relativeFrom="paragraph">
              <wp:posOffset>-3924766</wp:posOffset>
            </wp:positionV>
            <wp:extent cx="7543800" cy="7623048"/>
            <wp:effectExtent l="0" t="0" r="0" b="0"/>
            <wp:wrapNone/>
            <wp:docPr id="59464" name="Picture 59464"/>
            <wp:cNvGraphicFramePr/>
            <a:graphic xmlns:a="http://schemas.openxmlformats.org/drawingml/2006/main">
              <a:graphicData uri="http://schemas.openxmlformats.org/drawingml/2006/picture">
                <pic:pic xmlns:pic="http://schemas.openxmlformats.org/drawingml/2006/picture">
                  <pic:nvPicPr>
                    <pic:cNvPr id="59464" name="Picture 59464"/>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Mediante informe del 11 de noviembre de 2025, desde el Centro Socioeducativo de Privación de Libertad Ambulatoria Mar del Plata, se hace saber: </w:t>
      </w:r>
      <w:r>
        <w:rPr>
          <w:rFonts w:ascii="Arial" w:eastAsia="Arial" w:hAnsi="Arial" w:cs="Arial"/>
          <w:i/>
          <w:sz w:val="24"/>
        </w:rPr>
        <w:t>"...que en el día de ayer el joven se provocó un inconveniente de salud por lo que</w:t>
      </w:r>
      <w:r>
        <w:rPr>
          <w:rFonts w:ascii="Arial" w:eastAsia="Arial" w:hAnsi="Arial" w:cs="Arial"/>
          <w:i/>
          <w:sz w:val="24"/>
        </w:rPr>
        <w:t xml:space="preserve"> requirió la intervención inmediata del área de salud institucional. Que el joven se introdujo un "bollito" de papel higiénico en el oído izquierdo cuando se encontraba en habitación. Luego el joven llamo a los asistentes presentes a los que le comunico lo</w:t>
      </w:r>
      <w:r>
        <w:rPr>
          <w:rFonts w:ascii="Arial" w:eastAsia="Arial" w:hAnsi="Arial" w:cs="Arial"/>
          <w:i/>
          <w:sz w:val="24"/>
        </w:rPr>
        <w:t xml:space="preserve"> sucedido, por lo que acto seguido se lo llevó al area de salud para que reciba la atención correspondiente. El enfermero en tumo verifica que tenia un tapón en el oído que estaba alojado muy profundo y ante la ausencia de instrumental para la extracción s</w:t>
      </w:r>
      <w:r>
        <w:rPr>
          <w:rFonts w:ascii="Arial" w:eastAsia="Arial" w:hAnsi="Arial" w:cs="Arial"/>
          <w:i/>
          <w:sz w:val="24"/>
        </w:rPr>
        <w:t>e dispuso el traslado urgente a una dependencia de salud. Por ello, se lo traslado a la Sala de Salud Municipal, y allí se le pudo extraer el objeto, informando que estaba alojado muy profundo y que la misma ocasionó alguna lesión en el oído. Que el suscri</w:t>
      </w:r>
      <w:r>
        <w:rPr>
          <w:rFonts w:ascii="Arial" w:eastAsia="Arial" w:hAnsi="Arial" w:cs="Arial"/>
          <w:i/>
          <w:sz w:val="24"/>
        </w:rPr>
        <w:t>pto infiere y presume que el joven realizó tal acto con el fin que durante su traslado intentar una fuga. Esta presunción también se sustenta también en los comentarios del joven en el módulo, además que en el último tiempo ha presentado algunas inconducta</w:t>
      </w:r>
      <w:r>
        <w:rPr>
          <w:rFonts w:ascii="Arial" w:eastAsia="Arial" w:hAnsi="Arial" w:cs="Arial"/>
          <w:i/>
          <w:sz w:val="24"/>
        </w:rPr>
        <w:t>s e inconvenientes con el resto de sus pares lo que ocasionó que permanezca en un área en la que tiene contacto con algunos de los jóvenes. Se adjunta a la presente los informes del area de salud institucional como así también, de la Sala Municipal..."[sic</w:t>
      </w:r>
      <w:r>
        <w:rPr>
          <w:rFonts w:ascii="Arial" w:eastAsia="Arial" w:hAnsi="Arial" w:cs="Arial"/>
          <w:i/>
          <w:sz w:val="24"/>
        </w:rPr>
        <w:t>].</w:t>
      </w:r>
    </w:p>
    <w:p w:rsidR="00CE535A" w:rsidRDefault="00846198">
      <w:pPr>
        <w:spacing w:after="5" w:line="363" w:lineRule="auto"/>
        <w:ind w:left="-15" w:firstLine="508"/>
        <w:jc w:val="both"/>
      </w:pPr>
      <w:r>
        <w:rPr>
          <w:noProof/>
        </w:rPr>
        <w:drawing>
          <wp:anchor distT="0" distB="0" distL="114300" distR="114300" simplePos="0" relativeHeight="251739136" behindDoc="1" locked="0" layoutInCell="1" allowOverlap="0">
            <wp:simplePos x="0" y="0"/>
            <wp:positionH relativeFrom="column">
              <wp:posOffset>-1801494</wp:posOffset>
            </wp:positionH>
            <wp:positionV relativeFrom="paragraph">
              <wp:posOffset>-1535896</wp:posOffset>
            </wp:positionV>
            <wp:extent cx="7543800" cy="7623048"/>
            <wp:effectExtent l="0" t="0" r="0" b="0"/>
            <wp:wrapNone/>
            <wp:docPr id="59465" name="Picture 59465"/>
            <wp:cNvGraphicFramePr/>
            <a:graphic xmlns:a="http://schemas.openxmlformats.org/drawingml/2006/main">
              <a:graphicData uri="http://schemas.openxmlformats.org/drawingml/2006/picture">
                <pic:pic xmlns:pic="http://schemas.openxmlformats.org/drawingml/2006/picture">
                  <pic:nvPicPr>
                    <pic:cNvPr id="59465" name="Picture 59465"/>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Del informe institucional de fecha 5 de diciembre de 2025 surge: </w:t>
      </w:r>
      <w:r>
        <w:rPr>
          <w:rFonts w:ascii="Arial" w:eastAsia="Arial" w:hAnsi="Arial" w:cs="Arial"/>
          <w:i/>
          <w:sz w:val="24"/>
        </w:rPr>
        <w:t>"...En el marco del taller de Cerámica, el cual se realiza desde hace 17 años en la institución con gran convocatoria de jóvenes, solicitamos el permiso pertinente. Dicho taller está dest</w:t>
      </w:r>
      <w:r>
        <w:rPr>
          <w:rFonts w:ascii="Arial" w:eastAsia="Arial" w:hAnsi="Arial" w:cs="Arial"/>
          <w:i/>
          <w:sz w:val="24"/>
        </w:rPr>
        <w:t xml:space="preserve">inado a la producción de objetos cerámicos </w:t>
      </w:r>
      <w:r>
        <w:rPr>
          <w:rFonts w:ascii="Arial" w:eastAsia="Arial" w:hAnsi="Arial" w:cs="Arial"/>
          <w:i/>
          <w:sz w:val="24"/>
        </w:rPr>
        <w:lastRenderedPageBreak/>
        <w:t xml:space="preserve">utilitarios y artísticos, con el objetivo de brindar a los jóvenes la oportunidad de expresar sus sentimientos, emociones y pensamientos a través del arte; de generar compromisos de concurrencia con el taller, de </w:t>
      </w:r>
      <w:r>
        <w:rPr>
          <w:rFonts w:ascii="Arial" w:eastAsia="Arial" w:hAnsi="Arial" w:cs="Arial"/>
          <w:i/>
          <w:sz w:val="24"/>
        </w:rPr>
        <w:t>canalizar energia y de trabajar la paciencia y la constancia. Considerando el buen comportamiento, compromiso y participación del joven Godoy en este espacio, se solicita por este medio el permiso pertinente para que pueda participar de la muestra anual de</w:t>
      </w:r>
      <w:r>
        <w:rPr>
          <w:rFonts w:ascii="Arial" w:eastAsia="Arial" w:hAnsi="Arial" w:cs="Arial"/>
          <w:i/>
          <w:sz w:val="24"/>
        </w:rPr>
        <w:t xml:space="preserve"> cerámica, donde tendremos un stand de exposición y venta al público con piezas producidas por los jóvenes que asisten al taller. Es el evento más importante del año, donde los jóvenes tienen la posibilidad de mostrar sus producciones y recaudar fondos par</w:t>
      </w:r>
      <w:r>
        <w:rPr>
          <w:rFonts w:ascii="Arial" w:eastAsia="Arial" w:hAnsi="Arial" w:cs="Arial"/>
          <w:i/>
          <w:sz w:val="24"/>
        </w:rPr>
        <w:t>a sostener parte de las actividades del año en dicho espacio. El encuentro se desarrollará los días 11, 12 y 13 de Diciembre del corriente año, de 18 a 21hs, en la Escuela de Cerámica 'Rogelio Yrurtia', sito en Dorrego 2081, ciudad de Mar del Plata. Es men</w:t>
      </w:r>
      <w:r>
        <w:rPr>
          <w:rFonts w:ascii="Arial" w:eastAsia="Arial" w:hAnsi="Arial" w:cs="Arial"/>
          <w:i/>
          <w:sz w:val="24"/>
        </w:rPr>
        <w:t>ester poner en su conocimiento que hemos participado con gran éxito en todas las ediciones anteriores, y que es una excelente oportunidad para enseñar y orientar a los jóvenes en las tareas de preparar el material, ofrecer a la venta, cobrar, gestionar y a</w:t>
      </w:r>
      <w:r>
        <w:rPr>
          <w:rFonts w:ascii="Arial" w:eastAsia="Arial" w:hAnsi="Arial" w:cs="Arial"/>
          <w:i/>
          <w:sz w:val="24"/>
        </w:rPr>
        <w:t>dministrar los recursos. Informo que el movimiento estará a cargo de este Centro bajo el acompañamiento de asistentes de minoridad y de la profesora del taller, Cristina Cabral..."[sic].</w:t>
      </w:r>
    </w:p>
    <w:p w:rsidR="00CE535A" w:rsidRDefault="00846198">
      <w:pPr>
        <w:spacing w:after="3"/>
        <w:ind w:left="10" w:right="1" w:hanging="10"/>
        <w:jc w:val="right"/>
      </w:pPr>
      <w:r>
        <w:rPr>
          <w:rFonts w:ascii="Arial" w:eastAsia="Arial" w:hAnsi="Arial" w:cs="Arial"/>
          <w:sz w:val="24"/>
        </w:rPr>
        <w:t>Mediante informe de fecha 16 de diciembre de 2025 (elevado con fecha</w:t>
      </w:r>
    </w:p>
    <w:p w:rsidR="00CE535A" w:rsidRDefault="00846198">
      <w:pPr>
        <w:spacing w:after="116"/>
        <w:ind w:left="-15"/>
        <w:jc w:val="both"/>
      </w:pPr>
      <w:r>
        <w:rPr>
          <w:rFonts w:ascii="Arial" w:eastAsia="Arial" w:hAnsi="Arial" w:cs="Arial"/>
          <w:sz w:val="24"/>
        </w:rPr>
        <w:t>17 de ese mes y año) del Centro Socioeducativo de Privación de Libertad de</w:t>
      </w:r>
    </w:p>
    <w:p w:rsidR="00CE535A" w:rsidRDefault="00846198">
      <w:pPr>
        <w:spacing w:after="5" w:line="363" w:lineRule="auto"/>
        <w:ind w:left="-15"/>
        <w:jc w:val="both"/>
      </w:pPr>
      <w:r>
        <w:rPr>
          <w:noProof/>
        </w:rPr>
        <w:drawing>
          <wp:anchor distT="0" distB="0" distL="114300" distR="114300" simplePos="0" relativeHeight="251740160" behindDoc="1" locked="0" layoutInCell="1" allowOverlap="0">
            <wp:simplePos x="0" y="0"/>
            <wp:positionH relativeFrom="column">
              <wp:posOffset>-1801494</wp:posOffset>
            </wp:positionH>
            <wp:positionV relativeFrom="paragraph">
              <wp:posOffset>-472906</wp:posOffset>
            </wp:positionV>
            <wp:extent cx="7543800" cy="7623048"/>
            <wp:effectExtent l="0" t="0" r="0" b="0"/>
            <wp:wrapNone/>
            <wp:docPr id="59466" name="Picture 59466"/>
            <wp:cNvGraphicFramePr/>
            <a:graphic xmlns:a="http://schemas.openxmlformats.org/drawingml/2006/main">
              <a:graphicData uri="http://schemas.openxmlformats.org/drawingml/2006/picture">
                <pic:pic xmlns:pic="http://schemas.openxmlformats.org/drawingml/2006/picture">
                  <pic:nvPicPr>
                    <pic:cNvPr id="59466" name="Picture 5946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Mar del Plata, se refiere: </w:t>
      </w:r>
      <w:r>
        <w:rPr>
          <w:rFonts w:ascii="Arial" w:eastAsia="Arial" w:hAnsi="Arial" w:cs="Arial"/>
          <w:i/>
          <w:sz w:val="24"/>
        </w:rPr>
        <w:t xml:space="preserve">"...Desde el momento del ingreso del joven a este Centro, en el mes de marzo del corriente año, es que se trabaja con el joven y su grupo familiar en un </w:t>
      </w:r>
      <w:r>
        <w:rPr>
          <w:rFonts w:ascii="Arial" w:eastAsia="Arial" w:hAnsi="Arial" w:cs="Arial"/>
          <w:i/>
          <w:sz w:val="24"/>
        </w:rPr>
        <w:t>proceso de contención, orientación y acompañamiento tendiente a promover un proceso de reflexión y responsabilización subjetiva. Se promueve su implicancia en el proceso y la visualización de las consecuencias de sus actos. Este abordaje se realiza de mane</w:t>
      </w:r>
      <w:r>
        <w:rPr>
          <w:rFonts w:ascii="Arial" w:eastAsia="Arial" w:hAnsi="Arial" w:cs="Arial"/>
          <w:i/>
          <w:sz w:val="24"/>
        </w:rPr>
        <w:t xml:space="preserve">ra integral junto a las distintas áreas institucionales tales como dirección, coordinación, docentes y salud. El mismo consiste en acciones socioeducativas promotoras de un posicionamiento ciudadano adecuado a las </w:t>
      </w:r>
      <w:r>
        <w:rPr>
          <w:rFonts w:ascii="Arial" w:eastAsia="Arial" w:hAnsi="Arial" w:cs="Arial"/>
          <w:i/>
          <w:sz w:val="24"/>
        </w:rPr>
        <w:lastRenderedPageBreak/>
        <w:t>normativas vigentes y convivencia armónica</w:t>
      </w:r>
      <w:r>
        <w:rPr>
          <w:rFonts w:ascii="Arial" w:eastAsia="Arial" w:hAnsi="Arial" w:cs="Arial"/>
          <w:i/>
          <w:sz w:val="24"/>
        </w:rPr>
        <w:t xml:space="preserve"> con el semejante. Se aborda con el joven lo concerniente al respeto por las pautas de convivencia acordes al régimen de vida existente en este Centro y las consecuencias que conlleva su transgresión. A su vez, se le brindan espacios de promoción social y </w:t>
      </w:r>
      <w:r>
        <w:rPr>
          <w:rFonts w:ascii="Arial" w:eastAsia="Arial" w:hAnsi="Arial" w:cs="Arial"/>
          <w:i/>
          <w:sz w:val="24"/>
        </w:rPr>
        <w:t>de escucha y reflexión. Ezequiel concurre al espacio de entrevistas individuales cada vez que es convocado. Allí plantea inquietudes y preocupaciones. Han comenzado a surgir intereses relacionados a diferentes áreas de conocimiento, disfruta realizando cie</w:t>
      </w:r>
      <w:r>
        <w:rPr>
          <w:rFonts w:ascii="Arial" w:eastAsia="Arial" w:hAnsi="Arial" w:cs="Arial"/>
          <w:i/>
          <w:sz w:val="24"/>
        </w:rPr>
        <w:t>rtas actividades, y logra dar cuenta de ello. Al momento presente el joven se encuentra preocupado por el devenir del juicio próximo. Se abordan sus temores y fantasías al respecto. Ezequiel participa de las actividades propuestas, no obstante, la presenci</w:t>
      </w:r>
      <w:r>
        <w:rPr>
          <w:rFonts w:ascii="Arial" w:eastAsia="Arial" w:hAnsi="Arial" w:cs="Arial"/>
          <w:i/>
          <w:sz w:val="24"/>
        </w:rPr>
        <w:t xml:space="preserve">a de dificultades convivenciales con algunos de los jóvenes. Intenta no involucrarse en situaciones conflictivas o no responder a las provocaciones de otros jóvenes. Elige aprovechar los espacios de aprendizajes que se le brindan en tanto que herramientas </w:t>
      </w:r>
      <w:r>
        <w:rPr>
          <w:rFonts w:ascii="Arial" w:eastAsia="Arial" w:hAnsi="Arial" w:cs="Arial"/>
          <w:i/>
          <w:sz w:val="24"/>
        </w:rPr>
        <w:t xml:space="preserve">que le servirán en un futuro. Cabe destacar la participación de los miembros de su red familiar. Lo visitan con una frecuencia quincenal. Este fin de semana han concurrido también con motivo del cumpleaños de Ezequiel. En relación al aspecto educativo, el </w:t>
      </w:r>
      <w:r>
        <w:rPr>
          <w:rFonts w:ascii="Arial" w:eastAsia="Arial" w:hAnsi="Arial" w:cs="Arial"/>
          <w:i/>
          <w:sz w:val="24"/>
        </w:rPr>
        <w:t>joven concurre a 2° nivel del secundario en el establecimiento CENS 470 que funciona en este Centro. Participa de los siguientes talleres:</w:t>
      </w:r>
    </w:p>
    <w:p w:rsidR="00CE535A" w:rsidRDefault="00846198">
      <w:pPr>
        <w:spacing w:after="5" w:line="363" w:lineRule="auto"/>
        <w:ind w:left="-15"/>
        <w:jc w:val="both"/>
      </w:pPr>
      <w:r>
        <w:rPr>
          <w:rFonts w:ascii="Arial" w:eastAsia="Arial" w:hAnsi="Arial" w:cs="Arial"/>
          <w:i/>
          <w:sz w:val="24"/>
        </w:rPr>
        <w:t>Barbaria; Cerámica; Radio; Lutería. Culminó el taller de Mozo y el taller de Manipulación de Alimentos. Continúa conc</w:t>
      </w:r>
      <w:r>
        <w:rPr>
          <w:rFonts w:ascii="Arial" w:eastAsia="Arial" w:hAnsi="Arial" w:cs="Arial"/>
          <w:i/>
          <w:sz w:val="24"/>
        </w:rPr>
        <w:t>urriendo a espacio terapéutico GABA, en forma grupal y/o individual, que aborda el consumo problemático de sustancias..."[sic].</w:t>
      </w:r>
    </w:p>
    <w:p w:rsidR="00CE535A" w:rsidRDefault="00846198">
      <w:pPr>
        <w:spacing w:after="5" w:line="363" w:lineRule="auto"/>
        <w:ind w:left="-15" w:firstLine="752"/>
        <w:jc w:val="both"/>
      </w:pPr>
      <w:r>
        <w:rPr>
          <w:noProof/>
        </w:rPr>
        <w:lastRenderedPageBreak/>
        <w:drawing>
          <wp:anchor distT="0" distB="0" distL="114300" distR="114300" simplePos="0" relativeHeight="251741184" behindDoc="1" locked="0" layoutInCell="1" allowOverlap="0">
            <wp:simplePos x="0" y="0"/>
            <wp:positionH relativeFrom="column">
              <wp:posOffset>-1801494</wp:posOffset>
            </wp:positionH>
            <wp:positionV relativeFrom="paragraph">
              <wp:posOffset>-1271101</wp:posOffset>
            </wp:positionV>
            <wp:extent cx="7543800" cy="7623048"/>
            <wp:effectExtent l="0" t="0" r="0" b="0"/>
            <wp:wrapNone/>
            <wp:docPr id="59467" name="Picture 59467"/>
            <wp:cNvGraphicFramePr/>
            <a:graphic xmlns:a="http://schemas.openxmlformats.org/drawingml/2006/main">
              <a:graphicData uri="http://schemas.openxmlformats.org/drawingml/2006/picture">
                <pic:pic xmlns:pic="http://schemas.openxmlformats.org/drawingml/2006/picture">
                  <pic:nvPicPr>
                    <pic:cNvPr id="59467" name="Picture 59467"/>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2208" behindDoc="1" locked="0" layoutInCell="1" allowOverlap="0">
            <wp:simplePos x="0" y="0"/>
            <wp:positionH relativeFrom="column">
              <wp:posOffset>-1801494</wp:posOffset>
            </wp:positionH>
            <wp:positionV relativeFrom="paragraph">
              <wp:posOffset>6809185</wp:posOffset>
            </wp:positionV>
            <wp:extent cx="7543800" cy="7623048"/>
            <wp:effectExtent l="0" t="0" r="0" b="0"/>
            <wp:wrapNone/>
            <wp:docPr id="59468" name="Picture 59468"/>
            <wp:cNvGraphicFramePr/>
            <a:graphic xmlns:a="http://schemas.openxmlformats.org/drawingml/2006/main">
              <a:graphicData uri="http://schemas.openxmlformats.org/drawingml/2006/picture">
                <pic:pic xmlns:pic="http://schemas.openxmlformats.org/drawingml/2006/picture">
                  <pic:nvPicPr>
                    <pic:cNvPr id="59468" name="Picture 59468"/>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3232" behindDoc="1" locked="0" layoutInCell="1" allowOverlap="0">
            <wp:simplePos x="0" y="0"/>
            <wp:positionH relativeFrom="column">
              <wp:posOffset>-1801494</wp:posOffset>
            </wp:positionH>
            <wp:positionV relativeFrom="paragraph">
              <wp:posOffset>14675644</wp:posOffset>
            </wp:positionV>
            <wp:extent cx="7543800" cy="7623048"/>
            <wp:effectExtent l="0" t="0" r="0" b="0"/>
            <wp:wrapNone/>
            <wp:docPr id="59469" name="Picture 59469"/>
            <wp:cNvGraphicFramePr/>
            <a:graphic xmlns:a="http://schemas.openxmlformats.org/drawingml/2006/main">
              <a:graphicData uri="http://schemas.openxmlformats.org/drawingml/2006/picture">
                <pic:pic xmlns:pic="http://schemas.openxmlformats.org/drawingml/2006/picture">
                  <pic:nvPicPr>
                    <pic:cNvPr id="59469" name="Picture 59469"/>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4256" behindDoc="1" locked="0" layoutInCell="1" allowOverlap="0">
            <wp:simplePos x="0" y="0"/>
            <wp:positionH relativeFrom="column">
              <wp:posOffset>-1801494</wp:posOffset>
            </wp:positionH>
            <wp:positionV relativeFrom="paragraph">
              <wp:posOffset>20116800</wp:posOffset>
            </wp:positionV>
            <wp:extent cx="7543800" cy="7623048"/>
            <wp:effectExtent l="0" t="0" r="0" b="0"/>
            <wp:wrapNone/>
            <wp:docPr id="59470" name="Picture 59470"/>
            <wp:cNvGraphicFramePr/>
            <a:graphic xmlns:a="http://schemas.openxmlformats.org/drawingml/2006/main">
              <a:graphicData uri="http://schemas.openxmlformats.org/drawingml/2006/picture">
                <pic:pic xmlns:pic="http://schemas.openxmlformats.org/drawingml/2006/picture">
                  <pic:nvPicPr>
                    <pic:cNvPr id="59470" name="Picture 59470"/>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5280" behindDoc="1" locked="0" layoutInCell="1" allowOverlap="0">
            <wp:simplePos x="0" y="0"/>
            <wp:positionH relativeFrom="column">
              <wp:posOffset>-1801494</wp:posOffset>
            </wp:positionH>
            <wp:positionV relativeFrom="paragraph">
              <wp:posOffset>20116800</wp:posOffset>
            </wp:positionV>
            <wp:extent cx="7543800" cy="7623048"/>
            <wp:effectExtent l="0" t="0" r="0" b="0"/>
            <wp:wrapNone/>
            <wp:docPr id="59471" name="Picture 59471"/>
            <wp:cNvGraphicFramePr/>
            <a:graphic xmlns:a="http://schemas.openxmlformats.org/drawingml/2006/main">
              <a:graphicData uri="http://schemas.openxmlformats.org/drawingml/2006/picture">
                <pic:pic xmlns:pic="http://schemas.openxmlformats.org/drawingml/2006/picture">
                  <pic:nvPicPr>
                    <pic:cNvPr id="59471" name="Picture 5947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Del informe social elaborado en diciembre de 2025 desde el Cuerpo </w:t>
      </w:r>
      <w:r>
        <w:rPr>
          <w:rFonts w:ascii="Arial" w:eastAsia="Arial" w:hAnsi="Arial" w:cs="Arial"/>
          <w:sz w:val="24"/>
        </w:rPr>
        <w:lastRenderedPageBreak/>
        <w:t>Técnico Auxiliar del Fuero (remitido con fecha 3 de febre</w:t>
      </w:r>
      <w:r>
        <w:rPr>
          <w:rFonts w:ascii="Arial" w:eastAsia="Arial" w:hAnsi="Arial" w:cs="Arial"/>
          <w:sz w:val="24"/>
        </w:rPr>
        <w:t>ro del corriente)</w:t>
      </w:r>
      <w:r>
        <w:rPr>
          <w:rFonts w:ascii="Arial" w:eastAsia="Arial" w:hAnsi="Arial" w:cs="Arial"/>
          <w:b/>
          <w:sz w:val="24"/>
        </w:rPr>
        <w:t xml:space="preserve">, </w:t>
      </w:r>
      <w:r>
        <w:rPr>
          <w:rFonts w:ascii="Arial" w:eastAsia="Arial" w:hAnsi="Arial" w:cs="Arial"/>
          <w:sz w:val="24"/>
        </w:rPr>
        <w:t xml:space="preserve">por la perito trabajadora social María Andrea Michelini, surge: </w:t>
      </w:r>
      <w:r>
        <w:rPr>
          <w:rFonts w:ascii="Arial" w:eastAsia="Arial" w:hAnsi="Arial" w:cs="Arial"/>
          <w:i/>
          <w:sz w:val="24"/>
        </w:rPr>
        <w:t>"...Tobías Ezequiel Godoy tiene 18 años de edad (FN 13/12/07), es hijo de Héctor Godoy y de Natalia, quien ha fallecido en el año 2018 debido a un "shock séptico". *De la en</w:t>
      </w:r>
      <w:r>
        <w:rPr>
          <w:rFonts w:ascii="Arial" w:eastAsia="Arial" w:hAnsi="Arial" w:cs="Arial"/>
          <w:i/>
          <w:sz w:val="24"/>
        </w:rPr>
        <w:t xml:space="preserve">trevista con el progenitor: en primer lugar se coordina una entrevista para ser realizada en el domicilio del Sr. Godoy y al llegar al domicilio se me comunica telefónicamente que se ha retirado de su casa ya que no puede llegar tarde a su trabajo, por lo </w:t>
      </w:r>
      <w:r>
        <w:rPr>
          <w:rFonts w:ascii="Arial" w:eastAsia="Arial" w:hAnsi="Arial" w:cs="Arial"/>
          <w:i/>
          <w:sz w:val="24"/>
        </w:rPr>
        <w:t xml:space="preserve">que ha tenido solo una tolerancia de 10 minutos. Por este motivo es que se realiza la citación a Sede el Cuerpo Técnico. El entrevistado se limita a responder las preguntas acotadamente. Héctor Alfredo Godoy tiene 41 años, trabaja como chofer de un camión </w:t>
      </w:r>
      <w:r>
        <w:rPr>
          <w:rFonts w:ascii="Arial" w:eastAsia="Arial" w:hAnsi="Arial" w:cs="Arial"/>
          <w:i/>
          <w:sz w:val="24"/>
        </w:rPr>
        <w:t>en un corralón y por otro lado, tiene lindante a su vivienda un corralón que es atendido por su hijo mayor y por su yerno. Es padre de cuatro hijos, los dos mayores de una primer pareja, Rocio de 24 años y Nicolás de 22 y los dos más chicos, Ezequiel de 18</w:t>
      </w:r>
      <w:r>
        <w:rPr>
          <w:rFonts w:ascii="Arial" w:eastAsia="Arial" w:hAnsi="Arial" w:cs="Arial"/>
          <w:i/>
          <w:sz w:val="24"/>
        </w:rPr>
        <w:t xml:space="preserve"> años y Ángeles, de 13 años que vive junto a su abuela materna. El entrevistado refiere vivir solo y ocasionalmente pernocta en su domicilio su hijo Nicolás. Ha resultado dificultosa la entrevista en relación a poder ubicar algunos momentos en fecha y años</w:t>
      </w:r>
      <w:r>
        <w:rPr>
          <w:rFonts w:ascii="Arial" w:eastAsia="Arial" w:hAnsi="Arial" w:cs="Arial"/>
          <w:i/>
          <w:sz w:val="24"/>
        </w:rPr>
        <w:t>. Relata que con la madre de Ezequiel y Ángeles al momento de su fallecimiento ya se encontraban separados. Menciona que luego de este hecho inesperado, Ezequiel ha estado viviendo junto a su abuela materna, Agustina Fraga, con quien tiene algunas diferenc</w:t>
      </w:r>
      <w:r>
        <w:rPr>
          <w:rFonts w:ascii="Arial" w:eastAsia="Arial" w:hAnsi="Arial" w:cs="Arial"/>
          <w:i/>
          <w:sz w:val="24"/>
        </w:rPr>
        <w:t xml:space="preserve">ias. Actualmente su hija menor vive con ella no dejando en claro el motivo. Reconoce que su hijo mantenía un accionar autónomo que lo exponía a situaciones riesgosas antes de estar privado de su libertad, mostrando cierta distancia al respecto en cuanto a </w:t>
      </w:r>
      <w:r>
        <w:rPr>
          <w:rFonts w:ascii="Arial" w:eastAsia="Arial" w:hAnsi="Arial" w:cs="Arial"/>
          <w:i/>
          <w:sz w:val="24"/>
        </w:rPr>
        <w:t>responsabilidades parentales y desde lo emocional. Visita a Ezequiel una vez al mes al Centro desde que lo han trasladado allí. Algunas ocasiones ha ido con su madre y otras con sus hijos mayores. Añade que su hijo ha mejorado su vocabulario. Por último, c</w:t>
      </w:r>
      <w:r>
        <w:rPr>
          <w:rFonts w:ascii="Arial" w:eastAsia="Arial" w:hAnsi="Arial" w:cs="Arial"/>
          <w:i/>
          <w:sz w:val="24"/>
        </w:rPr>
        <w:t xml:space="preserve">uando se le pregunta en que ha impactado o modificado su vida la situación judicial de Ezequiel, ha respondido que no ha cambiado "en nada" </w:t>
      </w:r>
      <w:r>
        <w:rPr>
          <w:rFonts w:ascii="Arial" w:eastAsia="Arial" w:hAnsi="Arial" w:cs="Arial"/>
          <w:i/>
          <w:sz w:val="24"/>
        </w:rPr>
        <w:lastRenderedPageBreak/>
        <w:t>su vida cotidiana. *De la entrevista con la abuela: María Agustina Fraga tiene 53 años de edad, es empleada en el Re</w:t>
      </w:r>
      <w:r>
        <w:rPr>
          <w:rFonts w:ascii="Arial" w:eastAsia="Arial" w:hAnsi="Arial" w:cs="Arial"/>
          <w:i/>
          <w:sz w:val="24"/>
        </w:rPr>
        <w:t>gistro de la Propiedad y vive junto a su pareja Javier Sosa de 53 años, de oficio pintor. Es madre de tres hijos, la madre de Ezequiel (fallecida), un hijo que vive frente a su vivienda y Antonella Scalice de 14 años de edad. Desde hace aproximadamente dos</w:t>
      </w:r>
      <w:r>
        <w:rPr>
          <w:rFonts w:ascii="Arial" w:eastAsia="Arial" w:hAnsi="Arial" w:cs="Arial"/>
          <w:i/>
          <w:sz w:val="24"/>
        </w:rPr>
        <w:t xml:space="preserve"> años, junto a ella vive su nieta y hermana de Ezequiel, Ángeles Godoy de 13 años. Argumenta la entrevistada que ha intervenido el Organismo de Niñez y Adolescencia en esta decisión ya que la escuela donde concurre la adolescente lo ha solicitado debido a </w:t>
      </w:r>
      <w:r>
        <w:rPr>
          <w:rFonts w:ascii="Arial" w:eastAsia="Arial" w:hAnsi="Arial" w:cs="Arial"/>
          <w:i/>
          <w:sz w:val="24"/>
        </w:rPr>
        <w:t>algunas situaciones que ha manifestado Ángeles en dicha institución de violencia por parte de su papá. Agrega que mientras su hija estaba en pareja con Héctor, ha sido víctima de violencia de género teniendo que permanecer junto a sus hijos en Hogares de P</w:t>
      </w:r>
      <w:r>
        <w:rPr>
          <w:rFonts w:ascii="Arial" w:eastAsia="Arial" w:hAnsi="Arial" w:cs="Arial"/>
          <w:i/>
          <w:sz w:val="24"/>
        </w:rPr>
        <w:t>rotección Integral. Héctor ha estado privado de su libertad durante un año aproximadamente por estos hechos. Surge del relato de Agustina una infancia y adolescencia de Ezequiel atravesada por algunos episodios de "mala conducta" en la escuela, trasgresion</w:t>
      </w:r>
      <w:r>
        <w:rPr>
          <w:rFonts w:ascii="Arial" w:eastAsia="Arial" w:hAnsi="Arial" w:cs="Arial"/>
          <w:i/>
          <w:sz w:val="24"/>
        </w:rPr>
        <w:t>es a la ley, el fallecimiento de su madre y el "abandono" de su padre a través de enojos, deslindando la responsabilidad en Agustina. Ezequiel vivió con su abuela quien al aparecer como una figura normativa poniendo límites, provoca en el joven que tome la</w:t>
      </w:r>
      <w:r>
        <w:rPr>
          <w:rFonts w:ascii="Arial" w:eastAsia="Arial" w:hAnsi="Arial" w:cs="Arial"/>
          <w:i/>
          <w:sz w:val="24"/>
        </w:rPr>
        <w:t xml:space="preserve"> decisión de irse a vivir solo a sus 13/14 años. Decisión que por la edad que atravesaba tenía que ser tomada, o no permitida, por adultos responsables. Agustina visita a Ezequiel una vez al mes aproximadamente al Centro y mantiene llamadas telefónicas dia</w:t>
      </w:r>
      <w:r>
        <w:rPr>
          <w:rFonts w:ascii="Arial" w:eastAsia="Arial" w:hAnsi="Arial" w:cs="Arial"/>
          <w:i/>
          <w:sz w:val="24"/>
        </w:rPr>
        <w:t>riamente; a diferencia de los primeros tres meses refiere que puede verlo un poco mejor, "más ordenado". Acompaña a su nieto en este proceso judicial. *De las entrevistas con Ezequiel: Aclaro que debido a las dificultades de conexión existente y las limita</w:t>
      </w:r>
      <w:r>
        <w:rPr>
          <w:rFonts w:ascii="Arial" w:eastAsia="Arial" w:hAnsi="Arial" w:cs="Arial"/>
          <w:i/>
          <w:sz w:val="24"/>
        </w:rPr>
        <w:t>ciones en cuanto a la observación más alllá de lo que permite una pantalla telefónica, no se puede garantizar la confidencialidad de la entrevista, a pesar que Ezequiel ha referido encontrarse en un espacio de la institución solo. No obstante lo cual, rema</w:t>
      </w:r>
      <w:r>
        <w:rPr>
          <w:rFonts w:ascii="Arial" w:eastAsia="Arial" w:hAnsi="Arial" w:cs="Arial"/>
          <w:i/>
          <w:sz w:val="24"/>
        </w:rPr>
        <w:t xml:space="preserve">rco la predisposición de las autoridades del Centro cuanto al uso de las herramientas </w:t>
      </w:r>
      <w:r>
        <w:rPr>
          <w:rFonts w:ascii="Arial" w:eastAsia="Arial" w:hAnsi="Arial" w:cs="Arial"/>
          <w:i/>
          <w:sz w:val="24"/>
        </w:rPr>
        <w:lastRenderedPageBreak/>
        <w:t>que permitió la videollamada. El joven en ambas entrevistas se presenta bien dispuesto y con predisposición al diálogo. Ha comenzado diciendo que "no era de hablar", pero</w:t>
      </w:r>
      <w:r>
        <w:rPr>
          <w:rFonts w:ascii="Arial" w:eastAsia="Arial" w:hAnsi="Arial" w:cs="Arial"/>
          <w:i/>
          <w:sz w:val="24"/>
        </w:rPr>
        <w:t xml:space="preserve"> ambas entrevistas han sido extensas ya que ha podido explayarse en sus respuestas. Está alojado en el Centro de Mar del Plata desde el mes de marzo. Ha sido incorporado a 2do año de nivel secundario en el CENS N°470, que funciona en dicha institución. Aña</w:t>
      </w:r>
      <w:r>
        <w:rPr>
          <w:rFonts w:ascii="Arial" w:eastAsia="Arial" w:hAnsi="Arial" w:cs="Arial"/>
          <w:i/>
          <w:sz w:val="24"/>
        </w:rPr>
        <w:t>de que se encuentra finalizando el ciclo lectivo. Antes de estar privado de su libertad era alumno (con asistencia irregular) en la Escuela N°56 en La Plata (diag. 74 y 63). Por otro lado, estuvo participando de diferentes talleres tales como Radio, Cerámi</w:t>
      </w:r>
      <w:r>
        <w:rPr>
          <w:rFonts w:ascii="Arial" w:eastAsia="Arial" w:hAnsi="Arial" w:cs="Arial"/>
          <w:i/>
          <w:sz w:val="24"/>
        </w:rPr>
        <w:t>ca, Panadería y Lutería. Ha finalizado cursos de Peluquería canina, Mozo y Manipulación de alimentos. Muestra interés en poder estudiar Abogacía cuando finalice la escuela. Antes de estar alojado allí vivía solo en una vivienda frente a la casa de su abuel</w:t>
      </w:r>
      <w:r>
        <w:rPr>
          <w:rFonts w:ascii="Arial" w:eastAsia="Arial" w:hAnsi="Arial" w:cs="Arial"/>
          <w:i/>
          <w:sz w:val="24"/>
        </w:rPr>
        <w:t>a Agustina, propiedad de su madre. Se encontraba trabajando en el corralón de su padre, habiendo trabajado anteriormente durante un año en la verdulería de su tío materno. Reconoce el consumo de marihuana y ocasionalmente de cocaína, antes de estar privado</w:t>
      </w:r>
      <w:r>
        <w:rPr>
          <w:rFonts w:ascii="Arial" w:eastAsia="Arial" w:hAnsi="Arial" w:cs="Arial"/>
          <w:i/>
          <w:sz w:val="24"/>
        </w:rPr>
        <w:t xml:space="preserve"> de su libertad. Añade que desde hace 2 1/2 años mantiene una relación de "pareja" con una joven de 17 años, no queriendo decir su nombre. En el Centro se disponen dos módulos, con 12 jóvenes en cada uno de ellos. Ezequiel se aloja en el Módulo 1, en un do</w:t>
      </w:r>
      <w:r>
        <w:rPr>
          <w:rFonts w:ascii="Arial" w:eastAsia="Arial" w:hAnsi="Arial" w:cs="Arial"/>
          <w:i/>
          <w:sz w:val="24"/>
        </w:rPr>
        <w:t>rmis que tiene baño. Los espacios de recreación los comparte con tres jóvenes con quienes juega al fútbol y fútbol tenis. En los inicios de su alojamiento allí, expresa haberse sentido muy angustiado, no salía de su dormis y solo mantenía encuentros con la</w:t>
      </w:r>
      <w:r>
        <w:rPr>
          <w:rFonts w:ascii="Arial" w:eastAsia="Arial" w:hAnsi="Arial" w:cs="Arial"/>
          <w:i/>
          <w:sz w:val="24"/>
        </w:rPr>
        <w:t xml:space="preserve"> psicóloga. Actualmente si bien reconoce algunos altercados con algunos jóvenes, ha podido incorporarse a las actividades institucionales y las comparte con un grupo reducido de compañeros para evitar mayores conflictos. Esto es expresado también por la ps</w:t>
      </w:r>
      <w:r>
        <w:rPr>
          <w:rFonts w:ascii="Arial" w:eastAsia="Arial" w:hAnsi="Arial" w:cs="Arial"/>
          <w:i/>
          <w:sz w:val="24"/>
        </w:rPr>
        <w:t>icóloga de la institución. En cuanto a su corta historia de vida, puede decir que su mamá ha fallecido hace aproximadamente 8 años. En ese momento iba y venía de la casa de su padre a la casa de su abuela Agustina donde permanecía más tiempo. A los 13/14 a</w:t>
      </w:r>
      <w:r>
        <w:rPr>
          <w:rFonts w:ascii="Arial" w:eastAsia="Arial" w:hAnsi="Arial" w:cs="Arial"/>
          <w:i/>
          <w:sz w:val="24"/>
        </w:rPr>
        <w:t xml:space="preserve">ños expresa "agarré la calle", no </w:t>
      </w:r>
      <w:r>
        <w:rPr>
          <w:rFonts w:ascii="Arial" w:eastAsia="Arial" w:hAnsi="Arial" w:cs="Arial"/>
          <w:i/>
          <w:sz w:val="24"/>
        </w:rPr>
        <w:lastRenderedPageBreak/>
        <w:t xml:space="preserve">siendo aceptado por su abuela, y se va a vivir con un tío paterno que estaba viviendo en su casa por autorización del Sr. Godoy. El tío actualmente está privado de su libertad. en ese momento Ezequiel queda solo, más allá </w:t>
      </w:r>
      <w:r>
        <w:rPr>
          <w:rFonts w:ascii="Arial" w:eastAsia="Arial" w:hAnsi="Arial" w:cs="Arial"/>
          <w:i/>
          <w:sz w:val="24"/>
        </w:rPr>
        <w:t>de la asistencia de su abuela. Ni su padre ni operadores del Estado se hicieron cargo de un niño/adolescente que se encontraba en una situación de vulnerabilidad emocional/material. Actualmente recibe las visitas de su padre, abuela y hermanos. Se siente a</w:t>
      </w:r>
      <w:r>
        <w:rPr>
          <w:rFonts w:ascii="Arial" w:eastAsia="Arial" w:hAnsi="Arial" w:cs="Arial"/>
          <w:i/>
          <w:sz w:val="24"/>
        </w:rPr>
        <w:t>compañado y apoyado por su familia en este momento. *De la entrevista con la psicóloga del Equipo Técnico del Centro: la Lic. Mandi ha referido que ha sido dificultoso el ingreso de Ezequiel a la institución ya que ha habido conflictos con otros jóvenes de</w:t>
      </w:r>
      <w:r>
        <w:rPr>
          <w:rFonts w:ascii="Arial" w:eastAsia="Arial" w:hAnsi="Arial" w:cs="Arial"/>
          <w:i/>
          <w:sz w:val="24"/>
        </w:rPr>
        <w:t xml:space="preserve"> allí durante la convivencia. Han realizado la consulta con el psiquiatra Dr. Luis García ya que no podía dormir aproximadamente en el mes de abril, teniendo que recibir medicación al respecto. Están trabajando con el joven en espacios individuales con el </w:t>
      </w:r>
      <w:r>
        <w:rPr>
          <w:rFonts w:ascii="Arial" w:eastAsia="Arial" w:hAnsi="Arial" w:cs="Arial"/>
          <w:i/>
          <w:sz w:val="24"/>
        </w:rPr>
        <w:t>equipo técnico y la participación en espacios con poca cantidad de jóvenes ha colaborado en que Ezequiel pudiera ir adaptándose mejor. Agrega que puede tener capacidad de reflexión ante lo sucedido antes de estar alojado allí. A modo de conclusión: En prim</w:t>
      </w:r>
      <w:r>
        <w:rPr>
          <w:rFonts w:ascii="Arial" w:eastAsia="Arial" w:hAnsi="Arial" w:cs="Arial"/>
          <w:i/>
          <w:sz w:val="24"/>
        </w:rPr>
        <w:t>er lugar aclaro que es la primera vez que intervengo en este proceso judicial. No he mantenido entrevistas previas desde el inicio de las actuaciones. Ahora bien, de las entrevistas realizadas y expuestas anteriormente, puedo decir que Ezequiel ha tenido u</w:t>
      </w:r>
      <w:r>
        <w:rPr>
          <w:rFonts w:ascii="Arial" w:eastAsia="Arial" w:hAnsi="Arial" w:cs="Arial"/>
          <w:i/>
          <w:sz w:val="24"/>
        </w:rPr>
        <w:t>na infancia y una adolescencia con vulneraciones de derechos. Ha transcurrido en soledad su cotidianeidad en la organización básica como hacerse cargo de cocinarse o lavar su ropa desde sus 13/14 años, tener la obligación de ir a la escuela (o no) o trabaj</w:t>
      </w:r>
      <w:r>
        <w:rPr>
          <w:rFonts w:ascii="Arial" w:eastAsia="Arial" w:hAnsi="Arial" w:cs="Arial"/>
          <w:i/>
          <w:sz w:val="24"/>
        </w:rPr>
        <w:t>ar. Su padre n aparece como un referente afectivo en su crecimiento, no así su abuela materna. Las visitas de su familia deberían fortalecer el vínculo de Ezequiel con su padre, abuela y hermanos. Han podido encontrarse los adultos (padre y abuela con Ezeq</w:t>
      </w:r>
      <w:r>
        <w:rPr>
          <w:rFonts w:ascii="Arial" w:eastAsia="Arial" w:hAnsi="Arial" w:cs="Arial"/>
          <w:i/>
          <w:sz w:val="24"/>
        </w:rPr>
        <w:t xml:space="preserve">uiel) quienes están acompañando al joven en este proceso judicial. Para seguir con este acompañamiento, sería importante que no solo el joven continue con su espacio terapéutico sino el progenitor debería estar acompañado también por </w:t>
      </w:r>
      <w:r>
        <w:rPr>
          <w:rFonts w:ascii="Arial" w:eastAsia="Arial" w:hAnsi="Arial" w:cs="Arial"/>
          <w:i/>
          <w:sz w:val="24"/>
        </w:rPr>
        <w:lastRenderedPageBreak/>
        <w:t>profesionales de la Sa</w:t>
      </w:r>
      <w:r>
        <w:rPr>
          <w:rFonts w:ascii="Arial" w:eastAsia="Arial" w:hAnsi="Arial" w:cs="Arial"/>
          <w:i/>
          <w:sz w:val="24"/>
        </w:rPr>
        <w:t>lud Mental. Ezequiel debe continuar trabajando sus inquietudes en post de una autonomía responsable y para tener reflexión frente a su accionar antes de estar privado de su libertad..."[sic].</w:t>
      </w:r>
    </w:p>
    <w:p w:rsidR="00CE535A" w:rsidRDefault="00846198">
      <w:pPr>
        <w:spacing w:after="5" w:line="363" w:lineRule="auto"/>
        <w:ind w:left="-15" w:firstLine="752"/>
        <w:jc w:val="both"/>
      </w:pPr>
      <w:r>
        <w:rPr>
          <w:rFonts w:ascii="Arial" w:eastAsia="Arial" w:hAnsi="Arial" w:cs="Arial"/>
          <w:sz w:val="24"/>
        </w:rPr>
        <w:t xml:space="preserve">Con fecha </w:t>
      </w:r>
      <w:r>
        <w:rPr>
          <w:rFonts w:ascii="Arial" w:eastAsia="Arial" w:hAnsi="Arial" w:cs="Arial"/>
          <w:b/>
          <w:sz w:val="24"/>
        </w:rPr>
        <w:t>14 de enero de 2026</w:t>
      </w:r>
      <w:r>
        <w:rPr>
          <w:rFonts w:ascii="Arial" w:eastAsia="Arial" w:hAnsi="Arial" w:cs="Arial"/>
          <w:sz w:val="24"/>
        </w:rPr>
        <w:t>, se remite informe suscripto por P</w:t>
      </w:r>
      <w:r>
        <w:rPr>
          <w:rFonts w:ascii="Arial" w:eastAsia="Arial" w:hAnsi="Arial" w:cs="Arial"/>
          <w:sz w:val="24"/>
        </w:rPr>
        <w:t xml:space="preserve">erito Psicólogo Lic. Víctor Muñoz Larreta, que refiere: </w:t>
      </w:r>
      <w:r>
        <w:rPr>
          <w:rFonts w:ascii="Arial" w:eastAsia="Arial" w:hAnsi="Arial" w:cs="Arial"/>
          <w:i/>
          <w:sz w:val="24"/>
        </w:rPr>
        <w:t xml:space="preserve">"...De acuerdo a lo solicitado oportunamente, como Perito Psicólogo del Equipo del Cuerpo Técnico Auxiliar del Fuero de Menores de la Departamental Mar del Plata, Lic. Víctor Muñoz Larreta, cumplo en </w:t>
      </w:r>
      <w:r>
        <w:rPr>
          <w:rFonts w:ascii="Arial" w:eastAsia="Arial" w:hAnsi="Arial" w:cs="Arial"/>
          <w:i/>
          <w:sz w:val="24"/>
        </w:rPr>
        <w:t>elevar el presente informe psicológico: IPP 0600-6158-2500 y 0600- 11122-25 Nombre: Godoy, Tobías Ezequiel Hoy se comenzó con la evaluación solicitada. Para continuar con la misma, se solicita citar nuevamente al joven para el miércoles 21 de enero a las 9</w:t>
      </w:r>
      <w:r>
        <w:rPr>
          <w:rFonts w:ascii="Arial" w:eastAsia="Arial" w:hAnsi="Arial" w:cs="Arial"/>
          <w:i/>
          <w:sz w:val="24"/>
        </w:rPr>
        <w:t xml:space="preserve"> hs. en la Sede del CTA Mar del Plata. También se solicita facilitar un numero de teléfono celular de familiar responsable para realizar una videollamada ese mismo día..."[sic].</w:t>
      </w:r>
    </w:p>
    <w:p w:rsidR="00CE535A" w:rsidRDefault="00846198">
      <w:pPr>
        <w:spacing w:after="5" w:line="363" w:lineRule="auto"/>
        <w:ind w:left="-15" w:firstLine="752"/>
        <w:jc w:val="both"/>
      </w:pPr>
      <w:r>
        <w:rPr>
          <w:noProof/>
        </w:rPr>
        <w:drawing>
          <wp:anchor distT="0" distB="0" distL="114300" distR="114300" simplePos="0" relativeHeight="251746304" behindDoc="1" locked="0" layoutInCell="1" allowOverlap="0">
            <wp:simplePos x="0" y="0"/>
            <wp:positionH relativeFrom="column">
              <wp:posOffset>-1801494</wp:posOffset>
            </wp:positionH>
            <wp:positionV relativeFrom="paragraph">
              <wp:posOffset>1757125</wp:posOffset>
            </wp:positionV>
            <wp:extent cx="7543800" cy="7623048"/>
            <wp:effectExtent l="0" t="0" r="0" b="0"/>
            <wp:wrapNone/>
            <wp:docPr id="59472" name="Picture 59472"/>
            <wp:cNvGraphicFramePr/>
            <a:graphic xmlns:a="http://schemas.openxmlformats.org/drawingml/2006/main">
              <a:graphicData uri="http://schemas.openxmlformats.org/drawingml/2006/picture">
                <pic:pic xmlns:pic="http://schemas.openxmlformats.org/drawingml/2006/picture">
                  <pic:nvPicPr>
                    <pic:cNvPr id="59472" name="Picture 5947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Obra informe de fecha 16 de enero de 2026, remitido (el 20 de enero del corri</w:t>
      </w:r>
      <w:r>
        <w:rPr>
          <w:rFonts w:ascii="Arial" w:eastAsia="Arial" w:hAnsi="Arial" w:cs="Arial"/>
          <w:sz w:val="24"/>
        </w:rPr>
        <w:t xml:space="preserve">ente) desde la Institución de alojamiento del joven remiten informe suscripto por la Lic. Melina Mandri (psicóloga) y Lic. Patricia Cañizares (trabajadora social): </w:t>
      </w:r>
      <w:r>
        <w:rPr>
          <w:rFonts w:ascii="Arial" w:eastAsia="Arial" w:hAnsi="Arial" w:cs="Arial"/>
          <w:i/>
          <w:sz w:val="24"/>
        </w:rPr>
        <w:t>"...Se continúa trabajando con el joven en el contexto institucional promoviendo la desnatur</w:t>
      </w:r>
      <w:r>
        <w:rPr>
          <w:rFonts w:ascii="Arial" w:eastAsia="Arial" w:hAnsi="Arial" w:cs="Arial"/>
          <w:i/>
          <w:sz w:val="24"/>
        </w:rPr>
        <w:t>alización y problematizáción de su inserción en situaciones de riesgo y transgresión. Se promueve la reflexión en tomo a los motivos que lo fueron llevando a encontrarse en su situación actual de privación de la libertad. Este abordaje se lleva a cabo de m</w:t>
      </w:r>
      <w:r>
        <w:rPr>
          <w:rFonts w:ascii="Arial" w:eastAsia="Arial" w:hAnsi="Arial" w:cs="Arial"/>
          <w:i/>
          <w:sz w:val="24"/>
        </w:rPr>
        <w:t>anera articulada con las distintas áreas institucionales en pos de llevar acciones socioeducativas tendientes al fortalecimiento de su inclusión social. El joven participa de los espacios de entrevistas individuales que se le ofrecen. Allí se abordan situa</w:t>
      </w:r>
      <w:r>
        <w:rPr>
          <w:rFonts w:ascii="Arial" w:eastAsia="Arial" w:hAnsi="Arial" w:cs="Arial"/>
          <w:i/>
          <w:sz w:val="24"/>
        </w:rPr>
        <w:t>ciones cotidianas instándolo a analizar diferentes alterativas de resolución de conflictos y de análisis de las escenas relatadas. Al momento, se encuentra adaptado e integrado a la dinámica cotidiana institucional. Participa de las actividades propuestas,</w:t>
      </w:r>
      <w:r>
        <w:rPr>
          <w:rFonts w:ascii="Arial" w:eastAsia="Arial" w:hAnsi="Arial" w:cs="Arial"/>
          <w:i/>
          <w:sz w:val="24"/>
        </w:rPr>
        <w:t xml:space="preserve"> y se en el espacio de recreación comparte con varios jóvenes, con un buen comportamiento en general. Se aborda conjuntamente con el abogado institucional las particularidades del </w:t>
      </w:r>
      <w:r>
        <w:rPr>
          <w:rFonts w:ascii="Arial" w:eastAsia="Arial" w:hAnsi="Arial" w:cs="Arial"/>
          <w:i/>
          <w:sz w:val="24"/>
        </w:rPr>
        <w:lastRenderedPageBreak/>
        <w:t>proceso judicial que se encuentra transitando. Como asi también las posibles</w:t>
      </w:r>
      <w:r>
        <w:rPr>
          <w:rFonts w:ascii="Arial" w:eastAsia="Arial" w:hAnsi="Arial" w:cs="Arial"/>
          <w:i/>
          <w:sz w:val="24"/>
        </w:rPr>
        <w:t xml:space="preserve"> escenas temidas de cara al juicio a realizarse próximamente. Como una respuesta inmediata, Ezeguiel observa que debiera ser trasladado a una unidad penitenciaría, y su intención de hacer un buen comportamiento. De manera quincenal recibe la visita de sus </w:t>
      </w:r>
      <w:r>
        <w:rPr>
          <w:rFonts w:ascii="Arial" w:eastAsia="Arial" w:hAnsi="Arial" w:cs="Arial"/>
          <w:i/>
          <w:sz w:val="24"/>
        </w:rPr>
        <w:t>familiares. Recientemente ha cumplido 18 años de edad, por lo cual se ha autorizado el ingreso de un miembro más a dicho espacio de encuentro. Continúa concurriendo a espacio terapéutico GABA que aborda la cuestión del consumo problemático de sustancias...</w:t>
      </w:r>
      <w:r>
        <w:rPr>
          <w:rFonts w:ascii="Arial" w:eastAsia="Arial" w:hAnsi="Arial" w:cs="Arial"/>
          <w:i/>
          <w:sz w:val="24"/>
        </w:rPr>
        <w:t>"[sic].</w:t>
      </w:r>
    </w:p>
    <w:p w:rsidR="00CE535A" w:rsidRDefault="00846198">
      <w:pPr>
        <w:spacing w:after="5" w:line="363" w:lineRule="auto"/>
        <w:ind w:left="-15" w:firstLine="752"/>
        <w:jc w:val="both"/>
      </w:pPr>
      <w:r>
        <w:rPr>
          <w:noProof/>
        </w:rPr>
        <w:drawing>
          <wp:anchor distT="0" distB="0" distL="114300" distR="114300" simplePos="0" relativeHeight="251747328" behindDoc="1" locked="0" layoutInCell="1" allowOverlap="0">
            <wp:simplePos x="0" y="0"/>
            <wp:positionH relativeFrom="column">
              <wp:posOffset>-1801494</wp:posOffset>
            </wp:positionH>
            <wp:positionV relativeFrom="paragraph">
              <wp:posOffset>2820115</wp:posOffset>
            </wp:positionV>
            <wp:extent cx="7543800" cy="7623048"/>
            <wp:effectExtent l="0" t="0" r="0" b="0"/>
            <wp:wrapNone/>
            <wp:docPr id="59473" name="Picture 59473"/>
            <wp:cNvGraphicFramePr/>
            <a:graphic xmlns:a="http://schemas.openxmlformats.org/drawingml/2006/main">
              <a:graphicData uri="http://schemas.openxmlformats.org/drawingml/2006/picture">
                <pic:pic xmlns:pic="http://schemas.openxmlformats.org/drawingml/2006/picture">
                  <pic:nvPicPr>
                    <pic:cNvPr id="59473" name="Picture 59473"/>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8352" behindDoc="1" locked="0" layoutInCell="1" allowOverlap="0">
            <wp:simplePos x="0" y="0"/>
            <wp:positionH relativeFrom="column">
              <wp:posOffset>-1801494</wp:posOffset>
            </wp:positionH>
            <wp:positionV relativeFrom="paragraph">
              <wp:posOffset>10686574</wp:posOffset>
            </wp:positionV>
            <wp:extent cx="7543800" cy="7623048"/>
            <wp:effectExtent l="0" t="0" r="0" b="0"/>
            <wp:wrapNone/>
            <wp:docPr id="59474" name="Picture 59474"/>
            <wp:cNvGraphicFramePr/>
            <a:graphic xmlns:a="http://schemas.openxmlformats.org/drawingml/2006/main">
              <a:graphicData uri="http://schemas.openxmlformats.org/drawingml/2006/picture">
                <pic:pic xmlns:pic="http://schemas.openxmlformats.org/drawingml/2006/picture">
                  <pic:nvPicPr>
                    <pic:cNvPr id="59474" name="Picture 59474"/>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49376" behindDoc="1" locked="0" layoutInCell="1" allowOverlap="0">
            <wp:simplePos x="0" y="0"/>
            <wp:positionH relativeFrom="column">
              <wp:posOffset>-1801494</wp:posOffset>
            </wp:positionH>
            <wp:positionV relativeFrom="paragraph">
              <wp:posOffset>18553034</wp:posOffset>
            </wp:positionV>
            <wp:extent cx="7543800" cy="7623048"/>
            <wp:effectExtent l="0" t="0" r="0" b="0"/>
            <wp:wrapNone/>
            <wp:docPr id="59475" name="Picture 59475"/>
            <wp:cNvGraphicFramePr/>
            <a:graphic xmlns:a="http://schemas.openxmlformats.org/drawingml/2006/main">
              <a:graphicData uri="http://schemas.openxmlformats.org/drawingml/2006/picture">
                <pic:pic xmlns:pic="http://schemas.openxmlformats.org/drawingml/2006/picture">
                  <pic:nvPicPr>
                    <pic:cNvPr id="59475" name="Picture 59475"/>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Del informe psicológico producido con fecha 22 de enero de 2026 y elevado con fecha 27 de enero del corriente, suscripto por el  Lic. Victor Muñoz Larreta, surge: </w:t>
      </w:r>
      <w:r>
        <w:rPr>
          <w:rFonts w:ascii="Arial" w:eastAsia="Arial" w:hAnsi="Arial" w:cs="Arial"/>
          <w:i/>
          <w:sz w:val="24"/>
        </w:rPr>
        <w:t>"...El joven se presenta a la entrevista con disposición al diálogo, con elaboraci</w:t>
      </w:r>
      <w:r>
        <w:rPr>
          <w:rFonts w:ascii="Arial" w:eastAsia="Arial" w:hAnsi="Arial" w:cs="Arial"/>
          <w:i/>
          <w:sz w:val="24"/>
        </w:rPr>
        <w:t>ón y capacidad intelectiva acorde a su edad. Se encuentra en el Instituto Cerrado de Mar del Plata desde hace 11 meses. Habría tenido una detención por otra causa penal, unos días antes de esta última detención. Refiere que ha vivido solo desde los 15 años</w:t>
      </w:r>
      <w:r>
        <w:rPr>
          <w:rFonts w:ascii="Arial" w:eastAsia="Arial" w:hAnsi="Arial" w:cs="Arial"/>
          <w:i/>
          <w:sz w:val="24"/>
        </w:rPr>
        <w:t>. La madre falleció en el 2017 por una complicación de un embarazo de riesgo. Vivía con ella y el padre, de quien refiere que estaba poco en su casa porque trabajaba mucho. Agrega que ha trabajado con el padre en un corralón todos los días de 7 a 17 hs. Ap</w:t>
      </w:r>
      <w:r>
        <w:rPr>
          <w:rFonts w:ascii="Arial" w:eastAsia="Arial" w:hAnsi="Arial" w:cs="Arial"/>
          <w:i/>
          <w:sz w:val="24"/>
        </w:rPr>
        <w:t>arentemente el padre lo habría echado del trabajo por transgresiones. Su padre tuvo causas penales por violencia de género, estando 8 meses detenido,  10 años atrás.. Tobías tiene tres hermanos de 14, 22 y 24 años. Después de la muerte de la madre se habrí</w:t>
      </w:r>
      <w:r>
        <w:rPr>
          <w:rFonts w:ascii="Arial" w:eastAsia="Arial" w:hAnsi="Arial" w:cs="Arial"/>
          <w:i/>
          <w:sz w:val="24"/>
        </w:rPr>
        <w:t>a ido a vivir con su abuela materna. Habría intervenido un Juzgado de Familia para darle la Guarda a una abuela. Luego habría habido conflictos con esa abuela que derivaron en un nuevo cambio de domicilio. Se mudó con un tío paterno. Toda esta secuencia de</w:t>
      </w:r>
      <w:r>
        <w:rPr>
          <w:rFonts w:ascii="Arial" w:eastAsia="Arial" w:hAnsi="Arial" w:cs="Arial"/>
          <w:i/>
          <w:sz w:val="24"/>
        </w:rPr>
        <w:t xml:space="preserve"> cambios de domicilio durante su adolescencia, descripta por el joven, es confusa. Durante la entrevista el joven intenta minimizar u ocultar información relevante a los graves conflictos vinculares y familiares durante esta etapa de vida. Comenta que tuvo</w:t>
      </w:r>
      <w:r>
        <w:rPr>
          <w:rFonts w:ascii="Arial" w:eastAsia="Arial" w:hAnsi="Arial" w:cs="Arial"/>
          <w:i/>
          <w:sz w:val="24"/>
        </w:rPr>
        <w:t xml:space="preserve"> una experiencia terapéutica a </w:t>
      </w:r>
      <w:r>
        <w:rPr>
          <w:rFonts w:ascii="Arial" w:eastAsia="Arial" w:hAnsi="Arial" w:cs="Arial"/>
          <w:i/>
          <w:sz w:val="24"/>
        </w:rPr>
        <w:lastRenderedPageBreak/>
        <w:t xml:space="preserve">los 8 años porque tenía ataques de ira. Se peleaba en la escuela con compañeros. Tobías justifica ese comportamiento irascible y conflictivo en la falta de la figura materna, y teniendo una figura paterna demasiado estricta. </w:t>
      </w:r>
      <w:r>
        <w:rPr>
          <w:rFonts w:ascii="Arial" w:eastAsia="Arial" w:hAnsi="Arial" w:cs="Arial"/>
          <w:i/>
          <w:sz w:val="24"/>
        </w:rPr>
        <w:t>Durante la entrevista el joven describe su historia personal ubicándose o identificándose como un adolescente con motivaciones caritativas o compasivas, aun cuando esos escenarios hablan de conductas de fuerte transgresión, de riesgo para sí y para tercero</w:t>
      </w:r>
      <w:r>
        <w:rPr>
          <w:rFonts w:ascii="Arial" w:eastAsia="Arial" w:hAnsi="Arial" w:cs="Arial"/>
          <w:i/>
          <w:sz w:val="24"/>
        </w:rPr>
        <w:t>s, con escasa o nula empatía con el posible impacto negativo de sus conductas hacia terceros. Reitera así justificaciones sobre conflictos concretos conductuales o vinculares, pero con elaboraciones autorreferenciales y escasamente empáticas con el entorno</w:t>
      </w:r>
      <w:r>
        <w:rPr>
          <w:rFonts w:ascii="Arial" w:eastAsia="Arial" w:hAnsi="Arial" w:cs="Arial"/>
          <w:i/>
          <w:sz w:val="24"/>
        </w:rPr>
        <w:t>. Al inicio de la entrevista refiere haberse ido de la casa paterna por conflictos con el padre y con la pareja del padre. Se habría ubicado junto a su abuela materna. Esta situación la describe depositando en el padre parte de la responsabilidad en la sec</w:t>
      </w:r>
      <w:r>
        <w:rPr>
          <w:rFonts w:ascii="Arial" w:eastAsia="Arial" w:hAnsi="Arial" w:cs="Arial"/>
          <w:i/>
          <w:sz w:val="24"/>
        </w:rPr>
        <w:t>uencia de los hechos que derivaron en sus cambios de domicilio, agregando que el padre era demasiado estricto o que la pareja del padre tenía una personalidad conflictiva. Esta descripción inicial del joven ocultaba un conflicto familiar grave. Cuando Tobí</w:t>
      </w:r>
      <w:r>
        <w:rPr>
          <w:rFonts w:ascii="Arial" w:eastAsia="Arial" w:hAnsi="Arial" w:cs="Arial"/>
          <w:i/>
          <w:sz w:val="24"/>
        </w:rPr>
        <w:t>as tendría alrededor de 13 o 14 años, su padre y una tía lo denuncian por un supuesto abuso sexual hacia su hermana Angie y también hacia una prima. Al finalizar las entrevistas, y confrontado con la información de posibles situaciones denunciadas del pasa</w:t>
      </w:r>
      <w:r>
        <w:rPr>
          <w:rFonts w:ascii="Arial" w:eastAsia="Arial" w:hAnsi="Arial" w:cs="Arial"/>
          <w:i/>
          <w:sz w:val="24"/>
        </w:rPr>
        <w:t>do dentro del ámbito íntimo familiar, Tobías admite haber tenido sa denuncia, y refiere que esa causa estaría cerrada. Su padre luego refiere que desconoce el estado actual de esa causa. Los hechos denunciados habrían acontecido cuando el joven tenía menos</w:t>
      </w:r>
      <w:r>
        <w:rPr>
          <w:rFonts w:ascii="Arial" w:eastAsia="Arial" w:hAnsi="Arial" w:cs="Arial"/>
          <w:i/>
          <w:sz w:val="24"/>
        </w:rPr>
        <w:t xml:space="preserve"> de 15 años. La situación derivó en la ruptura vincular familiar del joven, y de su padre, con parte de la familia. Esa denuncia y conflicto también derivó en la separación del padre con la pareja de ese momento, luego de haber estado 7 años juntos. Actual</w:t>
      </w:r>
      <w:r>
        <w:rPr>
          <w:rFonts w:ascii="Arial" w:eastAsia="Arial" w:hAnsi="Arial" w:cs="Arial"/>
          <w:i/>
          <w:sz w:val="24"/>
        </w:rPr>
        <w:t xml:space="preserve">mente su hermana Angie vive con su abuela. El padre sostiene que no quiso ahondar en la situación que derivó en esa denuncia, y que, aunque su hija concurrió a un espacio terapéutico por algunas sesiones, él no solicitó ayuda para </w:t>
      </w:r>
      <w:r>
        <w:rPr>
          <w:rFonts w:ascii="Arial" w:eastAsia="Arial" w:hAnsi="Arial" w:cs="Arial"/>
          <w:i/>
          <w:sz w:val="24"/>
        </w:rPr>
        <w:lastRenderedPageBreak/>
        <w:t xml:space="preserve">discernir como acompañar </w:t>
      </w:r>
      <w:r>
        <w:rPr>
          <w:rFonts w:ascii="Arial" w:eastAsia="Arial" w:hAnsi="Arial" w:cs="Arial"/>
          <w:i/>
          <w:sz w:val="24"/>
        </w:rPr>
        <w:t>a sus hijos en esa situación. Hé... intenta colocar distancia con la profundización de toda esa situación, tanto de su hija Angie, como de Tobías, excusándose en "no querer revolver el pasado". Actualmente su hija Angie lo acompaña en algunas oportunidades</w:t>
      </w:r>
      <w:r>
        <w:rPr>
          <w:rFonts w:ascii="Arial" w:eastAsia="Arial" w:hAnsi="Arial" w:cs="Arial"/>
          <w:i/>
          <w:sz w:val="24"/>
        </w:rPr>
        <w:t xml:space="preserve"> a visitar a Tobías al Instituto, sin preguntarse si tal acompañamiento es bueno psicológicamente para sus hijos. Agrega que actualmente su hija vive con la abuela, tomando distancia una vez más de la crianza de sus hijos. Héctor también describe a algunos</w:t>
      </w:r>
      <w:r>
        <w:rPr>
          <w:rFonts w:ascii="Arial" w:eastAsia="Arial" w:hAnsi="Arial" w:cs="Arial"/>
          <w:i/>
          <w:sz w:val="24"/>
        </w:rPr>
        <w:t xml:space="preserve"> referentes familiares conflictivos que han tenido influencia sobre su hijo Tobías. Entre ellos su hermano, tío de Tobías, que ha tenido varias causas penales y ahora se encuentra detenido. Agrega que Tobías también tuvo serias dificultades en el comportam</w:t>
      </w:r>
      <w:r>
        <w:rPr>
          <w:rFonts w:ascii="Arial" w:eastAsia="Arial" w:hAnsi="Arial" w:cs="Arial"/>
          <w:i/>
          <w:sz w:val="24"/>
        </w:rPr>
        <w:t xml:space="preserve">iento escolar durante la primaria. Refiere que lo llamaban con frecuencia por problemas de peleas con pares y que lo habrían suspendido en más de una oportunidad. Se trabaja durante la entrevista en la sugerencia, hacia Héctor, de buscar ayuda psicológica </w:t>
      </w:r>
      <w:r>
        <w:rPr>
          <w:rFonts w:ascii="Arial" w:eastAsia="Arial" w:hAnsi="Arial" w:cs="Arial"/>
          <w:i/>
          <w:sz w:val="24"/>
        </w:rPr>
        <w:t>profesional para ahondar en todo lo descripto con anterioridad para ayudar a sus hijos y a él mismo en cómo atravesar esta situación. Héctor refiere estar dispuesto a secundar la sugerencia. Agrega que tiene Obra Social. Según los evaluado durante las pres</w:t>
      </w:r>
      <w:r>
        <w:rPr>
          <w:rFonts w:ascii="Arial" w:eastAsia="Arial" w:hAnsi="Arial" w:cs="Arial"/>
          <w:i/>
          <w:sz w:val="24"/>
        </w:rPr>
        <w:t xml:space="preserve">entes entrevistas, el joven se ha insertado en ambientes sociales y familiares conflictivos desde hace varios años. A su vez presenta opacidad y ocultamiento a la hora de profundizar en las situaciones de mayor riesgo para sí o para terceros en las cuales </w:t>
      </w:r>
      <w:r>
        <w:rPr>
          <w:rFonts w:ascii="Arial" w:eastAsia="Arial" w:hAnsi="Arial" w:cs="Arial"/>
          <w:i/>
          <w:sz w:val="24"/>
        </w:rPr>
        <w:t>se habría insertado con frecuencia en el pasado. Lo descripto con anterioridad sumado a su descripción autorreferencial, con lazos afectivos con escasa profundidad, con ocultamiento de escenarios que comprometen, cierta manipulación de la información compa</w:t>
      </w:r>
      <w:r>
        <w:rPr>
          <w:rFonts w:ascii="Arial" w:eastAsia="Arial" w:hAnsi="Arial" w:cs="Arial"/>
          <w:i/>
          <w:sz w:val="24"/>
        </w:rPr>
        <w:t>rtida, intentando evitar aquellas que pudieran colocarlo en un rol de mayor complicación, frecuente conflictos vinculares con diferentes familiares que derivaron en múltiples expulsiones de diferentes domicilios, conflictos escolares con pares que derivaro</w:t>
      </w:r>
      <w:r>
        <w:rPr>
          <w:rFonts w:ascii="Arial" w:eastAsia="Arial" w:hAnsi="Arial" w:cs="Arial"/>
          <w:i/>
          <w:sz w:val="24"/>
        </w:rPr>
        <w:t xml:space="preserve">n en suspensiones, hechos conflictivos que derivaron en diferentes causas penales, todo ello podría estar dando cuenta de un Trastorno Disocial de la Personalidad, con posibles </w:t>
      </w:r>
      <w:r>
        <w:rPr>
          <w:rFonts w:ascii="Arial" w:eastAsia="Arial" w:hAnsi="Arial" w:cs="Arial"/>
          <w:i/>
          <w:sz w:val="24"/>
        </w:rPr>
        <w:lastRenderedPageBreak/>
        <w:t xml:space="preserve">indicadores de personalidad psicopática. Por ello se sugiere buscar un espacio </w:t>
      </w:r>
      <w:r>
        <w:rPr>
          <w:rFonts w:ascii="Arial" w:eastAsia="Arial" w:hAnsi="Arial" w:cs="Arial"/>
          <w:i/>
          <w:sz w:val="24"/>
        </w:rPr>
        <w:t>terapéutico focalizado, que pueda presentar estrategias de acompañamiento tanto individual como familiar para atravesar esta etapa del joven y de su círculo familiar cercano..."[sic].</w:t>
      </w:r>
    </w:p>
    <w:p w:rsidR="00CE535A" w:rsidRDefault="00846198">
      <w:pPr>
        <w:spacing w:after="5" w:line="363" w:lineRule="auto"/>
        <w:ind w:left="-15" w:firstLine="752"/>
        <w:jc w:val="both"/>
      </w:pPr>
      <w:r>
        <w:rPr>
          <w:rFonts w:ascii="Arial" w:eastAsia="Arial" w:hAnsi="Arial" w:cs="Arial"/>
          <w:sz w:val="24"/>
        </w:rPr>
        <w:t>Del informe de fecha 3 de febrero del corriente, suscripto por el Especi</w:t>
      </w:r>
      <w:r>
        <w:rPr>
          <w:rFonts w:ascii="Arial" w:eastAsia="Arial" w:hAnsi="Arial" w:cs="Arial"/>
          <w:sz w:val="24"/>
        </w:rPr>
        <w:t xml:space="preserve">alista Consultor en Psiquiatría Dr. Luis Garcia, surge: </w:t>
      </w:r>
      <w:r>
        <w:rPr>
          <w:rFonts w:ascii="Arial" w:eastAsia="Arial" w:hAnsi="Arial" w:cs="Arial"/>
          <w:i/>
          <w:sz w:val="24"/>
        </w:rPr>
        <w:t>"...Paciente vigil lúcido,orientado auto y alopsiquicamente Funciones basicas conservadas Manifiesta deseos de este año terminar el colegio Pensamiento de curso y contenido coherente sin-productividad</w:t>
      </w:r>
      <w:r>
        <w:rPr>
          <w:rFonts w:ascii="Arial" w:eastAsia="Arial" w:hAnsi="Arial" w:cs="Arial"/>
          <w:i/>
          <w:sz w:val="24"/>
        </w:rPr>
        <w:t xml:space="preserve"> psicótica ni ideación suicida actual Afectividad conservada, no presenta tristeza si preocupación por su situación judicial Voluntad conservada Sueño completo Tratamiento : quetiapina 100 mg 1/4 compr. cena..."[sic].</w:t>
      </w:r>
    </w:p>
    <w:p w:rsidR="00CE535A" w:rsidRDefault="00846198">
      <w:pPr>
        <w:spacing w:after="5" w:line="363" w:lineRule="auto"/>
        <w:ind w:left="-15" w:firstLine="752"/>
        <w:jc w:val="both"/>
      </w:pPr>
      <w:r>
        <w:rPr>
          <w:noProof/>
        </w:rPr>
        <w:drawing>
          <wp:anchor distT="0" distB="0" distL="114300" distR="114300" simplePos="0" relativeHeight="251750400" behindDoc="1" locked="0" layoutInCell="1" allowOverlap="0">
            <wp:simplePos x="0" y="0"/>
            <wp:positionH relativeFrom="column">
              <wp:posOffset>-1801494</wp:posOffset>
            </wp:positionH>
            <wp:positionV relativeFrom="paragraph">
              <wp:posOffset>1494235</wp:posOffset>
            </wp:positionV>
            <wp:extent cx="7543800" cy="7623048"/>
            <wp:effectExtent l="0" t="0" r="0" b="0"/>
            <wp:wrapNone/>
            <wp:docPr id="59476" name="Picture 59476"/>
            <wp:cNvGraphicFramePr/>
            <a:graphic xmlns:a="http://schemas.openxmlformats.org/drawingml/2006/main">
              <a:graphicData uri="http://schemas.openxmlformats.org/drawingml/2006/picture">
                <pic:pic xmlns:pic="http://schemas.openxmlformats.org/drawingml/2006/picture">
                  <pic:nvPicPr>
                    <pic:cNvPr id="59476" name="Picture 5947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Por medio del informe confeccionado p</w:t>
      </w:r>
      <w:r>
        <w:rPr>
          <w:rFonts w:ascii="Arial" w:eastAsia="Arial" w:hAnsi="Arial" w:cs="Arial"/>
          <w:sz w:val="24"/>
        </w:rPr>
        <w:t xml:space="preserve">or el Equipo Técnico del Centro Socioeducativo de Mar del Plata el día 12 de febrero del corriente, se expone: </w:t>
      </w:r>
      <w:r>
        <w:rPr>
          <w:rFonts w:ascii="Arial" w:eastAsia="Arial" w:hAnsi="Arial" w:cs="Arial"/>
          <w:i/>
          <w:sz w:val="24"/>
        </w:rPr>
        <w:t>"...Desde el mes de mazo del año anterior, momento en el cual ingresa el joven a este centro, se trabaja con él y su familia en torno a la constr</w:t>
      </w:r>
      <w:r>
        <w:rPr>
          <w:rFonts w:ascii="Arial" w:eastAsia="Arial" w:hAnsi="Arial" w:cs="Arial"/>
          <w:i/>
          <w:sz w:val="24"/>
        </w:rPr>
        <w:t xml:space="preserve">ucción de un proceso de responzabilización e implicancia subjetiva proponiéndose una revisión del mismo. A su vez se ha debido realizar un trabajo de contención y orientación al joven en torno a su situación actual, focalizando las posibles consecuencias. </w:t>
      </w:r>
      <w:r>
        <w:rPr>
          <w:rFonts w:ascii="Arial" w:eastAsia="Arial" w:hAnsi="Arial" w:cs="Arial"/>
          <w:i/>
          <w:sz w:val="24"/>
        </w:rPr>
        <w:t>Tal como se ha explicitado anteriormente, el mencionado abordaje se lleva a cabo conjuntamente con todas las áreas institucionales tales como dirección, coordinación, docentes y salud. El mismo consiste en acciones socioeducativas promotoras de un posicion</w:t>
      </w:r>
      <w:r>
        <w:rPr>
          <w:rFonts w:ascii="Arial" w:eastAsia="Arial" w:hAnsi="Arial" w:cs="Arial"/>
          <w:i/>
          <w:sz w:val="24"/>
        </w:rPr>
        <w:t>amiento ciudadano adecuado a las normativas vigentes y convivencia armónica con el semejante. Se aborda con el joven lo concerniente al respecto por las pautas de convivencia acordes al régimen de vida existente en este Centro y las consecuencias que conll</w:t>
      </w:r>
      <w:r>
        <w:rPr>
          <w:rFonts w:ascii="Arial" w:eastAsia="Arial" w:hAnsi="Arial" w:cs="Arial"/>
          <w:i/>
          <w:sz w:val="24"/>
        </w:rPr>
        <w:t>eva su transgresión. A su vez, se le brindan espacios de promoción social, y de escucha y reflexión. En cada uno de ellos participa activamente, siendo respetuoso de los espacios y manteniendo relaciones acordes con los adultos que se desempeñan en la inst</w:t>
      </w:r>
      <w:r>
        <w:rPr>
          <w:rFonts w:ascii="Arial" w:eastAsia="Arial" w:hAnsi="Arial" w:cs="Arial"/>
          <w:i/>
          <w:sz w:val="24"/>
        </w:rPr>
        <w:t xml:space="preserve">itución. Resulta de </w:t>
      </w:r>
      <w:r>
        <w:rPr>
          <w:rFonts w:ascii="Arial" w:eastAsia="Arial" w:hAnsi="Arial" w:cs="Arial"/>
          <w:i/>
          <w:sz w:val="24"/>
        </w:rPr>
        <w:lastRenderedPageBreak/>
        <w:t>importancia mencionar que el joven ha presentado dificultades en la convivencia con otros jóvenes, encontrándose en reiteradas oportunidades la vinculación con pares friccionada, y atravesada por una conflictividad tanto latente como ma</w:t>
      </w:r>
      <w:r>
        <w:rPr>
          <w:rFonts w:ascii="Arial" w:eastAsia="Arial" w:hAnsi="Arial" w:cs="Arial"/>
          <w:i/>
          <w:sz w:val="24"/>
        </w:rPr>
        <w:t>nifiesta. Se ha comenzado a trabajar de manera grupal con los jóvenes de cada recreación en torno al respeto hacia el otro y acuerdos de convivencia. Espacio al que ha concurrido gustoso. Por su parte, concurre al espacio de entrevistas individuales cada v</w:t>
      </w:r>
      <w:r>
        <w:rPr>
          <w:rFonts w:ascii="Arial" w:eastAsia="Arial" w:hAnsi="Arial" w:cs="Arial"/>
          <w:i/>
          <w:sz w:val="24"/>
        </w:rPr>
        <w:t>ez que es convocado. Allí platea inquietudes y preocupaciones. Han comenzado a surgir intereses relacionados a diferentes áreas de conocimiento, disfruta realizando ciertas actividades, y logra dar cuenta de ello. Persiste la preocupación por las instancia</w:t>
      </w:r>
      <w:r>
        <w:rPr>
          <w:rFonts w:ascii="Arial" w:eastAsia="Arial" w:hAnsi="Arial" w:cs="Arial"/>
          <w:i/>
          <w:sz w:val="24"/>
        </w:rPr>
        <w:t xml:space="preserve">s de juicio, por el nivel de exposición que presume deberá afrontar, tanto él como su familia. Se abordan sus temores y fantasías al respecto. Ha comenzado a preguntarse cómo es que llegó a esta situación de privación de su libertad. Se trabaja también en </w:t>
      </w:r>
      <w:r>
        <w:rPr>
          <w:rFonts w:ascii="Arial" w:eastAsia="Arial" w:hAnsi="Arial" w:cs="Arial"/>
          <w:i/>
          <w:sz w:val="24"/>
        </w:rPr>
        <w:t>torno a situaciones pretéritas en su historia que movilizan dolor, frustración y enojo, resultándole dificultoso problematizar las mismas y respondiendo de manera automática evitando toda clase de elaboración de manera simbólica, que como mecanismo defensi</w:t>
      </w:r>
      <w:r>
        <w:rPr>
          <w:rFonts w:ascii="Arial" w:eastAsia="Arial" w:hAnsi="Arial" w:cs="Arial"/>
          <w:i/>
          <w:sz w:val="24"/>
        </w:rPr>
        <w:t xml:space="preserve">vo lo deja expuesto ante escenarios de riesgo. Sus familiares lo visitan con una frecuencia quincenal. Como también sostiene comunicación telefónica diaria con el joven. Continúa concurriendo a espacio terapéutico GABA, en forma grupal y/o individual, que </w:t>
      </w:r>
      <w:r>
        <w:rPr>
          <w:rFonts w:ascii="Arial" w:eastAsia="Arial" w:hAnsi="Arial" w:cs="Arial"/>
          <w:i/>
          <w:sz w:val="24"/>
        </w:rPr>
        <w:t>aborda la problemática del consumo de sustancias. Se adjunta copia del informe de la mencionada intervención. Finalmente, se informa que dado que se advertía mayor ansiedad y preocupación persistente debido a la proximidad de la fecha de los juicios, se ha</w:t>
      </w:r>
      <w:r>
        <w:rPr>
          <w:rFonts w:ascii="Arial" w:eastAsia="Arial" w:hAnsi="Arial" w:cs="Arial"/>
          <w:i/>
          <w:sz w:val="24"/>
        </w:rPr>
        <w:t xml:space="preserve"> consultado nuevamente con el medico psiquiatra, Dr. Luis García. Se adjunta la copia de la evaluación..."[sic].</w:t>
      </w:r>
    </w:p>
    <w:p w:rsidR="00CE535A" w:rsidRDefault="00846198">
      <w:pPr>
        <w:spacing w:after="5" w:line="363" w:lineRule="auto"/>
        <w:ind w:left="-15" w:firstLine="752"/>
        <w:jc w:val="both"/>
      </w:pPr>
      <w:r>
        <w:rPr>
          <w:noProof/>
        </w:rPr>
        <w:drawing>
          <wp:anchor distT="0" distB="0" distL="114300" distR="114300" simplePos="0" relativeHeight="251751424" behindDoc="1" locked="0" layoutInCell="1" allowOverlap="0">
            <wp:simplePos x="0" y="0"/>
            <wp:positionH relativeFrom="column">
              <wp:posOffset>-1801494</wp:posOffset>
            </wp:positionH>
            <wp:positionV relativeFrom="paragraph">
              <wp:posOffset>-2598886</wp:posOffset>
            </wp:positionV>
            <wp:extent cx="7543800" cy="7623048"/>
            <wp:effectExtent l="0" t="0" r="0" b="0"/>
            <wp:wrapNone/>
            <wp:docPr id="59477" name="Picture 59477"/>
            <wp:cNvGraphicFramePr/>
            <a:graphic xmlns:a="http://schemas.openxmlformats.org/drawingml/2006/main">
              <a:graphicData uri="http://schemas.openxmlformats.org/drawingml/2006/picture">
                <pic:pic xmlns:pic="http://schemas.openxmlformats.org/drawingml/2006/picture">
                  <pic:nvPicPr>
                    <pic:cNvPr id="59477" name="Picture 59477"/>
                    <pic:cNvPicPr/>
                  </pic:nvPicPr>
                  <pic:blipFill>
                    <a:blip r:embed="rId20"/>
                    <a:stretch>
                      <a:fillRect/>
                    </a:stretch>
                  </pic:blipFill>
                  <pic:spPr>
                    <a:xfrm>
                      <a:off x="0" y="0"/>
                      <a:ext cx="7543800" cy="7623048"/>
                    </a:xfrm>
                    <a:prstGeom prst="rect">
                      <a:avLst/>
                    </a:prstGeom>
                  </pic:spPr>
                </pic:pic>
              </a:graphicData>
            </a:graphic>
          </wp:anchor>
        </w:drawing>
      </w:r>
      <w:r>
        <w:rPr>
          <w:noProof/>
        </w:rPr>
        <w:drawing>
          <wp:anchor distT="0" distB="0" distL="114300" distR="114300" simplePos="0" relativeHeight="251752448" behindDoc="1" locked="0" layoutInCell="1" allowOverlap="0">
            <wp:simplePos x="0" y="0"/>
            <wp:positionH relativeFrom="column">
              <wp:posOffset>-1801494</wp:posOffset>
            </wp:positionH>
            <wp:positionV relativeFrom="paragraph">
              <wp:posOffset>5473780</wp:posOffset>
            </wp:positionV>
            <wp:extent cx="7543800" cy="7623048"/>
            <wp:effectExtent l="0" t="0" r="0" b="0"/>
            <wp:wrapNone/>
            <wp:docPr id="59478" name="Picture 59478"/>
            <wp:cNvGraphicFramePr/>
            <a:graphic xmlns:a="http://schemas.openxmlformats.org/drawingml/2006/main">
              <a:graphicData uri="http://schemas.openxmlformats.org/drawingml/2006/picture">
                <pic:pic xmlns:pic="http://schemas.openxmlformats.org/drawingml/2006/picture">
                  <pic:nvPicPr>
                    <pic:cNvPr id="59478" name="Picture 59478"/>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Con fecha 19 de febrero del corriente se eleva desde el Centro Socioeducativo de Mar del Plata, informe "GABA" en relación al joven, dando cuenta: </w:t>
      </w:r>
      <w:r>
        <w:rPr>
          <w:rFonts w:ascii="Arial" w:eastAsia="Arial" w:hAnsi="Arial" w:cs="Arial"/>
          <w:i/>
          <w:sz w:val="24"/>
        </w:rPr>
        <w:t>"...El presente informe se enmarca en el dispositivo que la Lic. en Trabajo Social Laura Rio, Operadora en el</w:t>
      </w:r>
      <w:r>
        <w:rPr>
          <w:rFonts w:ascii="Arial" w:eastAsia="Arial" w:hAnsi="Arial" w:cs="Arial"/>
          <w:i/>
          <w:sz w:val="24"/>
        </w:rPr>
        <w:t xml:space="preserve"> Abordaje Integral de los Consumos </w:t>
      </w:r>
      <w:r>
        <w:rPr>
          <w:rFonts w:ascii="Arial" w:eastAsia="Arial" w:hAnsi="Arial" w:cs="Arial"/>
          <w:i/>
          <w:sz w:val="24"/>
        </w:rPr>
        <w:lastRenderedPageBreak/>
        <w:t>Problemáticos, lleva a cabo dentro del Centro, orientado al abordaje integral de consumos problemáticos en adolescentes privados de su libertad. Se adopta una perspectiva que entiende el consumo como un fenómeno complejo,</w:t>
      </w:r>
      <w:r>
        <w:rPr>
          <w:rFonts w:ascii="Arial" w:eastAsia="Arial" w:hAnsi="Arial" w:cs="Arial"/>
          <w:i/>
          <w:sz w:val="24"/>
        </w:rPr>
        <w:t xml:space="preserve"> multidimensional y contextualizado, atravesado por trayectorias biográficas, vínculos significativos, condiciones sociales y procesos subjetivos propios de la adolescencia. En este sentido, el abordaje no se centra exclusivamente en la sustancia, sino en </w:t>
      </w:r>
      <w:r>
        <w:rPr>
          <w:rFonts w:ascii="Arial" w:eastAsia="Arial" w:hAnsi="Arial" w:cs="Arial"/>
          <w:i/>
          <w:sz w:val="24"/>
        </w:rPr>
        <w:t xml:space="preserve">la comprensión de los sentidos que el consumo adquiere en la historia del joven. Las intervenciones con Tobías se desarrollaron de forma individual, refiere una infancia marcada por la ausencia materna y trayectorias de cuidado inestables. Identifica como </w:t>
      </w:r>
      <w:r>
        <w:rPr>
          <w:rFonts w:ascii="Arial" w:eastAsia="Arial" w:hAnsi="Arial" w:cs="Arial"/>
          <w:i/>
          <w:sz w:val="24"/>
        </w:rPr>
        <w:t>figura significativa a un tío, con quien inicia el consumo de sustancias psicoactivas, comenzando con marihuana y posteriormente cocaína. El joven reconoce consumo previo a su ingreso institucional. En el espacio individual manifiesta su intención de no re</w:t>
      </w:r>
      <w:r>
        <w:rPr>
          <w:rFonts w:ascii="Arial" w:eastAsia="Arial" w:hAnsi="Arial" w:cs="Arial"/>
          <w:i/>
          <w:sz w:val="24"/>
        </w:rPr>
        <w:t>tomar el consumo. Se observa una etapa inicial de problematización, en la cual comienza a identificar consecuencias negativas vinculadas a su historia de consumo, especialmente en relación a conflictos interpersonales y a su situación judicial. En el proce</w:t>
      </w:r>
      <w:r>
        <w:rPr>
          <w:rFonts w:ascii="Arial" w:eastAsia="Arial" w:hAnsi="Arial" w:cs="Arial"/>
          <w:i/>
          <w:sz w:val="24"/>
        </w:rPr>
        <w:t xml:space="preserve">so se registra disposición al diálogo intermitente, logra reflexionar sobre factores de riesgo y reconocimiento de la influencia de determinados vínculos en el inicio y sostenimiento del consumo. Desde una mirada integral se identifican: inicio de consumo </w:t>
      </w:r>
      <w:r>
        <w:rPr>
          <w:rFonts w:ascii="Arial" w:eastAsia="Arial" w:hAnsi="Arial" w:cs="Arial"/>
          <w:i/>
          <w:sz w:val="24"/>
        </w:rPr>
        <w:t>en contexto familiar significativo, trayectoria de consumo durante la adolescencia, manifestación actual de no consumir, dificultades en la aceptación de límites y encuadres normativos, mayor predisposición al trabajo individual que colectivo. El joven evi</w:t>
      </w:r>
      <w:r>
        <w:rPr>
          <w:rFonts w:ascii="Arial" w:eastAsia="Arial" w:hAnsi="Arial" w:cs="Arial"/>
          <w:i/>
          <w:sz w:val="24"/>
        </w:rPr>
        <w:t>dencia disposición inicial al trabajo reflexivo en modalidad individual y expresa intención de no retomar el consumo. No obstantes, su proceso se encuentra en etapa incipiente y requiere continuidad, sostén institucional y abordaje integral. Se considera q</w:t>
      </w:r>
      <w:r>
        <w:rPr>
          <w:rFonts w:ascii="Arial" w:eastAsia="Arial" w:hAnsi="Arial" w:cs="Arial"/>
          <w:i/>
          <w:sz w:val="24"/>
        </w:rPr>
        <w:t xml:space="preserve">ue el acompañamiento sistemático resulta condición necesaria para favorecer procesos de responsabilización progresiva, disminución de riesgos y </w:t>
      </w:r>
      <w:r>
        <w:rPr>
          <w:rFonts w:ascii="Arial" w:eastAsia="Arial" w:hAnsi="Arial" w:cs="Arial"/>
          <w:i/>
          <w:sz w:val="24"/>
        </w:rPr>
        <w:lastRenderedPageBreak/>
        <w:t>consolidación de alternativas en el marco de su desarrollo adolescente y su situación judicial..."[sic].</w:t>
      </w:r>
    </w:p>
    <w:p w:rsidR="00CE535A" w:rsidRDefault="00846198">
      <w:pPr>
        <w:spacing w:after="4" w:line="364" w:lineRule="auto"/>
        <w:ind w:left="-15" w:firstLine="752"/>
        <w:jc w:val="both"/>
      </w:pPr>
      <w:r>
        <w:rPr>
          <w:rFonts w:ascii="Arial" w:eastAsia="Arial" w:hAnsi="Arial" w:cs="Arial"/>
          <w:sz w:val="24"/>
        </w:rPr>
        <w:t>Los inf</w:t>
      </w:r>
      <w:r>
        <w:rPr>
          <w:rFonts w:ascii="Arial" w:eastAsia="Arial" w:hAnsi="Arial" w:cs="Arial"/>
          <w:sz w:val="24"/>
        </w:rPr>
        <w:t>ormes reseñados precedentemente, dan cuenta que el joven se ha desarrollado en un ámbito de extrema vulnerabilidad, a raíz del fallecimiento de su madre y el abandono de su padre, presentando problemas de conducta desde temprana edad y se ha visto involucr</w:t>
      </w:r>
      <w:r>
        <w:rPr>
          <w:rFonts w:ascii="Arial" w:eastAsia="Arial" w:hAnsi="Arial" w:cs="Arial"/>
          <w:sz w:val="24"/>
        </w:rPr>
        <w:t xml:space="preserve">ado en causas penales desde los 14 años de edad a partir del hecho que tuviera como víctima a su hermana. Ha desplegado un accionar autónomo ante los límites impuestos por su grupo de pertenencia. </w:t>
      </w:r>
    </w:p>
    <w:p w:rsidR="00CE535A" w:rsidRDefault="00846198">
      <w:pPr>
        <w:spacing w:after="5" w:line="363" w:lineRule="auto"/>
        <w:ind w:left="-15" w:firstLine="752"/>
        <w:jc w:val="both"/>
      </w:pPr>
      <w:r>
        <w:rPr>
          <w:rFonts w:ascii="Arial" w:eastAsia="Arial" w:hAnsi="Arial" w:cs="Arial"/>
          <w:sz w:val="24"/>
        </w:rPr>
        <w:t xml:space="preserve">Su desempeño institucional ha sido regular, por cuanto el </w:t>
      </w:r>
      <w:r>
        <w:rPr>
          <w:rFonts w:ascii="Arial" w:eastAsia="Arial" w:hAnsi="Arial" w:cs="Arial"/>
          <w:sz w:val="24"/>
        </w:rPr>
        <w:t xml:space="preserve">señor Director del Centro Socioeducativo  ha informado con fecha  11/11/2025 que el joven se introdujo un trozo de papel en uno de  sus oídos con la finalidad de fuga.  El nombrado expresó que  </w:t>
      </w:r>
      <w:r>
        <w:rPr>
          <w:rFonts w:ascii="Arial" w:eastAsia="Arial" w:hAnsi="Arial" w:cs="Arial"/>
          <w:i/>
          <w:sz w:val="24"/>
        </w:rPr>
        <w:t>"...el suscripto infiere y presume que el joven realizó tal ac</w:t>
      </w:r>
      <w:r>
        <w:rPr>
          <w:rFonts w:ascii="Arial" w:eastAsia="Arial" w:hAnsi="Arial" w:cs="Arial"/>
          <w:i/>
          <w:sz w:val="24"/>
        </w:rPr>
        <w:t>to con el fin que durante su traslado intentar una fuga. Esta presunción tambien se sustenta también en los comentarios del joven en el módulo, además gue en el último tiempo ha presentado algunas</w:t>
      </w:r>
    </w:p>
    <w:p w:rsidR="00CE535A" w:rsidRDefault="00846198">
      <w:pPr>
        <w:spacing w:after="5"/>
        <w:ind w:left="-15"/>
        <w:jc w:val="both"/>
      </w:pPr>
      <w:r>
        <w:rPr>
          <w:rFonts w:ascii="Arial" w:eastAsia="Arial" w:hAnsi="Arial" w:cs="Arial"/>
          <w:i/>
          <w:sz w:val="24"/>
        </w:rPr>
        <w:t>inconductas e inconvenientes con el resto de sus pares...."</w:t>
      </w:r>
      <w:r>
        <w:rPr>
          <w:rFonts w:ascii="Arial" w:eastAsia="Arial" w:hAnsi="Arial" w:cs="Arial"/>
          <w:i/>
          <w:sz w:val="24"/>
        </w:rPr>
        <w:t xml:space="preserve"> </w:t>
      </w:r>
    </w:p>
    <w:p w:rsidR="00CE535A" w:rsidRDefault="00846198">
      <w:pPr>
        <w:spacing w:after="4" w:line="364" w:lineRule="auto"/>
        <w:ind w:left="-15" w:firstLine="752"/>
        <w:jc w:val="both"/>
      </w:pPr>
      <w:r>
        <w:rPr>
          <w:rFonts w:ascii="Arial" w:eastAsia="Arial" w:hAnsi="Arial" w:cs="Arial"/>
          <w:sz w:val="24"/>
        </w:rPr>
        <w:t>Las razones expuestas, permiten sostener que el resultado del tratamiento tutelar no ha sido satisfactorio.</w:t>
      </w:r>
    </w:p>
    <w:p w:rsidR="00CE535A" w:rsidRDefault="00846198">
      <w:pPr>
        <w:spacing w:after="4" w:line="364" w:lineRule="auto"/>
        <w:ind w:left="-15" w:firstLine="752"/>
        <w:jc w:val="both"/>
      </w:pPr>
      <w:r>
        <w:rPr>
          <w:rFonts w:ascii="Arial" w:eastAsia="Arial" w:hAnsi="Arial" w:cs="Arial"/>
          <w:sz w:val="24"/>
        </w:rPr>
        <w:t>A la luz de los mencionados informes, entiendo que el joven no ha adquirido implicancia subjetiva en los hechos por los cuales fuera declarado cul</w:t>
      </w:r>
      <w:r>
        <w:rPr>
          <w:rFonts w:ascii="Arial" w:eastAsia="Arial" w:hAnsi="Arial" w:cs="Arial"/>
          <w:sz w:val="24"/>
        </w:rPr>
        <w:t xml:space="preserve">pable. </w:t>
      </w:r>
    </w:p>
    <w:p w:rsidR="00CE535A" w:rsidRDefault="00846198">
      <w:pPr>
        <w:spacing w:after="4" w:line="364" w:lineRule="auto"/>
        <w:ind w:left="-15" w:firstLine="752"/>
        <w:jc w:val="both"/>
      </w:pPr>
      <w:r>
        <w:rPr>
          <w:rFonts w:ascii="Arial" w:eastAsia="Arial" w:hAnsi="Arial" w:cs="Arial"/>
          <w:sz w:val="24"/>
        </w:rPr>
        <w:t>En tal inteligencia, se desprende que el joven no ha adquirido una actitud reflexiva frente a los hechos cometidos, no se observa una evolución en su proceso de responsabilización y fundamentalmente no ha asumido una actitud constructiva y responsable ante</w:t>
      </w:r>
      <w:r>
        <w:rPr>
          <w:rFonts w:ascii="Arial" w:eastAsia="Arial" w:hAnsi="Arial" w:cs="Arial"/>
          <w:sz w:val="24"/>
        </w:rPr>
        <w:t xml:space="preserve"> la sociedad, no respetando los derechos humanos y las libertades fundamentales de todas las personas.  </w:t>
      </w:r>
    </w:p>
    <w:p w:rsidR="00CE535A" w:rsidRDefault="00846198">
      <w:pPr>
        <w:spacing w:after="4" w:line="364" w:lineRule="auto"/>
        <w:ind w:left="-15" w:firstLine="752"/>
        <w:jc w:val="both"/>
      </w:pPr>
      <w:r>
        <w:rPr>
          <w:rFonts w:ascii="Arial" w:eastAsia="Arial" w:hAnsi="Arial" w:cs="Arial"/>
          <w:sz w:val="24"/>
        </w:rPr>
        <w:t xml:space="preserve">La impresión causada por el joven durante todo el desarrollo del juicio  es negativa en función de los dichos vertidos ante el Tribunal en sus últimas </w:t>
      </w:r>
      <w:r>
        <w:rPr>
          <w:rFonts w:ascii="Arial" w:eastAsia="Arial" w:hAnsi="Arial" w:cs="Arial"/>
          <w:sz w:val="24"/>
        </w:rPr>
        <w:t xml:space="preserve">palabras que revelan ausencia de arrepentimiento y desprecio a la vida </w:t>
      </w:r>
      <w:r>
        <w:rPr>
          <w:rFonts w:ascii="Arial" w:eastAsia="Arial" w:hAnsi="Arial" w:cs="Arial"/>
          <w:sz w:val="24"/>
        </w:rPr>
        <w:lastRenderedPageBreak/>
        <w:t xml:space="preserve">humana, por cuanto se ha demostrado a lo largo de la presente sentencia que el joven conocía que la niña se hallaba dentro del vehículo e intentó deshacerse de ella, sin importarle las </w:t>
      </w:r>
      <w:r>
        <w:rPr>
          <w:rFonts w:ascii="Arial" w:eastAsia="Arial" w:hAnsi="Arial" w:cs="Arial"/>
          <w:sz w:val="24"/>
        </w:rPr>
        <w:t>consecuencias con el fin de facilitar la comisión del delito y a la postre procurar su impunidad.</w:t>
      </w:r>
    </w:p>
    <w:p w:rsidR="00CE535A" w:rsidRDefault="00846198">
      <w:pPr>
        <w:spacing w:after="4" w:line="364" w:lineRule="auto"/>
        <w:ind w:left="-15" w:firstLine="752"/>
        <w:jc w:val="both"/>
      </w:pPr>
      <w:r>
        <w:rPr>
          <w:noProof/>
        </w:rPr>
        <w:drawing>
          <wp:anchor distT="0" distB="0" distL="114300" distR="114300" simplePos="0" relativeHeight="251753472" behindDoc="1" locked="0" layoutInCell="1" allowOverlap="0">
            <wp:simplePos x="0" y="0"/>
            <wp:positionH relativeFrom="column">
              <wp:posOffset>-1801494</wp:posOffset>
            </wp:positionH>
            <wp:positionV relativeFrom="paragraph">
              <wp:posOffset>-4688671</wp:posOffset>
            </wp:positionV>
            <wp:extent cx="7543800" cy="7623048"/>
            <wp:effectExtent l="0" t="0" r="0" b="0"/>
            <wp:wrapNone/>
            <wp:docPr id="59479" name="Picture 59479"/>
            <wp:cNvGraphicFramePr/>
            <a:graphic xmlns:a="http://schemas.openxmlformats.org/drawingml/2006/main">
              <a:graphicData uri="http://schemas.openxmlformats.org/drawingml/2006/picture">
                <pic:pic xmlns:pic="http://schemas.openxmlformats.org/drawingml/2006/picture">
                  <pic:nvPicPr>
                    <pic:cNvPr id="59479" name="Picture 59479"/>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Conforme lo expuesto, se desprende la necesidad de continuar respecto del joven su proceso de implicancia subjetiva. Ello, a fin de que adopte una actitud re</w:t>
      </w:r>
      <w:r>
        <w:rPr>
          <w:rFonts w:ascii="Arial" w:eastAsia="Arial" w:hAnsi="Arial" w:cs="Arial"/>
          <w:sz w:val="24"/>
        </w:rPr>
        <w:t xml:space="preserve">flexiva y autocrítica, superadora de su actual posicionamiento, procurándose que adquiera herramientas útiles para su desenvolvimiento; a fin que logre insertarse en el medio social amplio de manera satisfactoria en resguardo de su interés superior (Regla </w:t>
      </w:r>
      <w:r>
        <w:rPr>
          <w:rFonts w:ascii="Arial" w:eastAsia="Arial" w:hAnsi="Arial" w:cs="Arial"/>
          <w:sz w:val="24"/>
        </w:rPr>
        <w:t>17. a, b, c y d, Reglas Mínimas de las Naciones Unidas para la Administración de Justicia de Menores-Beijing-). Es por eso que considero necesaria la aplicación de una pena, con el objeto de continuar ese proceso de reintegración social y de que el joven a</w:t>
      </w:r>
      <w:r>
        <w:rPr>
          <w:rFonts w:ascii="Arial" w:eastAsia="Arial" w:hAnsi="Arial" w:cs="Arial"/>
          <w:sz w:val="24"/>
        </w:rPr>
        <w:t>suma una actitud responsable y una función constructiva en la sociedad, conforme a lo previsto por el art.40.1 CIDN y 6 de la ley 13.634.</w:t>
      </w:r>
    </w:p>
    <w:p w:rsidR="00CE535A" w:rsidRDefault="00846198">
      <w:pPr>
        <w:spacing w:after="3"/>
        <w:ind w:left="10" w:right="1" w:hanging="10"/>
        <w:jc w:val="right"/>
      </w:pPr>
      <w:r>
        <w:rPr>
          <w:rFonts w:ascii="Arial" w:eastAsia="Arial" w:hAnsi="Arial" w:cs="Arial"/>
          <w:sz w:val="24"/>
        </w:rPr>
        <w:t>En consonancia con tal normativa internacional,  el art. 33 de la ley</w:t>
      </w:r>
    </w:p>
    <w:p w:rsidR="00CE535A" w:rsidRDefault="00846198">
      <w:pPr>
        <w:spacing w:after="4" w:line="364" w:lineRule="auto"/>
        <w:ind w:left="-15"/>
        <w:jc w:val="both"/>
      </w:pPr>
      <w:r>
        <w:rPr>
          <w:rFonts w:ascii="Arial" w:eastAsia="Arial" w:hAnsi="Arial" w:cs="Arial"/>
          <w:sz w:val="24"/>
        </w:rPr>
        <w:t>13.634 prescribe en su parte pertinente "son pri</w:t>
      </w:r>
      <w:r>
        <w:rPr>
          <w:rFonts w:ascii="Arial" w:eastAsia="Arial" w:hAnsi="Arial" w:cs="Arial"/>
          <w:sz w:val="24"/>
        </w:rPr>
        <w:t>ncipios rectores para la interpretación y aplicación de las normas del proceso penal... también que el niño asuma una actitud constructiva ante la sociedad adquiriendo respeto por los derechos humanos y las libertades fundamentales de todas las personas...</w:t>
      </w:r>
      <w:r>
        <w:rPr>
          <w:rFonts w:ascii="Arial" w:eastAsia="Arial" w:hAnsi="Arial" w:cs="Arial"/>
          <w:sz w:val="24"/>
        </w:rPr>
        <w:t>".</w:t>
      </w:r>
    </w:p>
    <w:p w:rsidR="00CE535A" w:rsidRDefault="00846198">
      <w:pPr>
        <w:spacing w:after="4" w:line="364" w:lineRule="auto"/>
        <w:ind w:left="-15" w:firstLine="752"/>
        <w:jc w:val="both"/>
      </w:pPr>
      <w:r>
        <w:rPr>
          <w:noProof/>
        </w:rPr>
        <w:lastRenderedPageBreak/>
        <w:drawing>
          <wp:anchor distT="0" distB="0" distL="114300" distR="114300" simplePos="0" relativeHeight="251754496" behindDoc="1" locked="0" layoutInCell="1" allowOverlap="0">
            <wp:simplePos x="0" y="0"/>
            <wp:positionH relativeFrom="column">
              <wp:posOffset>-1801494</wp:posOffset>
            </wp:positionH>
            <wp:positionV relativeFrom="paragraph">
              <wp:posOffset>-1526371</wp:posOffset>
            </wp:positionV>
            <wp:extent cx="7543800" cy="7623048"/>
            <wp:effectExtent l="0" t="0" r="0" b="0"/>
            <wp:wrapNone/>
            <wp:docPr id="59480" name="Picture 59480"/>
            <wp:cNvGraphicFramePr/>
            <a:graphic xmlns:a="http://schemas.openxmlformats.org/drawingml/2006/main">
              <a:graphicData uri="http://schemas.openxmlformats.org/drawingml/2006/picture">
                <pic:pic xmlns:pic="http://schemas.openxmlformats.org/drawingml/2006/picture">
                  <pic:nvPicPr>
                    <pic:cNvPr id="59480" name="Picture 59480"/>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La Corte Suprema de Justicia de la Nación en el precedente "Maldonado" del 7/12/2002 (M 1022 XXXIX, causa  nro. 1174 C) expuso que: "...resulta constitucionalmente obligatorio valorar la minoridad de edad al momento del hecho como consecuencia  del art</w:t>
      </w:r>
      <w:r>
        <w:rPr>
          <w:rFonts w:ascii="Arial" w:eastAsia="Arial" w:hAnsi="Arial" w:cs="Arial"/>
          <w:sz w:val="24"/>
        </w:rPr>
        <w:t>iculo 40 inc. 1° del Convención sobre  los Derechos del Niño, toda vez que entendió que en los casos de menores la concreta situación emocional al cometerse el hecho, sus posibilidades reales de dominio del curso de los acontecimientos, o bien la posibilid</w:t>
      </w:r>
      <w:r>
        <w:rPr>
          <w:rFonts w:ascii="Arial" w:eastAsia="Arial" w:hAnsi="Arial" w:cs="Arial"/>
          <w:sz w:val="24"/>
        </w:rPr>
        <w:t>ad de haber actuado impulsivamente a instancias de sus compañeros, o cualquier otro elemento que pudiera afectar la culpabilidad adquieren una significación distinta, que no puede dejar de ser examinada al momento de determinar la sanción a imponer...".</w:t>
      </w:r>
    </w:p>
    <w:p w:rsidR="00CE535A" w:rsidRDefault="00846198">
      <w:pPr>
        <w:spacing w:after="4" w:line="364" w:lineRule="auto"/>
        <w:ind w:left="-15" w:firstLine="752"/>
        <w:jc w:val="both"/>
      </w:pPr>
      <w:r>
        <w:rPr>
          <w:rFonts w:ascii="Arial" w:eastAsia="Arial" w:hAnsi="Arial" w:cs="Arial"/>
          <w:sz w:val="24"/>
        </w:rPr>
        <w:t>Ta</w:t>
      </w:r>
      <w:r>
        <w:rPr>
          <w:rFonts w:ascii="Arial" w:eastAsia="Arial" w:hAnsi="Arial" w:cs="Arial"/>
          <w:sz w:val="24"/>
        </w:rPr>
        <w:t>mbién estableció que en la ley 22.278 existe un aspecto que no aparece en el Código Penal: la facultad y el deber del Juez al ponderar "la necesidad de la pena", y que tal circunstancias no puede ser equiparada a "gravedad del hecho" o a "peligrosidad".</w:t>
      </w:r>
    </w:p>
    <w:p w:rsidR="00CE535A" w:rsidRDefault="00846198">
      <w:pPr>
        <w:spacing w:after="4" w:line="364" w:lineRule="auto"/>
        <w:ind w:left="-15" w:firstLine="752"/>
        <w:jc w:val="both"/>
      </w:pPr>
      <w:r>
        <w:rPr>
          <w:rFonts w:ascii="Arial" w:eastAsia="Arial" w:hAnsi="Arial" w:cs="Arial"/>
          <w:sz w:val="24"/>
        </w:rPr>
        <w:t>Ah</w:t>
      </w:r>
      <w:r>
        <w:rPr>
          <w:rFonts w:ascii="Arial" w:eastAsia="Arial" w:hAnsi="Arial" w:cs="Arial"/>
          <w:sz w:val="24"/>
        </w:rPr>
        <w:t>ora bien, la razón por la cual el legislador concede al Juez una facultad tan amplia al momento de sentenciar a quien cometió un hecho cuando aún era menor de dieciocho años de edad se relaciona con el mandato de asegurar que estas penas, preponderantement</w:t>
      </w:r>
      <w:r>
        <w:rPr>
          <w:rFonts w:ascii="Arial" w:eastAsia="Arial" w:hAnsi="Arial" w:cs="Arial"/>
          <w:sz w:val="24"/>
        </w:rPr>
        <w:t>e, atiendan a los fines de resocialización (en función de lo normado por las arts.5 inciso 6to de la CADH y 10, inciso 3 del PIDCP), y en términos de la Convención sobre los Derechos del Niño para promover su reintegración social y que este asuma una funci</w:t>
      </w:r>
      <w:r>
        <w:rPr>
          <w:rFonts w:ascii="Arial" w:eastAsia="Arial" w:hAnsi="Arial" w:cs="Arial"/>
          <w:sz w:val="24"/>
        </w:rPr>
        <w:t>ón constructiva en la sociedad art.40 inc.1).</w:t>
      </w:r>
    </w:p>
    <w:p w:rsidR="00CE535A" w:rsidRDefault="00846198">
      <w:pPr>
        <w:spacing w:after="4" w:line="364" w:lineRule="auto"/>
        <w:ind w:left="-15" w:firstLine="752"/>
        <w:jc w:val="both"/>
      </w:pPr>
      <w:r>
        <w:rPr>
          <w:rFonts w:ascii="Arial" w:eastAsia="Arial" w:hAnsi="Arial" w:cs="Arial"/>
          <w:sz w:val="24"/>
        </w:rPr>
        <w:t>En virtud de lo expuesto y del desarrollo que antecede, obran en la causa elementos suficientes para declarar el merecimiento y la necesidad de aplicación de pena, teniendo en cuenta la modalidad de los hechos,</w:t>
      </w:r>
      <w:r>
        <w:rPr>
          <w:rFonts w:ascii="Arial" w:eastAsia="Arial" w:hAnsi="Arial" w:cs="Arial"/>
          <w:sz w:val="24"/>
        </w:rPr>
        <w:t xml:space="preserve"> la gravedad de los injustos debido a la forma en que fueron cometidos por cuanto se lesionó uno de los derechos básicos, más sagrados y protegidos del orden jurídico que es la vida humana, la extrema violencia desplegada en los ataques a sus víctimas, el </w:t>
      </w:r>
      <w:r>
        <w:rPr>
          <w:rFonts w:ascii="Arial" w:eastAsia="Arial" w:hAnsi="Arial" w:cs="Arial"/>
          <w:sz w:val="24"/>
        </w:rPr>
        <w:t xml:space="preserve">resultado no satisfactorio del tratamiento tutelar y la </w:t>
      </w:r>
      <w:r>
        <w:rPr>
          <w:rFonts w:ascii="Arial" w:eastAsia="Arial" w:hAnsi="Arial" w:cs="Arial"/>
          <w:sz w:val="24"/>
        </w:rPr>
        <w:lastRenderedPageBreak/>
        <w:t>pésima impresión personal causada por el joven en la audiencia de debate, hacen necesaria la sanción por cuanto fomenta una toma de conciencia en el joven en cuanto a las consecuencias de sus actos, e</w:t>
      </w:r>
      <w:r>
        <w:rPr>
          <w:rFonts w:ascii="Arial" w:eastAsia="Arial" w:hAnsi="Arial" w:cs="Arial"/>
          <w:sz w:val="24"/>
        </w:rPr>
        <w:t>sto es, que asuma su responsabilidad por los delitos cometidos, lo cual forma parte de su reinserción social.</w:t>
      </w:r>
    </w:p>
    <w:p w:rsidR="00CE535A" w:rsidRDefault="00846198">
      <w:pPr>
        <w:spacing w:after="4" w:line="364" w:lineRule="auto"/>
        <w:ind w:left="-15" w:firstLine="752"/>
        <w:jc w:val="both"/>
      </w:pPr>
      <w:r>
        <w:rPr>
          <w:noProof/>
        </w:rPr>
        <w:drawing>
          <wp:anchor distT="0" distB="0" distL="114300" distR="114300" simplePos="0" relativeHeight="251755520" behindDoc="1" locked="0" layoutInCell="1" allowOverlap="0">
            <wp:simplePos x="0" y="0"/>
            <wp:positionH relativeFrom="column">
              <wp:posOffset>-1801494</wp:posOffset>
            </wp:positionH>
            <wp:positionV relativeFrom="paragraph">
              <wp:posOffset>-2844631</wp:posOffset>
            </wp:positionV>
            <wp:extent cx="7543800" cy="7623048"/>
            <wp:effectExtent l="0" t="0" r="0" b="0"/>
            <wp:wrapNone/>
            <wp:docPr id="59481" name="Picture 59481"/>
            <wp:cNvGraphicFramePr/>
            <a:graphic xmlns:a="http://schemas.openxmlformats.org/drawingml/2006/main">
              <a:graphicData uri="http://schemas.openxmlformats.org/drawingml/2006/picture">
                <pic:pic xmlns:pic="http://schemas.openxmlformats.org/drawingml/2006/picture">
                  <pic:nvPicPr>
                    <pic:cNvPr id="59481" name="Picture 5948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Dada la excepcionalidad del Fuero de la Responsabilidad Penal Juvenil deben merituarse en esta instancia los principios rectores aplicables a las</w:t>
      </w:r>
      <w:r>
        <w:rPr>
          <w:rFonts w:ascii="Arial" w:eastAsia="Arial" w:hAnsi="Arial" w:cs="Arial"/>
          <w:sz w:val="24"/>
        </w:rPr>
        <w:t xml:space="preserve"> causas que tramitan por ante el mismo, contemplados tanto en la Convención Internacional de los Derechos del Niño, incorporada con jerarquía constitucional al artículo 75 inciso 22 de  la CN, como en la ley 13634 que rige la materia, de cuyo articulado su</w:t>
      </w:r>
      <w:r>
        <w:rPr>
          <w:rFonts w:ascii="Arial" w:eastAsia="Arial" w:hAnsi="Arial" w:cs="Arial"/>
          <w:sz w:val="24"/>
        </w:rPr>
        <w:t>rge el principio educativo que debe impregnar en todo el procedimiento, mínima intervención, teniendo en cuenta la personalidad en desarrollo del niño, y que la privación de la libertad del joven debe ser siempre el último recurso y por el menor tiempo pos</w:t>
      </w:r>
      <w:r>
        <w:rPr>
          <w:rFonts w:ascii="Arial" w:eastAsia="Arial" w:hAnsi="Arial" w:cs="Arial"/>
          <w:sz w:val="24"/>
        </w:rPr>
        <w:t xml:space="preserve">ible (artículos 40 inciso 4 CDN, 13.1, 17.1  apartados b y c , regla 19 de Beijing, 1, 33, 95 y concordantes de la ley 13634). </w:t>
      </w:r>
    </w:p>
    <w:p w:rsidR="00CE535A" w:rsidRDefault="00846198">
      <w:pPr>
        <w:spacing w:after="4" w:line="364" w:lineRule="auto"/>
        <w:ind w:left="-15" w:firstLine="752"/>
        <w:jc w:val="both"/>
      </w:pPr>
      <w:r>
        <w:rPr>
          <w:rFonts w:ascii="Arial" w:eastAsia="Arial" w:hAnsi="Arial" w:cs="Arial"/>
          <w:sz w:val="24"/>
        </w:rPr>
        <w:t>Sin desconocer los sacrificios que una pena de esta naturaleza supone, no existen otros medios menos gravosos que la efectiva im</w:t>
      </w:r>
      <w:r>
        <w:rPr>
          <w:rFonts w:ascii="Arial" w:eastAsia="Arial" w:hAnsi="Arial" w:cs="Arial"/>
          <w:sz w:val="24"/>
        </w:rPr>
        <w:t>posición de pena, para lograr los fines reeducativos y de resocializacón del joven, es decir, que contribuya a promover la reintegración social del joven y de que este asuma una función constructiva en la sociedad (art.40.1 CIDN y 6 de la ley 13.634).</w:t>
      </w:r>
    </w:p>
    <w:p w:rsidR="00CE535A" w:rsidRDefault="00846198">
      <w:pPr>
        <w:spacing w:after="116"/>
        <w:ind w:left="10" w:right="1" w:hanging="10"/>
        <w:jc w:val="right"/>
      </w:pPr>
      <w:r>
        <w:rPr>
          <w:rFonts w:ascii="Arial" w:eastAsia="Arial" w:hAnsi="Arial" w:cs="Arial"/>
          <w:sz w:val="24"/>
        </w:rPr>
        <w:t>El a</w:t>
      </w:r>
      <w:r>
        <w:rPr>
          <w:rFonts w:ascii="Arial" w:eastAsia="Arial" w:hAnsi="Arial" w:cs="Arial"/>
          <w:sz w:val="24"/>
        </w:rPr>
        <w:t>rtículo 4 de la ley 22278 le concede al sentenciante tres opciones:</w:t>
      </w:r>
    </w:p>
    <w:p w:rsidR="00CE535A" w:rsidRDefault="00846198">
      <w:pPr>
        <w:spacing w:after="4" w:line="364" w:lineRule="auto"/>
        <w:ind w:left="-15"/>
        <w:jc w:val="both"/>
      </w:pPr>
      <w:r>
        <w:rPr>
          <w:rFonts w:ascii="Arial" w:eastAsia="Arial" w:hAnsi="Arial" w:cs="Arial"/>
          <w:sz w:val="24"/>
        </w:rPr>
        <w:t>a) aplicar la pena que le correspondería; b) utilizar la escala penal de la tentativa o; c) la dispensa de la sanción.</w:t>
      </w:r>
    </w:p>
    <w:p w:rsidR="00CE535A" w:rsidRDefault="00846198">
      <w:pPr>
        <w:spacing w:after="4" w:line="364" w:lineRule="auto"/>
        <w:ind w:left="-15" w:firstLine="752"/>
        <w:jc w:val="both"/>
      </w:pPr>
      <w:r>
        <w:rPr>
          <w:rFonts w:ascii="Arial" w:eastAsia="Arial" w:hAnsi="Arial" w:cs="Arial"/>
          <w:sz w:val="24"/>
        </w:rPr>
        <w:t>He de resaltar que la reducción de la  pena a la escala penal del delito tentado, de acuerdo a lo establecido por el art. 4 de la ley 22278, es una facultad privativa y exclusiva  del Juez de la causa.</w:t>
      </w:r>
    </w:p>
    <w:p w:rsidR="00CE535A" w:rsidRDefault="00846198">
      <w:pPr>
        <w:spacing w:after="4" w:line="364" w:lineRule="auto"/>
        <w:ind w:left="-15" w:firstLine="752"/>
        <w:jc w:val="both"/>
      </w:pPr>
      <w:r>
        <w:rPr>
          <w:rFonts w:ascii="Arial" w:eastAsia="Arial" w:hAnsi="Arial" w:cs="Arial"/>
          <w:sz w:val="24"/>
        </w:rPr>
        <w:t>El fallo Maldonado de la CSJN en su parágrafo 14) dete</w:t>
      </w:r>
      <w:r>
        <w:rPr>
          <w:rFonts w:ascii="Arial" w:eastAsia="Arial" w:hAnsi="Arial" w:cs="Arial"/>
          <w:sz w:val="24"/>
        </w:rPr>
        <w:t xml:space="preserve">rmina que: "...en caso de que el Tribunal decida aplicar efectivamente una pena, aún debe decidir acerca de la aplicabilidad de la escala de la tentativa..." y en tanto que </w:t>
      </w:r>
      <w:r>
        <w:rPr>
          <w:rFonts w:ascii="Arial" w:eastAsia="Arial" w:hAnsi="Arial" w:cs="Arial"/>
          <w:sz w:val="24"/>
        </w:rPr>
        <w:lastRenderedPageBreak/>
        <w:t>del parágrafo 24) surge que: "...el Juez de menores, quien luego de haber comprobad</w:t>
      </w:r>
      <w:r>
        <w:rPr>
          <w:rFonts w:ascii="Arial" w:eastAsia="Arial" w:hAnsi="Arial" w:cs="Arial"/>
          <w:sz w:val="24"/>
        </w:rPr>
        <w:t>o la responsabilidad penal del menor en el hecho investigado, esta facultado para absolverlo, para aplicarle una pena disminuida, en la escala de la tentativa...".</w:t>
      </w:r>
    </w:p>
    <w:p w:rsidR="00CE535A" w:rsidRDefault="00846198">
      <w:pPr>
        <w:spacing w:after="4" w:line="364" w:lineRule="auto"/>
        <w:ind w:left="-15" w:firstLine="752"/>
        <w:jc w:val="both"/>
      </w:pPr>
      <w:r>
        <w:rPr>
          <w:rFonts w:ascii="Arial" w:eastAsia="Arial" w:hAnsi="Arial" w:cs="Arial"/>
          <w:sz w:val="24"/>
        </w:rPr>
        <w:t>En tal inteligencia, la Suprema Corte de la Provincia ha sostenido reiteradamente que del fa</w:t>
      </w:r>
      <w:r>
        <w:rPr>
          <w:rFonts w:ascii="Arial" w:eastAsia="Arial" w:hAnsi="Arial" w:cs="Arial"/>
          <w:sz w:val="24"/>
        </w:rPr>
        <w:t>llo "Maldonado" de la Corte Nacional no surge que la reducción de la escala penal prevista en el art. 4 de la ley 22278 sea obligatoria, sino que es facultativa para los sentenciantes (conf. causas P 126079 sent. de 21-III-2018; P 128089, sent. de 26-XII-2</w:t>
      </w:r>
      <w:r>
        <w:rPr>
          <w:rFonts w:ascii="Arial" w:eastAsia="Arial" w:hAnsi="Arial" w:cs="Arial"/>
          <w:sz w:val="24"/>
        </w:rPr>
        <w:t>018, entre otras).</w:t>
      </w:r>
    </w:p>
    <w:p w:rsidR="00CE535A" w:rsidRDefault="00846198">
      <w:pPr>
        <w:spacing w:after="4" w:line="364" w:lineRule="auto"/>
        <w:ind w:left="-15" w:firstLine="752"/>
        <w:jc w:val="both"/>
      </w:pPr>
      <w:r>
        <w:rPr>
          <w:noProof/>
        </w:rPr>
        <w:drawing>
          <wp:anchor distT="0" distB="0" distL="114300" distR="114300" simplePos="0" relativeHeight="251756544" behindDoc="1" locked="0" layoutInCell="1" allowOverlap="0">
            <wp:simplePos x="0" y="0"/>
            <wp:positionH relativeFrom="column">
              <wp:posOffset>-1801494</wp:posOffset>
            </wp:positionH>
            <wp:positionV relativeFrom="paragraph">
              <wp:posOffset>-4162891</wp:posOffset>
            </wp:positionV>
            <wp:extent cx="7543800" cy="7623048"/>
            <wp:effectExtent l="0" t="0" r="0" b="0"/>
            <wp:wrapNone/>
            <wp:docPr id="59482" name="Picture 59482"/>
            <wp:cNvGraphicFramePr/>
            <a:graphic xmlns:a="http://schemas.openxmlformats.org/drawingml/2006/main">
              <a:graphicData uri="http://schemas.openxmlformats.org/drawingml/2006/picture">
                <pic:pic xmlns:pic="http://schemas.openxmlformats.org/drawingml/2006/picture">
                  <pic:nvPicPr>
                    <pic:cNvPr id="59482" name="Picture 5948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tal sentido, el Tribunal de Casación Penal de la Provincia de Buenos Aires ha afirmado que: "... la reducción de la escala en los términos previstos para la tentativa no resulta un imperativo legal, ni la doctrina de la Corte Suprema</w:t>
      </w:r>
      <w:r>
        <w:rPr>
          <w:rFonts w:ascii="Arial" w:eastAsia="Arial" w:hAnsi="Arial" w:cs="Arial"/>
          <w:sz w:val="24"/>
        </w:rPr>
        <w:t xml:space="preserve"> de Justicia de la Nación en el fallo "Maldonado" se ha enrolado en la línea argumental desarrollada por la defensa. En efecto, el art. 4 de la ley concede claramente una facultad al Juez al establecer que si estimare necesario aplicar  una sanción, " (...</w:t>
      </w:r>
      <w:r>
        <w:rPr>
          <w:rFonts w:ascii="Arial" w:eastAsia="Arial" w:hAnsi="Arial" w:cs="Arial"/>
          <w:sz w:val="24"/>
        </w:rPr>
        <w:t>) así lo resolverá, pudiendo reducirla en la forma prevista para la tentativa". Por su parte, la Corte Federal en el caso "Maldonado" revocó una sentencia que había decidido no aplicar la reducción punitiva que de modo facultativo prevé aquella ley, puesto</w:t>
      </w:r>
      <w:r>
        <w:rPr>
          <w:rFonts w:ascii="Arial" w:eastAsia="Arial" w:hAnsi="Arial" w:cs="Arial"/>
          <w:sz w:val="24"/>
        </w:rPr>
        <w:t xml:space="preserve"> que consideró que el a quo no había dado fundamentos suficientes, pero en modo alguno eliminó la alternativa que legalmente se concede para pasar a establecer una regla para todos los casos obligatoria..." ( Sala II, "Gonzalez, Juan Marcos, causa nro. 899</w:t>
      </w:r>
      <w:r>
        <w:rPr>
          <w:rFonts w:ascii="Arial" w:eastAsia="Arial" w:hAnsi="Arial" w:cs="Arial"/>
          <w:sz w:val="24"/>
        </w:rPr>
        <w:t xml:space="preserve">19, del 11/ 12/ 2018). </w:t>
      </w:r>
    </w:p>
    <w:p w:rsidR="00CE535A" w:rsidRDefault="00846198">
      <w:pPr>
        <w:spacing w:after="3"/>
        <w:ind w:left="10" w:right="1" w:hanging="10"/>
        <w:jc w:val="right"/>
      </w:pPr>
      <w:r>
        <w:rPr>
          <w:rFonts w:ascii="Arial" w:eastAsia="Arial" w:hAnsi="Arial" w:cs="Arial"/>
          <w:sz w:val="24"/>
        </w:rPr>
        <w:t>En tal sentido, teniendo en cuenta la gravedad de los ílícitos que se</w:t>
      </w:r>
    </w:p>
    <w:p w:rsidR="00CE535A" w:rsidRDefault="00846198">
      <w:pPr>
        <w:spacing w:after="4" w:line="364" w:lineRule="auto"/>
        <w:ind w:left="-15"/>
        <w:jc w:val="both"/>
      </w:pPr>
      <w:r>
        <w:rPr>
          <w:noProof/>
        </w:rPr>
        <w:drawing>
          <wp:anchor distT="0" distB="0" distL="114300" distR="114300" simplePos="0" relativeHeight="251757568" behindDoc="1" locked="0" layoutInCell="1" allowOverlap="0">
            <wp:simplePos x="0" y="0"/>
            <wp:positionH relativeFrom="column">
              <wp:posOffset>-1801494</wp:posOffset>
            </wp:positionH>
            <wp:positionV relativeFrom="paragraph">
              <wp:posOffset>-213825</wp:posOffset>
            </wp:positionV>
            <wp:extent cx="7543800" cy="7623048"/>
            <wp:effectExtent l="0" t="0" r="0" b="0"/>
            <wp:wrapNone/>
            <wp:docPr id="59483" name="Picture 59483"/>
            <wp:cNvGraphicFramePr/>
            <a:graphic xmlns:a="http://schemas.openxmlformats.org/drawingml/2006/main">
              <a:graphicData uri="http://schemas.openxmlformats.org/drawingml/2006/picture">
                <pic:pic xmlns:pic="http://schemas.openxmlformats.org/drawingml/2006/picture">
                  <pic:nvPicPr>
                    <pic:cNvPr id="59483" name="Picture 59483"/>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 xml:space="preserve">le enrostran al joven G., en uno de los hechos  ha acabado con la vida de una niña de 7 años de edad,  empleando una violencia desmedida e inusitada causándoles </w:t>
      </w:r>
      <w:r>
        <w:rPr>
          <w:rFonts w:ascii="Arial" w:eastAsia="Arial" w:hAnsi="Arial" w:cs="Arial"/>
          <w:sz w:val="24"/>
        </w:rPr>
        <w:t xml:space="preserve">padecimientos innecesarios, demostrando un desprecio hacia la vida humana, sumado al resultado no satisfactorio del tratamiento tutelar  considero que no resulta procedente la reducción de la sanción a la escala </w:t>
      </w:r>
      <w:r>
        <w:rPr>
          <w:rFonts w:ascii="Arial" w:eastAsia="Arial" w:hAnsi="Arial" w:cs="Arial"/>
          <w:sz w:val="24"/>
        </w:rPr>
        <w:lastRenderedPageBreak/>
        <w:t xml:space="preserve">penal de la tentativa, conforme la facultad </w:t>
      </w:r>
      <w:r>
        <w:rPr>
          <w:rFonts w:ascii="Arial" w:eastAsia="Arial" w:hAnsi="Arial" w:cs="Arial"/>
          <w:sz w:val="24"/>
        </w:rPr>
        <w:t>conferida por el artículo 4 de la ley 22.278.</w:t>
      </w:r>
    </w:p>
    <w:p w:rsidR="00CE535A" w:rsidRDefault="00846198">
      <w:pPr>
        <w:spacing w:after="4" w:line="364" w:lineRule="auto"/>
        <w:ind w:left="-15" w:firstLine="752"/>
        <w:jc w:val="both"/>
      </w:pPr>
      <w:r>
        <w:rPr>
          <w:rFonts w:ascii="Arial" w:eastAsia="Arial" w:hAnsi="Arial" w:cs="Arial"/>
          <w:sz w:val="24"/>
        </w:rPr>
        <w:t>Debo resaltar, que no escapa al Suscripto que recientemente se ha sancionado la ley 27.801 que instaura un nuevo régimen penal juvenil, que entrará en vigencia dentro de 180 días a partir de su promulgación, si</w:t>
      </w:r>
      <w:r>
        <w:rPr>
          <w:rFonts w:ascii="Arial" w:eastAsia="Arial" w:hAnsi="Arial" w:cs="Arial"/>
          <w:sz w:val="24"/>
        </w:rPr>
        <w:t xml:space="preserve">endo la ley vigente al momento del dictado del fallo la ley 22.278. </w:t>
      </w:r>
    </w:p>
    <w:p w:rsidR="00CE535A" w:rsidRDefault="00846198">
      <w:pPr>
        <w:spacing w:after="4" w:line="364" w:lineRule="auto"/>
        <w:ind w:left="-15" w:firstLine="752"/>
        <w:jc w:val="both"/>
      </w:pPr>
      <w:r>
        <w:rPr>
          <w:rFonts w:ascii="Arial" w:eastAsia="Arial" w:hAnsi="Arial" w:cs="Arial"/>
          <w:sz w:val="24"/>
        </w:rPr>
        <w:t xml:space="preserve">En tal tesitura, y siguiendo los lineamientos fijados por la norma citada,  corresponde aplicar pena al joven G. T.E. </w:t>
      </w:r>
    </w:p>
    <w:p w:rsidR="00CE535A" w:rsidRDefault="00846198">
      <w:pPr>
        <w:spacing w:after="4" w:line="364" w:lineRule="auto"/>
        <w:ind w:left="-15"/>
        <w:jc w:val="both"/>
      </w:pPr>
      <w:r>
        <w:rPr>
          <w:rFonts w:ascii="Arial" w:eastAsia="Arial" w:hAnsi="Arial" w:cs="Arial"/>
          <w:sz w:val="24"/>
        </w:rPr>
        <w:t xml:space="preserve">           Ahora bien, el artículo 80 del Código Penal dispone que: </w:t>
      </w:r>
      <w:r>
        <w:rPr>
          <w:rFonts w:ascii="Arial" w:eastAsia="Arial" w:hAnsi="Arial" w:cs="Arial"/>
          <w:sz w:val="24"/>
        </w:rPr>
        <w:t xml:space="preserve">"Se impondrá reclusión perpetua o prisión perpetua, pudiendo aplicarse lo dispuesto en el artículo 52, al que matare: </w:t>
      </w:r>
    </w:p>
    <w:p w:rsidR="00CE535A" w:rsidRDefault="00846198">
      <w:pPr>
        <w:spacing w:after="4" w:line="364" w:lineRule="auto"/>
        <w:ind w:left="-15" w:firstLine="752"/>
        <w:jc w:val="both"/>
      </w:pPr>
      <w:r>
        <w:rPr>
          <w:rFonts w:ascii="Arial" w:eastAsia="Arial" w:hAnsi="Arial" w:cs="Arial"/>
          <w:sz w:val="24"/>
        </w:rPr>
        <w:t>La señora Agente Fiscal en atención a lo resuelto por la CIDH en el caso "Mendoza y otros vs. Argentina" no requirió la pena perpetua sin</w:t>
      </w:r>
      <w:r>
        <w:rPr>
          <w:rFonts w:ascii="Arial" w:eastAsia="Arial" w:hAnsi="Arial" w:cs="Arial"/>
          <w:sz w:val="24"/>
        </w:rPr>
        <w:t xml:space="preserve">o peticionó se imponga al encausado la pena de veintitrés (23) años y cuatro (4) meses de prisión conforme la escala de la tentativa -de 10 a 15 años de prisión-, haciendo la suma aritmética del máximo de las escalas penales de los delitos de homicidio en </w:t>
      </w:r>
      <w:r>
        <w:rPr>
          <w:rFonts w:ascii="Arial" w:eastAsia="Arial" w:hAnsi="Arial" w:cs="Arial"/>
          <w:sz w:val="24"/>
        </w:rPr>
        <w:t>ocasión de robo y robo calificado por ser cometido en lugar poblado y en banda, ambos hechos en concurso real.</w:t>
      </w:r>
    </w:p>
    <w:p w:rsidR="00CE535A" w:rsidRDefault="00846198">
      <w:pPr>
        <w:spacing w:after="4" w:line="364" w:lineRule="auto"/>
        <w:ind w:left="-15" w:firstLine="752"/>
        <w:jc w:val="both"/>
      </w:pPr>
      <w:r>
        <w:rPr>
          <w:rFonts w:ascii="Arial" w:eastAsia="Arial" w:hAnsi="Arial" w:cs="Arial"/>
          <w:sz w:val="24"/>
        </w:rPr>
        <w:t>A su turno la Sra. Defensora Oficial, Dra. Raquel Ponzinibbio, no ha solicitado la absolución de su asistido,  solicitando que la pena que se imp</w:t>
      </w:r>
      <w:r>
        <w:rPr>
          <w:rFonts w:ascii="Arial" w:eastAsia="Arial" w:hAnsi="Arial" w:cs="Arial"/>
          <w:sz w:val="24"/>
        </w:rPr>
        <w:t>onga no sea mayor a ocho (8) años y seis (6) meses de prisión.-</w:t>
      </w:r>
    </w:p>
    <w:p w:rsidR="00CE535A" w:rsidRDefault="00846198">
      <w:pPr>
        <w:spacing w:after="4" w:line="364" w:lineRule="auto"/>
        <w:ind w:left="-15" w:firstLine="752"/>
        <w:jc w:val="both"/>
      </w:pPr>
      <w:r>
        <w:rPr>
          <w:rFonts w:ascii="Arial" w:eastAsia="Arial" w:hAnsi="Arial" w:cs="Arial"/>
          <w:sz w:val="24"/>
        </w:rPr>
        <w:t>Cabe señalar, que la señora Agente Fiscal en su alegato ha solicitado la pena de 23 años y 4 meses de prisión con la reducción de la escala penal de la tentativa, en este caso particular, irro</w:t>
      </w:r>
      <w:r>
        <w:rPr>
          <w:rFonts w:ascii="Arial" w:eastAsia="Arial" w:hAnsi="Arial" w:cs="Arial"/>
          <w:sz w:val="24"/>
        </w:rPr>
        <w:t xml:space="preserve">gándose facultades que no le corresponden por cuanto la prerrogativa de hacer lugar o no a la reducción contemplada en el art. 4 del decreto-ley 22.278 corresponde a los Jueces. </w:t>
      </w:r>
    </w:p>
    <w:p w:rsidR="00CE535A" w:rsidRDefault="00846198">
      <w:pPr>
        <w:spacing w:after="4" w:line="364" w:lineRule="auto"/>
        <w:ind w:left="-15" w:firstLine="752"/>
        <w:jc w:val="both"/>
      </w:pPr>
      <w:r>
        <w:rPr>
          <w:rFonts w:ascii="Arial" w:eastAsia="Arial" w:hAnsi="Arial" w:cs="Arial"/>
          <w:sz w:val="24"/>
        </w:rPr>
        <w:t>En ese sentido, y con esa salvedad a fin de no conculcar las garantías consti</w:t>
      </w:r>
      <w:r>
        <w:rPr>
          <w:rFonts w:ascii="Arial" w:eastAsia="Arial" w:hAnsi="Arial" w:cs="Arial"/>
          <w:sz w:val="24"/>
        </w:rPr>
        <w:t xml:space="preserve">tucionales del encausado entiendo que el pedido de pena efectuado por la Fiscal opera como límite infranqueable para el Tribunal. </w:t>
      </w:r>
    </w:p>
    <w:p w:rsidR="00CE535A" w:rsidRDefault="00846198">
      <w:pPr>
        <w:spacing w:after="4" w:line="364" w:lineRule="auto"/>
        <w:ind w:left="-15" w:firstLine="752"/>
        <w:jc w:val="both"/>
      </w:pPr>
      <w:r>
        <w:rPr>
          <w:rFonts w:ascii="Arial" w:eastAsia="Arial" w:hAnsi="Arial" w:cs="Arial"/>
          <w:sz w:val="24"/>
        </w:rPr>
        <w:lastRenderedPageBreak/>
        <w:t>Me explicó, partiendo de la premisa que la persecución penal es ejercida en los delitos de acción pública por el Ministerio P</w:t>
      </w:r>
      <w:r>
        <w:rPr>
          <w:rFonts w:ascii="Arial" w:eastAsia="Arial" w:hAnsi="Arial" w:cs="Arial"/>
          <w:sz w:val="24"/>
        </w:rPr>
        <w:t>úblico Fiscal, la pena por él solicitada limita al órgano sentenciante, en la inteligencia de que a través de ello se evita un posible estado de indefensión del legitimado pasivamente y su defensa (TCP, Sala III, causa 11.833, da. 17.08.10, entre otras). C</w:t>
      </w:r>
      <w:r>
        <w:rPr>
          <w:rFonts w:ascii="Arial" w:eastAsia="Arial" w:hAnsi="Arial" w:cs="Arial"/>
          <w:sz w:val="24"/>
        </w:rPr>
        <w:t>abe recordar que la CSJN, en "Casal" (Fallos: 328:3399) señaló que el sistema acusatorio era el que mejor resguardaba las garantías del imputado en un proceso penal, y en la misma línea jurisprudencial, en</w:t>
      </w:r>
    </w:p>
    <w:p w:rsidR="00CE535A" w:rsidRDefault="00846198">
      <w:pPr>
        <w:spacing w:after="4" w:line="364" w:lineRule="auto"/>
        <w:ind w:left="-15"/>
        <w:jc w:val="both"/>
      </w:pPr>
      <w:r>
        <w:rPr>
          <w:rFonts w:ascii="Arial" w:eastAsia="Arial" w:hAnsi="Arial" w:cs="Arial"/>
          <w:sz w:val="24"/>
        </w:rPr>
        <w:t>"Quiroga" (Fallos, 327:5863) afirmó que la función</w:t>
      </w:r>
      <w:r>
        <w:rPr>
          <w:rFonts w:ascii="Arial" w:eastAsia="Arial" w:hAnsi="Arial" w:cs="Arial"/>
          <w:sz w:val="24"/>
        </w:rPr>
        <w:t xml:space="preserve"> del juez y el fiscal asumen posiciones procesales diversas y en el ejercicio efectivo de sus competencias, se excluyen recíprocamente: "ni el fiscal puede juzgar ni el juez puede acusar; de otro modo (...) el imputado debe defenderse no sólo de quien lo a</w:t>
      </w:r>
      <w:r>
        <w:rPr>
          <w:rFonts w:ascii="Arial" w:eastAsia="Arial" w:hAnsi="Arial" w:cs="Arial"/>
          <w:sz w:val="24"/>
        </w:rPr>
        <w:t xml:space="preserve">cusa, sino de quien decide y de quien debería poder esperar independencia de criterio". </w:t>
      </w:r>
    </w:p>
    <w:p w:rsidR="00CE535A" w:rsidRDefault="00846198">
      <w:pPr>
        <w:spacing w:after="4" w:line="364" w:lineRule="auto"/>
        <w:ind w:left="-15" w:firstLine="752"/>
        <w:jc w:val="both"/>
      </w:pPr>
      <w:r>
        <w:rPr>
          <w:noProof/>
        </w:rPr>
        <w:drawing>
          <wp:anchor distT="0" distB="0" distL="114300" distR="114300" simplePos="0" relativeHeight="251758592" behindDoc="1" locked="0" layoutInCell="1" allowOverlap="0">
            <wp:simplePos x="0" y="0"/>
            <wp:positionH relativeFrom="column">
              <wp:posOffset>-1801494</wp:posOffset>
            </wp:positionH>
            <wp:positionV relativeFrom="paragraph">
              <wp:posOffset>-5216356</wp:posOffset>
            </wp:positionV>
            <wp:extent cx="7543800" cy="7623048"/>
            <wp:effectExtent l="0" t="0" r="0" b="0"/>
            <wp:wrapNone/>
            <wp:docPr id="59484" name="Picture 59484"/>
            <wp:cNvGraphicFramePr/>
            <a:graphic xmlns:a="http://schemas.openxmlformats.org/drawingml/2006/main">
              <a:graphicData uri="http://schemas.openxmlformats.org/drawingml/2006/picture">
                <pic:pic xmlns:pic="http://schemas.openxmlformats.org/drawingml/2006/picture">
                  <pic:nvPicPr>
                    <pic:cNvPr id="59484" name="Picture 59484"/>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La CSJN amplió aquella línea jurisprudencial al limitar la jurisdicción sobre la cuál los jueces pueden dictar un fallo condenatorio, fijándola en la acusación fiscal</w:t>
      </w:r>
      <w:r>
        <w:rPr>
          <w:rFonts w:ascii="Arial" w:eastAsia="Arial" w:hAnsi="Arial" w:cs="Arial"/>
          <w:sz w:val="24"/>
        </w:rPr>
        <w:t>, resguardando el derecho de defensa en juicio y el principio de congruencia (Sircovich y Romano, entre otros, Fallos 329:4634, 331:2343); reafirmando que la acusación quedaba limitada a aquella presentada por el fiscal de juicio al momento de alegar. Lueg</w:t>
      </w:r>
      <w:r>
        <w:rPr>
          <w:rFonts w:ascii="Arial" w:eastAsia="Arial" w:hAnsi="Arial" w:cs="Arial"/>
          <w:sz w:val="24"/>
        </w:rPr>
        <w:t>o, la Corte Federal tampoco admitió el dictado de una condena, cuando hubiera mediado pedido de absolución por parte del fiscal (Fallos Mostaccio y Tarifeño). Finalmente, nuestro Máximo Tribunal debió resolver si los límites a la jurisdicción debían manten</w:t>
      </w:r>
      <w:r>
        <w:rPr>
          <w:rFonts w:ascii="Arial" w:eastAsia="Arial" w:hAnsi="Arial" w:cs="Arial"/>
          <w:sz w:val="24"/>
        </w:rPr>
        <w:t xml:space="preserve">erse ante el requerimiento de pena realizado por la fiscalía. En el fallo "Amodio", los jueces Lorenzetti y Zaffaroni reiteraron que de acuerdo con el art. 18 de la Constitución Nacional debían observarse las formas sustanciales del juicio y remarcaron el </w:t>
      </w:r>
      <w:r>
        <w:rPr>
          <w:rFonts w:ascii="Arial" w:eastAsia="Arial" w:hAnsi="Arial" w:cs="Arial"/>
          <w:sz w:val="24"/>
        </w:rPr>
        <w:t>rol fundamental del principio de bilateralidad, la vigencia del principio acusatorio y la importancia del respeto al contradictorio, que limita la función jurisdiccional e impide la aplicación de una pena mayor que la solicitada por la acusación en el juic</w:t>
      </w:r>
      <w:r>
        <w:rPr>
          <w:rFonts w:ascii="Arial" w:eastAsia="Arial" w:hAnsi="Arial" w:cs="Arial"/>
          <w:sz w:val="24"/>
        </w:rPr>
        <w:t xml:space="preserve">io; criterio reiterado en "Fagundez, Héctor </w:t>
      </w:r>
      <w:r>
        <w:rPr>
          <w:rFonts w:ascii="Arial" w:eastAsia="Arial" w:hAnsi="Arial" w:cs="Arial"/>
          <w:sz w:val="24"/>
        </w:rPr>
        <w:lastRenderedPageBreak/>
        <w:t xml:space="preserve">Oscar y otro s/causa 7035", da. 12 de agosto de 2008, en este caso con el voto compartido por el Dr. Carlos S. Fayt. </w:t>
      </w:r>
    </w:p>
    <w:p w:rsidR="00CE535A" w:rsidRDefault="00846198">
      <w:pPr>
        <w:spacing w:after="4" w:line="364" w:lineRule="auto"/>
        <w:ind w:left="-15" w:firstLine="752"/>
        <w:jc w:val="both"/>
      </w:pPr>
      <w:r>
        <w:rPr>
          <w:rFonts w:ascii="Arial" w:eastAsia="Arial" w:hAnsi="Arial" w:cs="Arial"/>
          <w:sz w:val="24"/>
        </w:rPr>
        <w:t>En tal tesitura, la petición de pena efectuada por la señora Agente Fiscal importa un límite i</w:t>
      </w:r>
      <w:r>
        <w:rPr>
          <w:rFonts w:ascii="Arial" w:eastAsia="Arial" w:hAnsi="Arial" w:cs="Arial"/>
          <w:sz w:val="24"/>
        </w:rPr>
        <w:t xml:space="preserve">nsuperable en cuanto a la pena  a imponer por este Tribunal.  </w:t>
      </w:r>
    </w:p>
    <w:p w:rsidR="00CE535A" w:rsidRDefault="00846198">
      <w:pPr>
        <w:spacing w:after="4" w:line="364" w:lineRule="auto"/>
        <w:ind w:left="-15" w:firstLine="752"/>
        <w:jc w:val="both"/>
      </w:pPr>
      <w:r>
        <w:rPr>
          <w:rFonts w:ascii="Arial" w:eastAsia="Arial" w:hAnsi="Arial" w:cs="Arial"/>
          <w:sz w:val="24"/>
        </w:rPr>
        <w:t>La Corte Suprema de Justicia de la Nación en el caso "Gramajo, Marcelo" (Fallos 329:3680) indicó que: "...toda medida penal que se traduzca en una privación de derechos debe guardar proporciona</w:t>
      </w:r>
      <w:r>
        <w:rPr>
          <w:rFonts w:ascii="Arial" w:eastAsia="Arial" w:hAnsi="Arial" w:cs="Arial"/>
          <w:sz w:val="24"/>
        </w:rPr>
        <w:t>lidad con la magnitud del contenido ilícito del hecho, o sea, con la gravedad de la lesión al bien jurídico concretamente afectado por el hecho, porque las previsiones legales expresan tales magnitudes a través de las escalas penales...".</w:t>
      </w:r>
    </w:p>
    <w:p w:rsidR="00CE535A" w:rsidRDefault="00846198">
      <w:pPr>
        <w:spacing w:after="4" w:line="364" w:lineRule="auto"/>
        <w:ind w:left="-15" w:firstLine="752"/>
        <w:jc w:val="both"/>
      </w:pPr>
      <w:r>
        <w:rPr>
          <w:noProof/>
        </w:rPr>
        <w:drawing>
          <wp:anchor distT="0" distB="0" distL="114300" distR="114300" simplePos="0" relativeHeight="251759616" behindDoc="1" locked="0" layoutInCell="1" allowOverlap="0">
            <wp:simplePos x="0" y="0"/>
            <wp:positionH relativeFrom="column">
              <wp:posOffset>-1801494</wp:posOffset>
            </wp:positionH>
            <wp:positionV relativeFrom="paragraph">
              <wp:posOffset>-4688671</wp:posOffset>
            </wp:positionV>
            <wp:extent cx="7543800" cy="7623048"/>
            <wp:effectExtent l="0" t="0" r="0" b="0"/>
            <wp:wrapNone/>
            <wp:docPr id="59485" name="Picture 59485"/>
            <wp:cNvGraphicFramePr/>
            <a:graphic xmlns:a="http://schemas.openxmlformats.org/drawingml/2006/main">
              <a:graphicData uri="http://schemas.openxmlformats.org/drawingml/2006/picture">
                <pic:pic xmlns:pic="http://schemas.openxmlformats.org/drawingml/2006/picture">
                  <pic:nvPicPr>
                    <pic:cNvPr id="59485" name="Picture 59485"/>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el caso concr</w:t>
      </w:r>
      <w:r>
        <w:rPr>
          <w:rFonts w:ascii="Arial" w:eastAsia="Arial" w:hAnsi="Arial" w:cs="Arial"/>
          <w:sz w:val="24"/>
        </w:rPr>
        <w:t>eto, el joven G. coautor penalmente responsable de los delitos de robo simple en concurso ideal homicidio calificado criminis causa para asegurar sus resultados y procurar su impunidad para si en concurso real con robo agravado por su comisión en lugar pob</w:t>
      </w:r>
      <w:r>
        <w:rPr>
          <w:rFonts w:ascii="Arial" w:eastAsia="Arial" w:hAnsi="Arial" w:cs="Arial"/>
          <w:sz w:val="24"/>
        </w:rPr>
        <w:t>lado y en banda, se le debería imponer la pena de prisión perpetua. Descartada la misma por la señora Agente Fiscal en estricta observancia al fallo "Mendoza" de la Corte Interamericana de Derechos Humanos debería aplicarse la norma contemplada en artículo</w:t>
      </w:r>
      <w:r>
        <w:rPr>
          <w:rFonts w:ascii="Arial" w:eastAsia="Arial" w:hAnsi="Arial" w:cs="Arial"/>
          <w:sz w:val="24"/>
        </w:rPr>
        <w:t xml:space="preserve"> 44 del código de fondo. </w:t>
      </w:r>
    </w:p>
    <w:p w:rsidR="00CE535A" w:rsidRDefault="00846198">
      <w:pPr>
        <w:spacing w:after="112" w:line="364" w:lineRule="auto"/>
        <w:ind w:left="-15" w:firstLine="752"/>
        <w:jc w:val="both"/>
      </w:pPr>
      <w:r>
        <w:rPr>
          <w:rFonts w:ascii="Arial" w:eastAsia="Arial" w:hAnsi="Arial" w:cs="Arial"/>
          <w:sz w:val="24"/>
        </w:rPr>
        <w:t>El artículo citado dispone que: "La pena que correspondería al agente, si hubiere consumado el delito, se disminuirá de un tercio a la mitad. Si la pena fuere de reclusión perpetua, la pena de la tentativa será reclusión de quince</w:t>
      </w:r>
      <w:r>
        <w:rPr>
          <w:rFonts w:ascii="Arial" w:eastAsia="Arial" w:hAnsi="Arial" w:cs="Arial"/>
          <w:sz w:val="24"/>
        </w:rPr>
        <w:t xml:space="preserve"> a veinte años. Si la pena fuese de prisión perpetua, la de tentativa será prisión de diez a quince años...", en consecuencia al encausado se le debería imponer una pena entre los diez y quince años de prisión.</w:t>
      </w:r>
    </w:p>
    <w:p w:rsidR="00CE535A" w:rsidRDefault="00846198">
      <w:pPr>
        <w:spacing w:after="4" w:line="364" w:lineRule="auto"/>
        <w:ind w:left="-15" w:firstLine="752"/>
        <w:jc w:val="both"/>
      </w:pPr>
      <w:r>
        <w:rPr>
          <w:rFonts w:ascii="Arial" w:eastAsia="Arial" w:hAnsi="Arial" w:cs="Arial"/>
          <w:sz w:val="24"/>
        </w:rPr>
        <w:t xml:space="preserve">No debe perderse de vista, que nos hallamos frente a uno de los hechos más graves y resonantes de nuestro fuero, cometido por un menor de edad que acabó con la vida de una niña de 7 años de edad, sin perjuicio de la </w:t>
      </w:r>
      <w:r>
        <w:rPr>
          <w:rFonts w:ascii="Arial" w:eastAsia="Arial" w:hAnsi="Arial" w:cs="Arial"/>
          <w:sz w:val="24"/>
        </w:rPr>
        <w:lastRenderedPageBreak/>
        <w:t>situación de las restantes víctimas (Flo</w:t>
      </w:r>
      <w:r>
        <w:rPr>
          <w:rFonts w:ascii="Arial" w:eastAsia="Arial" w:hAnsi="Arial" w:cs="Arial"/>
          <w:sz w:val="24"/>
        </w:rPr>
        <w:t>rencia Barboza y Martina Vaccaro), que impone que sea sancionado con una pena que se ajuste al caso concreto</w:t>
      </w:r>
    </w:p>
    <w:p w:rsidR="00CE535A" w:rsidRDefault="00846198">
      <w:pPr>
        <w:spacing w:after="4" w:line="364" w:lineRule="auto"/>
        <w:ind w:left="-15" w:firstLine="752"/>
        <w:jc w:val="both"/>
      </w:pPr>
      <w:r>
        <w:rPr>
          <w:noProof/>
        </w:rPr>
        <w:drawing>
          <wp:anchor distT="0" distB="0" distL="114300" distR="114300" simplePos="0" relativeHeight="251760640" behindDoc="1" locked="0" layoutInCell="1" allowOverlap="0">
            <wp:simplePos x="0" y="0"/>
            <wp:positionH relativeFrom="column">
              <wp:posOffset>-1801494</wp:posOffset>
            </wp:positionH>
            <wp:positionV relativeFrom="paragraph">
              <wp:posOffset>-2054056</wp:posOffset>
            </wp:positionV>
            <wp:extent cx="7543800" cy="7623048"/>
            <wp:effectExtent l="0" t="0" r="0" b="0"/>
            <wp:wrapNone/>
            <wp:docPr id="59486" name="Picture 59486"/>
            <wp:cNvGraphicFramePr/>
            <a:graphic xmlns:a="http://schemas.openxmlformats.org/drawingml/2006/main">
              <a:graphicData uri="http://schemas.openxmlformats.org/drawingml/2006/picture">
                <pic:pic xmlns:pic="http://schemas.openxmlformats.org/drawingml/2006/picture">
                  <pic:nvPicPr>
                    <pic:cNvPr id="59486" name="Picture 59486"/>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Siguiendo los lineamientos del fallo "Villafañe, Cristian Darío s/ recurso de casación" pronunciado por la Sala IV del Excmo. Tribunal de Casación</w:t>
      </w:r>
      <w:r>
        <w:rPr>
          <w:rFonts w:ascii="Arial" w:eastAsia="Arial" w:hAnsi="Arial" w:cs="Arial"/>
          <w:sz w:val="24"/>
        </w:rPr>
        <w:t xml:space="preserve"> Penal de la Provincia de Buenos Aires la escala penal debe configurarse de la siguiente manera: el mínimo legal debería ser establecido por el mínimo mayor, en el caso, diez (10) años de prisión (considerando el artículo 44 párrafo tercero del CP en funci</w:t>
      </w:r>
      <w:r>
        <w:rPr>
          <w:rFonts w:ascii="Arial" w:eastAsia="Arial" w:hAnsi="Arial" w:cs="Arial"/>
          <w:sz w:val="24"/>
        </w:rPr>
        <w:t>ón de la escala de la tentativa de homicidio agravado criminis causa) y el máximo legal estaría establecido en veinticinco (25) años de prisión (considerando las sumas aritméticas de las penas máximas correspondientes  al artículo 44 del código de fondo lo</w:t>
      </w:r>
      <w:r>
        <w:rPr>
          <w:rFonts w:ascii="Arial" w:eastAsia="Arial" w:hAnsi="Arial" w:cs="Arial"/>
          <w:sz w:val="24"/>
        </w:rPr>
        <w:t xml:space="preserve">s quince (15) años de prisión teniendo en cuenta el máximo de la escala penal prevista por la tentativa de homicidio calificado criminis causa y robo calificado por su comisión en lugar poblado y en banda). </w:t>
      </w:r>
    </w:p>
    <w:p w:rsidR="00CE535A" w:rsidRDefault="00846198">
      <w:pPr>
        <w:spacing w:after="4" w:line="364" w:lineRule="auto"/>
        <w:ind w:left="-15" w:firstLine="752"/>
        <w:jc w:val="both"/>
      </w:pPr>
      <w:r>
        <w:rPr>
          <w:rFonts w:ascii="Arial" w:eastAsia="Arial" w:hAnsi="Arial" w:cs="Arial"/>
          <w:sz w:val="24"/>
        </w:rPr>
        <w:t>Por otra parte, considero que en la determinació</w:t>
      </w:r>
      <w:r>
        <w:rPr>
          <w:rFonts w:ascii="Arial" w:eastAsia="Arial" w:hAnsi="Arial" w:cs="Arial"/>
          <w:sz w:val="24"/>
        </w:rPr>
        <w:t>n de la pena cobra relevancia entre otras cuestiones, las características de los hechos y su modalidad, así lo establece el art. 41 del Código Penal al establecer las reglas para fijar la condenación en la naturaleza de la acción y los medios empleados par</w:t>
      </w:r>
      <w:r>
        <w:rPr>
          <w:rFonts w:ascii="Arial" w:eastAsia="Arial" w:hAnsi="Arial" w:cs="Arial"/>
          <w:sz w:val="24"/>
        </w:rPr>
        <w:t>a ejecutarla y la extensión del daño y el peligro causado, además de la edad, la educación, las costumbres y la conducta precedente del sujeto, la calidad de los motivos que lo determinaron a delinquir, la participación que haya tomado en el hecho, y los d</w:t>
      </w:r>
      <w:r>
        <w:rPr>
          <w:rFonts w:ascii="Arial" w:eastAsia="Arial" w:hAnsi="Arial" w:cs="Arial"/>
          <w:sz w:val="24"/>
        </w:rPr>
        <w:t>emás antecedentes y condiciones personales, sus vínculos, y las circunstancias de tiempo, lugar, modo ocasión que demuestren su mayor o menor peligrosidad.</w:t>
      </w:r>
    </w:p>
    <w:p w:rsidR="00CE535A" w:rsidRDefault="00846198">
      <w:pPr>
        <w:spacing w:after="3"/>
        <w:ind w:left="10" w:right="1" w:hanging="10"/>
        <w:jc w:val="right"/>
      </w:pPr>
      <w:r>
        <w:rPr>
          <w:rFonts w:ascii="Arial" w:eastAsia="Arial" w:hAnsi="Arial" w:cs="Arial"/>
          <w:sz w:val="24"/>
        </w:rPr>
        <w:t>Al respecto  tal como lo señalaron los señores Jueces de  la Sala III</w:t>
      </w:r>
    </w:p>
    <w:p w:rsidR="00CE535A" w:rsidRDefault="00846198">
      <w:pPr>
        <w:spacing w:after="116"/>
        <w:ind w:left="-15"/>
        <w:jc w:val="both"/>
      </w:pPr>
      <w:r>
        <w:rPr>
          <w:rFonts w:ascii="Arial" w:eastAsia="Arial" w:hAnsi="Arial" w:cs="Arial"/>
          <w:sz w:val="24"/>
        </w:rPr>
        <w:t>de la Cámara Federal de Casaci</w:t>
      </w:r>
      <w:r>
        <w:rPr>
          <w:rFonts w:ascii="Arial" w:eastAsia="Arial" w:hAnsi="Arial" w:cs="Arial"/>
          <w:sz w:val="24"/>
        </w:rPr>
        <w:t>ón Penal en  Causa Nº FSM</w:t>
      </w:r>
    </w:p>
    <w:p w:rsidR="00CE535A" w:rsidRDefault="00846198">
      <w:pPr>
        <w:spacing w:after="4" w:line="364" w:lineRule="auto"/>
        <w:ind w:left="-15"/>
        <w:jc w:val="both"/>
      </w:pPr>
      <w:r>
        <w:rPr>
          <w:noProof/>
        </w:rPr>
        <w:drawing>
          <wp:anchor distT="0" distB="0" distL="114300" distR="114300" simplePos="0" relativeHeight="251761664" behindDoc="1" locked="0" layoutInCell="1" allowOverlap="0">
            <wp:simplePos x="0" y="0"/>
            <wp:positionH relativeFrom="column">
              <wp:posOffset>-1801494</wp:posOffset>
            </wp:positionH>
            <wp:positionV relativeFrom="paragraph">
              <wp:posOffset>-472906</wp:posOffset>
            </wp:positionV>
            <wp:extent cx="7543800" cy="7623048"/>
            <wp:effectExtent l="0" t="0" r="0" b="0"/>
            <wp:wrapNone/>
            <wp:docPr id="59487" name="Picture 59487"/>
            <wp:cNvGraphicFramePr/>
            <a:graphic xmlns:a="http://schemas.openxmlformats.org/drawingml/2006/main">
              <a:graphicData uri="http://schemas.openxmlformats.org/drawingml/2006/picture">
                <pic:pic xmlns:pic="http://schemas.openxmlformats.org/drawingml/2006/picture">
                  <pic:nvPicPr>
                    <pic:cNvPr id="59487" name="Picture 59487"/>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66291/2014/TO1/CFC6 “A.,J. D. S/recurso de casación”  "...El hecho es el primer punto de partida para graduar la sanción donde resulta decisivo saber cuáles fueron los medios empleados, hora, lugar, y dichas circunstancias sirven</w:t>
      </w:r>
      <w:r>
        <w:rPr>
          <w:rFonts w:ascii="Arial" w:eastAsia="Arial" w:hAnsi="Arial" w:cs="Arial"/>
          <w:sz w:val="24"/>
        </w:rPr>
        <w:t xml:space="preserve"> para demostrar la gravedad del suceso. Analizar lo precedente no </w:t>
      </w:r>
      <w:r>
        <w:rPr>
          <w:rFonts w:ascii="Arial" w:eastAsia="Arial" w:hAnsi="Arial" w:cs="Arial"/>
          <w:sz w:val="24"/>
        </w:rPr>
        <w:lastRenderedPageBreak/>
        <w:t>significa realizar una doble valoración, puesto que ya constituye el fundamento del tipo penal, sino que es necesario a fin de tomar en cuenta las circunstancias para evidenciar la intensida</w:t>
      </w:r>
      <w:r>
        <w:rPr>
          <w:rFonts w:ascii="Arial" w:eastAsia="Arial" w:hAnsi="Arial" w:cs="Arial"/>
          <w:sz w:val="24"/>
        </w:rPr>
        <w:t>d con que se manifestó el hecho (cfr. Ziffer, Patricia; “Lineamientos de la determinación de la pena”, Buenos Aires, 2005, págs.. 130/1). "</w:t>
      </w:r>
    </w:p>
    <w:p w:rsidR="00CE535A" w:rsidRDefault="00846198">
      <w:pPr>
        <w:spacing w:after="4" w:line="364" w:lineRule="auto"/>
        <w:ind w:left="-15" w:firstLine="752"/>
        <w:jc w:val="both"/>
      </w:pPr>
      <w:r>
        <w:rPr>
          <w:rFonts w:ascii="Arial" w:eastAsia="Arial" w:hAnsi="Arial" w:cs="Arial"/>
          <w:sz w:val="24"/>
        </w:rPr>
        <w:t>Coincido con la doctrina legal sostenida por la Suprema Corte de Justicia en cuanto ha descartado expresamente la ob</w:t>
      </w:r>
      <w:r>
        <w:rPr>
          <w:rFonts w:ascii="Arial" w:eastAsia="Arial" w:hAnsi="Arial" w:cs="Arial"/>
          <w:sz w:val="24"/>
        </w:rPr>
        <w:t>ligación de partir siempre del mínimo legal de la escala penal y también ha expresado que la inexistencia de agravantes y la concurrencia de atenuantes no implica de por sí la necesidad legal de imponer el mínimo de pena contemplado para el delito respecti</w:t>
      </w:r>
      <w:r>
        <w:rPr>
          <w:rFonts w:ascii="Arial" w:eastAsia="Arial" w:hAnsi="Arial" w:cs="Arial"/>
          <w:sz w:val="24"/>
        </w:rPr>
        <w:t>vo, ni la transgresión de los arts. 40 y 41 del Código Penal (cfr. P.56481, sent. del 27-II-1996 y P. 38661, sent. del 6-II-1990), como asimismo que no existe punto de ingreso a la escala penal (cfr. P. 79708, sent. del 18-VI-03).</w:t>
      </w:r>
    </w:p>
    <w:p w:rsidR="00CE535A" w:rsidRDefault="00846198">
      <w:pPr>
        <w:spacing w:after="4" w:line="364" w:lineRule="auto"/>
        <w:ind w:left="-15" w:firstLine="752"/>
        <w:jc w:val="both"/>
      </w:pPr>
      <w:r>
        <w:rPr>
          <w:rFonts w:ascii="Arial" w:eastAsia="Arial" w:hAnsi="Arial" w:cs="Arial"/>
          <w:sz w:val="24"/>
        </w:rPr>
        <w:t>Al efecto, cabe señalar q</w:t>
      </w:r>
      <w:r>
        <w:rPr>
          <w:rFonts w:ascii="Arial" w:eastAsia="Arial" w:hAnsi="Arial" w:cs="Arial"/>
          <w:sz w:val="24"/>
        </w:rPr>
        <w:t>ue en el veredicto condenatorio dictado en el marco de la causa N°3705/25, RI 1208, IPP 06-00-006158/25-00, de este Tribunal de Responsabilidad Penal Juvenil se han valorado como circunstancias atenuantes de la sanción la carencia de condenas anteriores en</w:t>
      </w:r>
      <w:r>
        <w:rPr>
          <w:rFonts w:ascii="Arial" w:eastAsia="Arial" w:hAnsi="Arial" w:cs="Arial"/>
          <w:sz w:val="24"/>
        </w:rPr>
        <w:t xml:space="preserve"> el Fuero Penal Juvenil y  la ausencia de educación y la situación económica; y como pautas aumentativas de la sanción la nocturnidad y la huida riesgosa y el peligro para terceros.  </w:t>
      </w:r>
    </w:p>
    <w:p w:rsidR="00CE535A" w:rsidRDefault="00846198">
      <w:pPr>
        <w:spacing w:after="119" w:line="364" w:lineRule="auto"/>
        <w:ind w:left="-15" w:firstLine="752"/>
        <w:jc w:val="both"/>
      </w:pPr>
      <w:r>
        <w:rPr>
          <w:rFonts w:ascii="Arial" w:eastAsia="Arial" w:hAnsi="Arial" w:cs="Arial"/>
          <w:sz w:val="24"/>
        </w:rPr>
        <w:t>En autos, se ha valorado como circunstancias agravantes la extensión del daño y crueldad del resultado y el peligro generado para terceros y como circunstancias atenuantes de la sanción la carencia de condenas anteriores firmes en el fuero juvenil y la sit</w:t>
      </w:r>
      <w:r>
        <w:rPr>
          <w:rFonts w:ascii="Arial" w:eastAsia="Arial" w:hAnsi="Arial" w:cs="Arial"/>
          <w:sz w:val="24"/>
        </w:rPr>
        <w:t>uación de vulnerabilidad del joven</w:t>
      </w:r>
      <w:r>
        <w:rPr>
          <w:rFonts w:ascii="Arial" w:eastAsia="Arial" w:hAnsi="Arial" w:cs="Arial"/>
          <w:b/>
          <w:sz w:val="24"/>
          <w:u w:val="single" w:color="000000"/>
        </w:rPr>
        <w:t xml:space="preserve">. </w:t>
      </w:r>
    </w:p>
    <w:p w:rsidR="00CE535A" w:rsidRDefault="00846198">
      <w:pPr>
        <w:spacing w:after="4" w:line="364" w:lineRule="auto"/>
        <w:ind w:left="-15" w:firstLine="752"/>
        <w:jc w:val="both"/>
      </w:pPr>
      <w:r>
        <w:rPr>
          <w:rFonts w:ascii="Arial" w:eastAsia="Arial" w:hAnsi="Arial" w:cs="Arial"/>
          <w:sz w:val="24"/>
        </w:rPr>
        <w:t>Es por ello, dada la naturaleza de los hechos, las circunstancias atenuantes y agravantes referidas precedentemente, considero que corresponde condenar a T.E.G a la pena de veintitrés (23) años y cuatro (4) meses de pri</w:t>
      </w:r>
      <w:r>
        <w:rPr>
          <w:rFonts w:ascii="Arial" w:eastAsia="Arial" w:hAnsi="Arial" w:cs="Arial"/>
          <w:sz w:val="24"/>
        </w:rPr>
        <w:t xml:space="preserve">sión, accesorias legales y costas del proceso, por considerarlo </w:t>
      </w:r>
      <w:r>
        <w:rPr>
          <w:rFonts w:ascii="Arial" w:eastAsia="Arial" w:hAnsi="Arial" w:cs="Arial"/>
          <w:sz w:val="24"/>
        </w:rPr>
        <w:lastRenderedPageBreak/>
        <w:t>coautor penalmente responsable de los delitos de robo simple en concurso ideal con homicidio criminis causa para asegurar sus resultados y procurar su impunidad para si en concurso real con ro</w:t>
      </w:r>
      <w:r>
        <w:rPr>
          <w:rFonts w:ascii="Arial" w:eastAsia="Arial" w:hAnsi="Arial" w:cs="Arial"/>
          <w:sz w:val="24"/>
        </w:rPr>
        <w:t>bo calificado por su comisión en lugar poblado y en banda, en los términos de los arts. 54, 55, 80 inciso 7, 164 y 167 inciso 2 del Código Penal, teniendo en cuenta las circunstancias reseñadas, resulta justa y adecuada a los hechos materia de juzgamiento,</w:t>
      </w:r>
      <w:r>
        <w:rPr>
          <w:rFonts w:ascii="Arial" w:eastAsia="Arial" w:hAnsi="Arial" w:cs="Arial"/>
          <w:sz w:val="24"/>
        </w:rPr>
        <w:t xml:space="preserve"> a la culpabilidad de autor y las pautas normativas nacionales e internacionales establecidas para la determinación de la pena para el caso de jóvenes.</w:t>
      </w:r>
    </w:p>
    <w:p w:rsidR="00CE535A" w:rsidRDefault="00846198">
      <w:pPr>
        <w:spacing w:after="4" w:line="364" w:lineRule="auto"/>
        <w:ind w:left="-15" w:firstLine="752"/>
        <w:jc w:val="both"/>
      </w:pPr>
      <w:r>
        <w:rPr>
          <w:noProof/>
        </w:rPr>
        <w:drawing>
          <wp:anchor distT="0" distB="0" distL="114300" distR="114300" simplePos="0" relativeHeight="251762688" behindDoc="1" locked="0" layoutInCell="1" allowOverlap="0">
            <wp:simplePos x="0" y="0"/>
            <wp:positionH relativeFrom="column">
              <wp:posOffset>-1801494</wp:posOffset>
            </wp:positionH>
            <wp:positionV relativeFrom="paragraph">
              <wp:posOffset>-3642826</wp:posOffset>
            </wp:positionV>
            <wp:extent cx="7543800" cy="7623048"/>
            <wp:effectExtent l="0" t="0" r="0" b="0"/>
            <wp:wrapNone/>
            <wp:docPr id="59488" name="Picture 59488"/>
            <wp:cNvGraphicFramePr/>
            <a:graphic xmlns:a="http://schemas.openxmlformats.org/drawingml/2006/main">
              <a:graphicData uri="http://schemas.openxmlformats.org/drawingml/2006/picture">
                <pic:pic xmlns:pic="http://schemas.openxmlformats.org/drawingml/2006/picture">
                  <pic:nvPicPr>
                    <pic:cNvPr id="59488" name="Picture 59488"/>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En otro orden, advierto que para favorecer al desarrollo de la implicancia subjetiva del joven en el ca</w:t>
      </w:r>
      <w:r>
        <w:rPr>
          <w:rFonts w:ascii="Arial" w:eastAsia="Arial" w:hAnsi="Arial" w:cs="Arial"/>
          <w:sz w:val="24"/>
        </w:rPr>
        <w:t>so, trabajar sobre su responsabilidad y lograr el fin educativo que caracteriza al proceso penal juvenil, en esta búsqueda de reintegración social y respeto por los derechos humanos fundamentales al cual aspira tanto el artículo 40 de la CDN, como en el ma</w:t>
      </w:r>
      <w:r>
        <w:rPr>
          <w:rFonts w:ascii="Arial" w:eastAsia="Arial" w:hAnsi="Arial" w:cs="Arial"/>
          <w:sz w:val="24"/>
        </w:rPr>
        <w:t>rco local, el artículo 33 de la ley juvenil ya citada, y entendiendo que, siguiendo el precedente "Maldonado" de la CSJN no es el enfoque punitivo el que debe primar en la justicia juvenil, y nuestra ley local habilita que al momento de dictar sentencia, l</w:t>
      </w:r>
      <w:r>
        <w:rPr>
          <w:rFonts w:ascii="Arial" w:eastAsia="Arial" w:hAnsi="Arial" w:cs="Arial"/>
          <w:sz w:val="24"/>
        </w:rPr>
        <w:t>a respuesta que se de al delito puede integrarse con algunas de las medidas socio-educativas establecidas en el artículo 68, medidas que tienen por centro, no solo el interés superior del niño afectado, sino -justamente- la naturaleza no punitiva del proce</w:t>
      </w:r>
      <w:r>
        <w:rPr>
          <w:rFonts w:ascii="Arial" w:eastAsia="Arial" w:hAnsi="Arial" w:cs="Arial"/>
          <w:sz w:val="24"/>
        </w:rPr>
        <w:t>so especializado y la concreción efectiva de los fines de tal proceso, en aquel al cual está dirigido, corresponde integrar la sanción impuesta con las siguientes medidas:</w:t>
      </w:r>
    </w:p>
    <w:p w:rsidR="00CE535A" w:rsidRDefault="00846198">
      <w:pPr>
        <w:numPr>
          <w:ilvl w:val="0"/>
          <w:numId w:val="5"/>
        </w:numPr>
        <w:spacing w:after="4" w:line="364" w:lineRule="auto"/>
        <w:ind w:firstLine="752"/>
        <w:jc w:val="both"/>
      </w:pPr>
      <w:r>
        <w:rPr>
          <w:rFonts w:ascii="Arial" w:eastAsia="Arial" w:hAnsi="Arial" w:cs="Arial"/>
          <w:sz w:val="24"/>
        </w:rPr>
        <w:t>Que el joven G. inicie o continúe -de haberlo iniciado- untratamiento psiquiátrico-p</w:t>
      </w:r>
      <w:r>
        <w:rPr>
          <w:rFonts w:ascii="Arial" w:eastAsia="Arial" w:hAnsi="Arial" w:cs="Arial"/>
          <w:sz w:val="24"/>
        </w:rPr>
        <w:t xml:space="preserve">sicológico que lo acompañe en este proceso de responsabilización. Teniendo especial consideración al diagnóstico practicado por el Licenciado Muñoz Larreta Victor, Perito Psicólogo de CTA del Departamento Judicial de Mar del Plata.  </w:t>
      </w:r>
    </w:p>
    <w:p w:rsidR="00CE535A" w:rsidRDefault="00846198">
      <w:pPr>
        <w:numPr>
          <w:ilvl w:val="0"/>
          <w:numId w:val="5"/>
        </w:numPr>
        <w:spacing w:after="4" w:line="364" w:lineRule="auto"/>
        <w:ind w:firstLine="752"/>
        <w:jc w:val="both"/>
      </w:pPr>
      <w:r>
        <w:rPr>
          <w:rFonts w:ascii="Arial" w:eastAsia="Arial" w:hAnsi="Arial" w:cs="Arial"/>
          <w:sz w:val="24"/>
        </w:rPr>
        <w:t>Que realice una capaci</w:t>
      </w:r>
      <w:r>
        <w:rPr>
          <w:rFonts w:ascii="Arial" w:eastAsia="Arial" w:hAnsi="Arial" w:cs="Arial"/>
          <w:sz w:val="24"/>
        </w:rPr>
        <w:t xml:space="preserve">tación o tratamiento relacionado al respetoa la vida y a la dignidad humana, con perspectiva hacia personas en situación de vulnerabilidad, en especial de mujeres y  niños, a fin que asuma </w:t>
      </w:r>
      <w:r>
        <w:rPr>
          <w:rFonts w:ascii="Arial" w:eastAsia="Arial" w:hAnsi="Arial" w:cs="Arial"/>
          <w:sz w:val="24"/>
        </w:rPr>
        <w:lastRenderedPageBreak/>
        <w:t>una actitud constructiva y responsable hacia la sociedad, adquirien</w:t>
      </w:r>
      <w:r>
        <w:rPr>
          <w:rFonts w:ascii="Arial" w:eastAsia="Arial" w:hAnsi="Arial" w:cs="Arial"/>
          <w:sz w:val="24"/>
        </w:rPr>
        <w:t xml:space="preserve">do respeto por los derechos humanos y las libertades fundamentales  de todas las personas. </w:t>
      </w:r>
    </w:p>
    <w:p w:rsidR="00CE535A" w:rsidRDefault="00846198">
      <w:pPr>
        <w:spacing w:after="4" w:line="364" w:lineRule="auto"/>
        <w:ind w:left="-15" w:firstLine="752"/>
        <w:jc w:val="both"/>
      </w:pPr>
      <w:r>
        <w:rPr>
          <w:rFonts w:ascii="Arial" w:eastAsia="Arial" w:hAnsi="Arial" w:cs="Arial"/>
          <w:sz w:val="24"/>
        </w:rPr>
        <w:t xml:space="preserve">Así lo voto por ser ello mi íntima y sincera convicción en los términos de los artículos 4 y concs. Dec.ley 22.278 y mod. 22.803, 1 y 56 de la ley 13634, 375 y 399 </w:t>
      </w:r>
      <w:r>
        <w:rPr>
          <w:rFonts w:ascii="Arial" w:eastAsia="Arial" w:hAnsi="Arial" w:cs="Arial"/>
          <w:sz w:val="24"/>
        </w:rPr>
        <w:t>del CPP.</w:t>
      </w:r>
    </w:p>
    <w:p w:rsidR="00CE535A" w:rsidRDefault="00846198">
      <w:pPr>
        <w:spacing w:after="123"/>
        <w:ind w:left="757" w:hanging="10"/>
        <w:jc w:val="both"/>
      </w:pPr>
      <w:r>
        <w:rPr>
          <w:rFonts w:ascii="Arial" w:eastAsia="Arial" w:hAnsi="Arial" w:cs="Arial"/>
          <w:b/>
          <w:sz w:val="24"/>
        </w:rPr>
        <w:t xml:space="preserve">El Señor Juez Juan Carlos Estrada dijo: </w:t>
      </w:r>
    </w:p>
    <w:p w:rsidR="00CE535A" w:rsidRDefault="00846198">
      <w:pPr>
        <w:spacing w:after="4" w:line="364" w:lineRule="auto"/>
        <w:ind w:left="-15" w:firstLine="752"/>
        <w:jc w:val="both"/>
      </w:pPr>
      <w:r>
        <w:rPr>
          <w:rFonts w:ascii="Arial" w:eastAsia="Arial" w:hAnsi="Arial" w:cs="Arial"/>
          <w:sz w:val="24"/>
        </w:rPr>
        <w:t xml:space="preserve">Adhiero al voto del Señor Juez preopinante en igual sentido y por los mismos fundamentos, por ser ello mí íntima y sincera convicción. </w:t>
      </w:r>
    </w:p>
    <w:p w:rsidR="00CE535A" w:rsidRDefault="00846198">
      <w:pPr>
        <w:spacing w:after="125"/>
        <w:ind w:left="762"/>
        <w:jc w:val="both"/>
      </w:pPr>
      <w:r>
        <w:rPr>
          <w:rFonts w:ascii="Arial" w:eastAsia="Arial" w:hAnsi="Arial" w:cs="Arial"/>
          <w:sz w:val="24"/>
        </w:rPr>
        <w:t xml:space="preserve">Así lo voto. </w:t>
      </w:r>
    </w:p>
    <w:p w:rsidR="00CE535A" w:rsidRDefault="00846198">
      <w:pPr>
        <w:spacing w:after="123"/>
        <w:ind w:left="757" w:hanging="10"/>
        <w:jc w:val="both"/>
      </w:pPr>
      <w:r>
        <w:rPr>
          <w:rFonts w:ascii="Arial" w:eastAsia="Arial" w:hAnsi="Arial" w:cs="Arial"/>
          <w:b/>
          <w:sz w:val="24"/>
        </w:rPr>
        <w:t xml:space="preserve">El señor Juez Guillermo Marcenaro, dijo </w:t>
      </w:r>
    </w:p>
    <w:p w:rsidR="00CE535A" w:rsidRDefault="00846198">
      <w:pPr>
        <w:spacing w:after="4" w:line="364" w:lineRule="auto"/>
        <w:ind w:left="-15" w:firstLine="752"/>
        <w:jc w:val="both"/>
      </w:pPr>
      <w:r>
        <w:rPr>
          <w:rFonts w:ascii="Arial" w:eastAsia="Arial" w:hAnsi="Arial" w:cs="Arial"/>
          <w:sz w:val="24"/>
        </w:rPr>
        <w:t xml:space="preserve">Adhiero a los votos de los Señores Jueces preopinantes en igual sentido y por los mismos fundamentos, por ser ello mí íntima y sincera convicción. </w:t>
      </w:r>
    </w:p>
    <w:p w:rsidR="00CE535A" w:rsidRDefault="00846198">
      <w:pPr>
        <w:spacing w:after="122"/>
        <w:ind w:left="762"/>
        <w:jc w:val="both"/>
      </w:pPr>
      <w:r>
        <w:rPr>
          <w:rFonts w:ascii="Arial" w:eastAsia="Arial" w:hAnsi="Arial" w:cs="Arial"/>
          <w:sz w:val="24"/>
        </w:rPr>
        <w:t>Así lo voto.</w:t>
      </w:r>
    </w:p>
    <w:p w:rsidR="00CE535A" w:rsidRDefault="00846198">
      <w:pPr>
        <w:spacing w:after="0" w:line="370" w:lineRule="auto"/>
        <w:ind w:firstLine="762"/>
        <w:jc w:val="both"/>
      </w:pPr>
      <w:r>
        <w:rPr>
          <w:noProof/>
        </w:rPr>
        <w:drawing>
          <wp:anchor distT="0" distB="0" distL="114300" distR="114300" simplePos="0" relativeHeight="251763712" behindDoc="1" locked="0" layoutInCell="1" allowOverlap="0">
            <wp:simplePos x="0" y="0"/>
            <wp:positionH relativeFrom="column">
              <wp:posOffset>-1801494</wp:posOffset>
            </wp:positionH>
            <wp:positionV relativeFrom="paragraph">
              <wp:posOffset>-5761186</wp:posOffset>
            </wp:positionV>
            <wp:extent cx="7543800" cy="7623048"/>
            <wp:effectExtent l="0" t="0" r="0" b="0"/>
            <wp:wrapNone/>
            <wp:docPr id="59489" name="Picture 59489"/>
            <wp:cNvGraphicFramePr/>
            <a:graphic xmlns:a="http://schemas.openxmlformats.org/drawingml/2006/main">
              <a:graphicData uri="http://schemas.openxmlformats.org/drawingml/2006/picture">
                <pic:pic xmlns:pic="http://schemas.openxmlformats.org/drawingml/2006/picture">
                  <pic:nvPicPr>
                    <pic:cNvPr id="59489" name="Picture 59489"/>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b/>
          <w:sz w:val="24"/>
        </w:rPr>
        <w:t>CUARTA CUESTIÓN: ¿Corresponde dictar una medida de coerción, agravar la aplicada, o aumentar l</w:t>
      </w:r>
      <w:r>
        <w:rPr>
          <w:rFonts w:ascii="Arial" w:eastAsia="Arial" w:hAnsi="Arial" w:cs="Arial"/>
          <w:b/>
          <w:sz w:val="24"/>
        </w:rPr>
        <w:t>as condiciones a que se encuentre sometida la situación del imputado, aun cuando el fallo no se hallare firme y en proporción al aumento verificado de peligro cierto de frustración del proceso, conforme lo normado en el articulo 371 "in fine" del CPP?</w:t>
      </w:r>
    </w:p>
    <w:p w:rsidR="00CE535A" w:rsidRDefault="00846198">
      <w:pPr>
        <w:spacing w:after="123"/>
        <w:ind w:left="757" w:hanging="10"/>
        <w:jc w:val="both"/>
      </w:pPr>
      <w:r>
        <w:rPr>
          <w:rFonts w:ascii="Arial" w:eastAsia="Arial" w:hAnsi="Arial" w:cs="Arial"/>
          <w:b/>
          <w:sz w:val="24"/>
        </w:rPr>
        <w:t>El s</w:t>
      </w:r>
      <w:r>
        <w:rPr>
          <w:rFonts w:ascii="Arial" w:eastAsia="Arial" w:hAnsi="Arial" w:cs="Arial"/>
          <w:b/>
          <w:sz w:val="24"/>
        </w:rPr>
        <w:t>eñor Juez Marcelo M. Giorgis, dijo:</w:t>
      </w:r>
    </w:p>
    <w:p w:rsidR="00CE535A" w:rsidRDefault="00846198">
      <w:pPr>
        <w:spacing w:after="117" w:line="364" w:lineRule="auto"/>
        <w:ind w:left="-15" w:firstLine="752"/>
        <w:jc w:val="both"/>
      </w:pPr>
      <w:r>
        <w:rPr>
          <w:rFonts w:ascii="Arial" w:eastAsia="Arial" w:hAnsi="Arial" w:cs="Arial"/>
          <w:b/>
          <w:sz w:val="24"/>
        </w:rPr>
        <w:t>I.-</w:t>
      </w:r>
      <w:r>
        <w:rPr>
          <w:rFonts w:ascii="Arial" w:eastAsia="Arial" w:hAnsi="Arial" w:cs="Arial"/>
          <w:sz w:val="24"/>
        </w:rPr>
        <w:t xml:space="preserve"> No escapa al suscripto que la privación de libertad debe ser en este Fuero de Responsabilidad Penal Juvenil el último recurso y por el tiempo más breve posible (Cfr Ley 13634).</w:t>
      </w:r>
    </w:p>
    <w:p w:rsidR="00CE535A" w:rsidRDefault="00846198">
      <w:pPr>
        <w:spacing w:after="4" w:line="364" w:lineRule="auto"/>
        <w:ind w:left="-15" w:firstLine="752"/>
        <w:jc w:val="both"/>
      </w:pPr>
      <w:r>
        <w:rPr>
          <w:rFonts w:ascii="Arial" w:eastAsia="Arial" w:hAnsi="Arial" w:cs="Arial"/>
          <w:sz w:val="24"/>
        </w:rPr>
        <w:t>Entiendo que en virtud del veredicto co</w:t>
      </w:r>
      <w:r>
        <w:rPr>
          <w:rFonts w:ascii="Arial" w:eastAsia="Arial" w:hAnsi="Arial" w:cs="Arial"/>
          <w:sz w:val="24"/>
        </w:rPr>
        <w:t xml:space="preserve">ndenatorio, el elevado monto de la pena aplicado de 23 años y 4 meses de prisión, la modalidad de cumplimiento efectivo, el interés del Ministerio Público Fiscal en mantener la medida de coerción, me permiten entender que se encuentra verificado en </w:t>
      </w:r>
      <w:r>
        <w:rPr>
          <w:rFonts w:ascii="Arial" w:eastAsia="Arial" w:hAnsi="Arial" w:cs="Arial"/>
          <w:sz w:val="24"/>
        </w:rPr>
        <w:lastRenderedPageBreak/>
        <w:t>autos u</w:t>
      </w:r>
      <w:r>
        <w:rPr>
          <w:rFonts w:ascii="Arial" w:eastAsia="Arial" w:hAnsi="Arial" w:cs="Arial"/>
          <w:sz w:val="24"/>
        </w:rPr>
        <w:t xml:space="preserve">n aumento cierto de los peligros procesales (artículo 148 2do. pár. inciso 2 y cctes del CPP, 1 y ccs. de la ley 13.634). </w:t>
      </w:r>
    </w:p>
    <w:p w:rsidR="00CE535A" w:rsidRDefault="00846198">
      <w:pPr>
        <w:spacing w:after="4" w:line="364" w:lineRule="auto"/>
        <w:ind w:left="-15" w:firstLine="752"/>
        <w:jc w:val="both"/>
      </w:pPr>
      <w:r>
        <w:rPr>
          <w:rFonts w:ascii="Arial" w:eastAsia="Arial" w:hAnsi="Arial" w:cs="Arial"/>
          <w:sz w:val="24"/>
        </w:rPr>
        <w:t>Por los argumentos expuestos, es que corresponde mantener la medida de coerción privativa de la libertad (artículo 371 del CPP) en re</w:t>
      </w:r>
      <w:r>
        <w:rPr>
          <w:rFonts w:ascii="Arial" w:eastAsia="Arial" w:hAnsi="Arial" w:cs="Arial"/>
          <w:sz w:val="24"/>
        </w:rPr>
        <w:t>lación a G.T. E.  en el marco de la presente causa, en trámite ante éste Tribunal de Responsabilidad Penal Juvenil N°1 Departamental.</w:t>
      </w:r>
    </w:p>
    <w:p w:rsidR="00CE535A" w:rsidRDefault="00846198">
      <w:pPr>
        <w:spacing w:after="4" w:line="364" w:lineRule="auto"/>
        <w:ind w:left="-15" w:firstLine="752"/>
        <w:jc w:val="both"/>
      </w:pPr>
      <w:r>
        <w:rPr>
          <w:noProof/>
        </w:rPr>
        <w:drawing>
          <wp:anchor distT="0" distB="0" distL="114300" distR="114300" simplePos="0" relativeHeight="251764736" behindDoc="1" locked="0" layoutInCell="1" allowOverlap="0">
            <wp:simplePos x="0" y="0"/>
            <wp:positionH relativeFrom="column">
              <wp:posOffset>-1801494</wp:posOffset>
            </wp:positionH>
            <wp:positionV relativeFrom="paragraph">
              <wp:posOffset>-3113236</wp:posOffset>
            </wp:positionV>
            <wp:extent cx="7543800" cy="7623048"/>
            <wp:effectExtent l="0" t="0" r="0" b="0"/>
            <wp:wrapNone/>
            <wp:docPr id="59490" name="Picture 59490"/>
            <wp:cNvGraphicFramePr/>
            <a:graphic xmlns:a="http://schemas.openxmlformats.org/drawingml/2006/main">
              <a:graphicData uri="http://schemas.openxmlformats.org/drawingml/2006/picture">
                <pic:pic xmlns:pic="http://schemas.openxmlformats.org/drawingml/2006/picture">
                  <pic:nvPicPr>
                    <pic:cNvPr id="59490" name="Picture 59490"/>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b/>
          <w:sz w:val="24"/>
        </w:rPr>
        <w:t xml:space="preserve">II. </w:t>
      </w:r>
      <w:r>
        <w:rPr>
          <w:rFonts w:ascii="Arial" w:eastAsia="Arial" w:hAnsi="Arial" w:cs="Arial"/>
          <w:sz w:val="24"/>
        </w:rPr>
        <w:t>En atención al elevado monto de pena que se propicia aunado al tiempo de pena que le queda por cumplir, lo que acarre</w:t>
      </w:r>
      <w:r>
        <w:rPr>
          <w:rFonts w:ascii="Arial" w:eastAsia="Arial" w:hAnsi="Arial" w:cs="Arial"/>
          <w:sz w:val="24"/>
        </w:rPr>
        <w:t xml:space="preserve">a un desfasaje considerable en las franjas etáreas de los jóvenes alojados en los dispositivos del OPNyA, ameritan su traslado a una Unidad Carcelaria dependiente del Servicio Penitenciario Bonaerense acorde a sus características psicofísicas y que cuente </w:t>
      </w:r>
      <w:r>
        <w:rPr>
          <w:rFonts w:ascii="Arial" w:eastAsia="Arial" w:hAnsi="Arial" w:cs="Arial"/>
          <w:sz w:val="24"/>
        </w:rPr>
        <w:t>con pabellón para jóvenes adultos (PIATJA).</w:t>
      </w:r>
    </w:p>
    <w:p w:rsidR="00CE535A" w:rsidRDefault="00846198">
      <w:pPr>
        <w:spacing w:after="4" w:line="364" w:lineRule="auto"/>
        <w:ind w:left="-15" w:firstLine="752"/>
        <w:jc w:val="both"/>
      </w:pPr>
      <w:r>
        <w:rPr>
          <w:rFonts w:ascii="Arial" w:eastAsia="Arial" w:hAnsi="Arial" w:cs="Arial"/>
          <w:b/>
          <w:sz w:val="24"/>
        </w:rPr>
        <w:t>III.-</w:t>
      </w:r>
      <w:r>
        <w:rPr>
          <w:rFonts w:ascii="Arial" w:eastAsia="Arial" w:hAnsi="Arial" w:cs="Arial"/>
          <w:sz w:val="24"/>
        </w:rPr>
        <w:t xml:space="preserve"> Por último, corresponde no hacer lugar  a la petición formulada por la señora Agente Fiscal de suspensión de visitas de la niña Angeles Godoy a su hermano T.E.G. en su lugar de alojamiento, por carecer este</w:t>
      </w:r>
      <w:r>
        <w:rPr>
          <w:rFonts w:ascii="Arial" w:eastAsia="Arial" w:hAnsi="Arial" w:cs="Arial"/>
          <w:sz w:val="24"/>
        </w:rPr>
        <w:t xml:space="preserve"> Tribunal de competencia para ordenar la medida que se pretende, por lo que corresponde poner en conocimiento de la Asesoría de Menores e Incapaces interviniente, a los fines que estime corresponder.</w:t>
      </w:r>
    </w:p>
    <w:p w:rsidR="00CE535A" w:rsidRDefault="00846198">
      <w:pPr>
        <w:spacing w:after="4" w:line="364" w:lineRule="auto"/>
        <w:ind w:left="-15" w:firstLine="752"/>
        <w:jc w:val="both"/>
      </w:pPr>
      <w:r>
        <w:rPr>
          <w:rFonts w:ascii="Arial" w:eastAsia="Arial" w:hAnsi="Arial" w:cs="Arial"/>
          <w:sz w:val="24"/>
        </w:rPr>
        <w:t xml:space="preserve">Así lo voto por ser ello mi íntima y sincera convicción </w:t>
      </w:r>
      <w:r>
        <w:rPr>
          <w:rFonts w:ascii="Arial" w:eastAsia="Arial" w:hAnsi="Arial" w:cs="Arial"/>
          <w:sz w:val="24"/>
        </w:rPr>
        <w:t>en los términos de los artículos 1 y 56 de la ley 13634, 4 del Dec-Ley 22278 mod. Dec Ley 22803, 210, 148 y 371 del CPP.</w:t>
      </w:r>
    </w:p>
    <w:p w:rsidR="00CE535A" w:rsidRDefault="00846198">
      <w:pPr>
        <w:spacing w:after="123"/>
        <w:ind w:left="757" w:hanging="10"/>
        <w:jc w:val="both"/>
      </w:pPr>
      <w:r>
        <w:rPr>
          <w:rFonts w:ascii="Arial" w:eastAsia="Arial" w:hAnsi="Arial" w:cs="Arial"/>
          <w:b/>
          <w:sz w:val="24"/>
        </w:rPr>
        <w:t xml:space="preserve">El Señor Juez Juan Carlos Estrada dijo: </w:t>
      </w:r>
    </w:p>
    <w:p w:rsidR="00CE535A" w:rsidRDefault="00846198">
      <w:pPr>
        <w:spacing w:after="4" w:line="364" w:lineRule="auto"/>
        <w:ind w:left="-15" w:firstLine="752"/>
        <w:jc w:val="both"/>
      </w:pPr>
      <w:r>
        <w:rPr>
          <w:rFonts w:ascii="Arial" w:eastAsia="Arial" w:hAnsi="Arial" w:cs="Arial"/>
          <w:sz w:val="24"/>
        </w:rPr>
        <w:t xml:space="preserve">Adhiero al voto del Señor Juez preopinante en igual sentido y por los mismos fundamentos, por </w:t>
      </w:r>
      <w:r>
        <w:rPr>
          <w:rFonts w:ascii="Arial" w:eastAsia="Arial" w:hAnsi="Arial" w:cs="Arial"/>
          <w:sz w:val="24"/>
        </w:rPr>
        <w:t xml:space="preserve">ser ello mí íntima y sincera convicción. </w:t>
      </w:r>
    </w:p>
    <w:p w:rsidR="00CE535A" w:rsidRDefault="00846198">
      <w:pPr>
        <w:spacing w:after="122"/>
        <w:ind w:left="762"/>
        <w:jc w:val="both"/>
      </w:pPr>
      <w:r>
        <w:rPr>
          <w:rFonts w:ascii="Arial" w:eastAsia="Arial" w:hAnsi="Arial" w:cs="Arial"/>
          <w:sz w:val="24"/>
        </w:rPr>
        <w:t xml:space="preserve">Así lo voto. </w:t>
      </w:r>
    </w:p>
    <w:p w:rsidR="00CE535A" w:rsidRDefault="00846198">
      <w:pPr>
        <w:spacing w:after="123"/>
        <w:ind w:left="757" w:hanging="10"/>
        <w:jc w:val="both"/>
      </w:pPr>
      <w:r>
        <w:rPr>
          <w:rFonts w:ascii="Arial" w:eastAsia="Arial" w:hAnsi="Arial" w:cs="Arial"/>
          <w:b/>
          <w:sz w:val="24"/>
        </w:rPr>
        <w:t xml:space="preserve">El señor Juez Guillermo Marcenaro, dijo </w:t>
      </w:r>
    </w:p>
    <w:p w:rsidR="00CE535A" w:rsidRDefault="00846198">
      <w:pPr>
        <w:spacing w:after="4" w:line="364" w:lineRule="auto"/>
        <w:ind w:left="-15" w:firstLine="752"/>
        <w:jc w:val="both"/>
      </w:pPr>
      <w:r>
        <w:rPr>
          <w:rFonts w:ascii="Arial" w:eastAsia="Arial" w:hAnsi="Arial" w:cs="Arial"/>
          <w:sz w:val="24"/>
        </w:rPr>
        <w:t xml:space="preserve">Adhiero a los votos de los Señores Jueces preopinantes en igual sentido y por los mismos fundamentos, por ser ello mí íntima y sincera convicción. </w:t>
      </w:r>
    </w:p>
    <w:p w:rsidR="00CE535A" w:rsidRDefault="00846198">
      <w:pPr>
        <w:spacing w:after="125"/>
        <w:ind w:left="762"/>
        <w:jc w:val="both"/>
      </w:pPr>
      <w:r>
        <w:rPr>
          <w:rFonts w:ascii="Arial" w:eastAsia="Arial" w:hAnsi="Arial" w:cs="Arial"/>
          <w:sz w:val="24"/>
        </w:rPr>
        <w:lastRenderedPageBreak/>
        <w:t>Así lo voto</w:t>
      </w:r>
      <w:r>
        <w:rPr>
          <w:rFonts w:ascii="Arial" w:eastAsia="Arial" w:hAnsi="Arial" w:cs="Arial"/>
          <w:sz w:val="24"/>
        </w:rPr>
        <w:t>.</w:t>
      </w:r>
    </w:p>
    <w:p w:rsidR="00CE535A" w:rsidRDefault="00846198">
      <w:pPr>
        <w:spacing w:after="4" w:line="364" w:lineRule="auto"/>
        <w:ind w:left="-15" w:firstLine="752"/>
        <w:jc w:val="both"/>
      </w:pPr>
      <w:r>
        <w:rPr>
          <w:rFonts w:ascii="Arial" w:eastAsia="Arial" w:hAnsi="Arial" w:cs="Arial"/>
          <w:b/>
          <w:sz w:val="24"/>
        </w:rPr>
        <w:t>POR ELLO,</w:t>
      </w:r>
      <w:r>
        <w:rPr>
          <w:rFonts w:ascii="Arial" w:eastAsia="Arial" w:hAnsi="Arial" w:cs="Arial"/>
          <w:sz w:val="24"/>
        </w:rPr>
        <w:t xml:space="preserve"> y de conformidad con lo normado por los artículos 1, 18 y 75 inc.22 de la Constitución Nacional, artículo 3, 37 y 40 y cc. de la Convención de los Derechos del Niño, Reglas 5, 17, 18 y 19 de las Reglas de Beijing, art. 1 y 4 de la Ley 22.278, a</w:t>
      </w:r>
      <w:r>
        <w:rPr>
          <w:rFonts w:ascii="Arial" w:eastAsia="Arial" w:hAnsi="Arial" w:cs="Arial"/>
          <w:sz w:val="24"/>
        </w:rPr>
        <w:t>rt. 45, 54, 55, 164, 167 inciso 2, 80 inciso 7  del  Código Penal, 210, 371, 373, 375 y cc. del C.P.P;</w:t>
      </w:r>
    </w:p>
    <w:p w:rsidR="00CE535A" w:rsidRDefault="00846198">
      <w:pPr>
        <w:spacing w:after="123"/>
        <w:ind w:left="757" w:hanging="10"/>
        <w:jc w:val="both"/>
      </w:pPr>
      <w:r>
        <w:rPr>
          <w:rFonts w:ascii="Arial" w:eastAsia="Arial" w:hAnsi="Arial" w:cs="Arial"/>
          <w:b/>
          <w:sz w:val="24"/>
        </w:rPr>
        <w:t xml:space="preserve">EL TRIBUNAL POR UNANIMIDAD RESUELVE: </w:t>
      </w:r>
    </w:p>
    <w:p w:rsidR="00CE535A" w:rsidRDefault="00846198">
      <w:pPr>
        <w:spacing w:after="4" w:line="364" w:lineRule="auto"/>
        <w:ind w:left="-15" w:firstLine="752"/>
        <w:jc w:val="both"/>
      </w:pPr>
      <w:r>
        <w:rPr>
          <w:noProof/>
        </w:rPr>
        <w:drawing>
          <wp:anchor distT="0" distB="0" distL="114300" distR="114300" simplePos="0" relativeHeight="251765760" behindDoc="1" locked="0" layoutInCell="1" allowOverlap="0">
            <wp:simplePos x="0" y="0"/>
            <wp:positionH relativeFrom="column">
              <wp:posOffset>-1801494</wp:posOffset>
            </wp:positionH>
            <wp:positionV relativeFrom="paragraph">
              <wp:posOffset>-3397081</wp:posOffset>
            </wp:positionV>
            <wp:extent cx="7543800" cy="7623048"/>
            <wp:effectExtent l="0" t="0" r="0" b="0"/>
            <wp:wrapNone/>
            <wp:docPr id="59491" name="Picture 59491"/>
            <wp:cNvGraphicFramePr/>
            <a:graphic xmlns:a="http://schemas.openxmlformats.org/drawingml/2006/main">
              <a:graphicData uri="http://schemas.openxmlformats.org/drawingml/2006/picture">
                <pic:pic xmlns:pic="http://schemas.openxmlformats.org/drawingml/2006/picture">
                  <pic:nvPicPr>
                    <pic:cNvPr id="59491" name="Picture 59491"/>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b/>
          <w:sz w:val="24"/>
        </w:rPr>
        <w:t xml:space="preserve">I) CONDENAR a T.E.G., de circunstancias personales  obrantes en autos, a la PENA DE VEINTITRÉS (23) AÑOS Y CUATRO (4) MESES DE PRISION, ACCESORIAS LEGALES Y COSTAS, </w:t>
      </w:r>
      <w:r>
        <w:rPr>
          <w:rFonts w:ascii="Arial" w:eastAsia="Arial" w:hAnsi="Arial" w:cs="Arial"/>
          <w:sz w:val="24"/>
        </w:rPr>
        <w:t>por resultar</w:t>
      </w:r>
      <w:r>
        <w:rPr>
          <w:rFonts w:ascii="Arial" w:eastAsia="Arial" w:hAnsi="Arial" w:cs="Arial"/>
          <w:b/>
          <w:sz w:val="24"/>
        </w:rPr>
        <w:t xml:space="preserve"> COAUTOR PENALMENTE RESPONSABLE </w:t>
      </w:r>
      <w:r>
        <w:rPr>
          <w:rFonts w:ascii="Arial" w:eastAsia="Arial" w:hAnsi="Arial" w:cs="Arial"/>
          <w:sz w:val="24"/>
        </w:rPr>
        <w:t>de los delitos de robo simple en concurso ideal</w:t>
      </w:r>
      <w:r>
        <w:rPr>
          <w:rFonts w:ascii="Arial" w:eastAsia="Arial" w:hAnsi="Arial" w:cs="Arial"/>
          <w:sz w:val="24"/>
        </w:rPr>
        <w:t xml:space="preserve"> con homicidio criminis causa para asegurar sus resultados y procurar su impunidad para si en concurso real con robo calificado por su comisión en lugar poblado y en banda, en los términos de los arts. 54, 55, 80 inciso 7, 164 y 167 inciso 2 del Código Pen</w:t>
      </w:r>
      <w:r>
        <w:rPr>
          <w:rFonts w:ascii="Arial" w:eastAsia="Arial" w:hAnsi="Arial" w:cs="Arial"/>
          <w:sz w:val="24"/>
        </w:rPr>
        <w:t>al, por el hecho ocurrido el día 25 de febrero de 2025, en calle 25 y Avenida 72 de la Ciudad de La Plata, en perjuicio de K.A.G y Florencia Barboza en causa N°3700/25, RI 1206, IPP06-00-001122/25; y por el hecho ocurrido el día 1° de febrero del año</w:t>
      </w:r>
    </w:p>
    <w:p w:rsidR="00CE535A" w:rsidRDefault="00846198">
      <w:pPr>
        <w:spacing w:after="4" w:line="364" w:lineRule="auto"/>
        <w:ind w:left="-15"/>
        <w:jc w:val="both"/>
      </w:pPr>
      <w:r>
        <w:rPr>
          <w:rFonts w:ascii="Arial" w:eastAsia="Arial" w:hAnsi="Arial" w:cs="Arial"/>
          <w:sz w:val="24"/>
        </w:rPr>
        <w:t xml:space="preserve">2025 </w:t>
      </w:r>
      <w:r>
        <w:rPr>
          <w:rFonts w:ascii="Arial" w:eastAsia="Arial" w:hAnsi="Arial" w:cs="Arial"/>
          <w:sz w:val="24"/>
        </w:rPr>
        <w:t>en calle 61 entre 14 y 15 de la Ciudad de La Plata, en perjuicio de Martina Vaccaro en causa N°3705/25, RI 1208, IPP 06-00-006158/25-00</w:t>
      </w:r>
    </w:p>
    <w:p w:rsidR="00CE535A" w:rsidRDefault="00846198">
      <w:pPr>
        <w:spacing w:after="4" w:line="364" w:lineRule="auto"/>
        <w:ind w:left="-15" w:firstLine="752"/>
        <w:jc w:val="both"/>
      </w:pPr>
      <w:r>
        <w:rPr>
          <w:rFonts w:ascii="Arial" w:eastAsia="Arial" w:hAnsi="Arial" w:cs="Arial"/>
          <w:b/>
          <w:sz w:val="24"/>
        </w:rPr>
        <w:t>II) IMPONER</w:t>
      </w:r>
      <w:r>
        <w:rPr>
          <w:rFonts w:ascii="Arial" w:eastAsia="Arial" w:hAnsi="Arial" w:cs="Arial"/>
          <w:sz w:val="24"/>
        </w:rPr>
        <w:t xml:space="preserve">, a su vez, </w:t>
      </w:r>
      <w:r>
        <w:rPr>
          <w:rFonts w:ascii="Arial" w:eastAsia="Arial" w:hAnsi="Arial" w:cs="Arial"/>
          <w:b/>
          <w:sz w:val="24"/>
        </w:rPr>
        <w:t xml:space="preserve">LAS MEDIDAS SOCIOEDUCATIVAS </w:t>
      </w:r>
      <w:r>
        <w:rPr>
          <w:rFonts w:ascii="Arial" w:eastAsia="Arial" w:hAnsi="Arial" w:cs="Arial"/>
          <w:sz w:val="24"/>
        </w:rPr>
        <w:t>establecidas en el artículo 68 de la ley 13.634, para ser cumplidas p</w:t>
      </w:r>
      <w:r>
        <w:rPr>
          <w:rFonts w:ascii="Arial" w:eastAsia="Arial" w:hAnsi="Arial" w:cs="Arial"/>
          <w:sz w:val="24"/>
        </w:rPr>
        <w:t xml:space="preserve">or el nombrado, conjuntamente con la pena previamente establecida, consistentes en: </w:t>
      </w:r>
    </w:p>
    <w:p w:rsidR="00CE535A" w:rsidRDefault="00846198">
      <w:pPr>
        <w:numPr>
          <w:ilvl w:val="0"/>
          <w:numId w:val="7"/>
        </w:numPr>
        <w:spacing w:after="3" w:line="361" w:lineRule="auto"/>
        <w:ind w:hanging="10"/>
        <w:jc w:val="both"/>
      </w:pPr>
      <w:r>
        <w:rPr>
          <w:rFonts w:ascii="Arial" w:eastAsia="Arial" w:hAnsi="Arial" w:cs="Arial"/>
          <w:sz w:val="24"/>
        </w:rPr>
        <w:t>Que el joven</w:t>
      </w:r>
      <w:r>
        <w:rPr>
          <w:rFonts w:ascii="Arial" w:eastAsia="Arial" w:hAnsi="Arial" w:cs="Arial"/>
          <w:b/>
          <w:sz w:val="24"/>
        </w:rPr>
        <w:t xml:space="preserve"> T.E.G.</w:t>
      </w:r>
      <w:r>
        <w:rPr>
          <w:rFonts w:ascii="Arial" w:eastAsia="Arial" w:hAnsi="Arial" w:cs="Arial"/>
          <w:sz w:val="24"/>
        </w:rPr>
        <w:t xml:space="preserve"> inicie o continúe -de haberlo iniciado- un </w:t>
      </w:r>
      <w:r>
        <w:rPr>
          <w:rFonts w:ascii="Arial" w:eastAsia="Arial" w:hAnsi="Arial" w:cs="Arial"/>
          <w:sz w:val="24"/>
        </w:rPr>
        <w:t>tratamiento psiquiátrico-psicológico que lo acompañe en este proceso de responsabilización. Teniendo especial consideración al diagnóstico practicado por el Licenciado Muñoz Larreta Victor, Perito Psicólogo de CTA del Departamento Judicial de Mar del Plata</w:t>
      </w:r>
      <w:r>
        <w:rPr>
          <w:rFonts w:ascii="Arial" w:eastAsia="Arial" w:hAnsi="Arial" w:cs="Arial"/>
          <w:sz w:val="24"/>
        </w:rPr>
        <w:t>;</w:t>
      </w:r>
    </w:p>
    <w:p w:rsidR="00CE535A" w:rsidRDefault="00846198">
      <w:pPr>
        <w:numPr>
          <w:ilvl w:val="0"/>
          <w:numId w:val="7"/>
        </w:numPr>
        <w:spacing w:after="4" w:line="364" w:lineRule="auto"/>
        <w:ind w:hanging="10"/>
        <w:jc w:val="both"/>
      </w:pPr>
      <w:r>
        <w:rPr>
          <w:noProof/>
        </w:rPr>
        <w:lastRenderedPageBreak/>
        <w:drawing>
          <wp:anchor distT="0" distB="0" distL="114300" distR="114300" simplePos="0" relativeHeight="251766784" behindDoc="1" locked="0" layoutInCell="1" allowOverlap="0">
            <wp:simplePos x="0" y="0"/>
            <wp:positionH relativeFrom="column">
              <wp:posOffset>-1801494</wp:posOffset>
            </wp:positionH>
            <wp:positionV relativeFrom="paragraph">
              <wp:posOffset>-1267291</wp:posOffset>
            </wp:positionV>
            <wp:extent cx="7543800" cy="7623048"/>
            <wp:effectExtent l="0" t="0" r="0" b="0"/>
            <wp:wrapNone/>
            <wp:docPr id="59492" name="Picture 59492"/>
            <wp:cNvGraphicFramePr/>
            <a:graphic xmlns:a="http://schemas.openxmlformats.org/drawingml/2006/main">
              <a:graphicData uri="http://schemas.openxmlformats.org/drawingml/2006/picture">
                <pic:pic xmlns:pic="http://schemas.openxmlformats.org/drawingml/2006/picture">
                  <pic:nvPicPr>
                    <pic:cNvPr id="59492" name="Picture 59492"/>
                    <pic:cNvPicPr/>
                  </pic:nvPicPr>
                  <pic:blipFill>
                    <a:blip r:embed="rId20"/>
                    <a:stretch>
                      <a:fillRect/>
                    </a:stretch>
                  </pic:blipFill>
                  <pic:spPr>
                    <a:xfrm>
                      <a:off x="0" y="0"/>
                      <a:ext cx="7543800" cy="7623048"/>
                    </a:xfrm>
                    <a:prstGeom prst="rect">
                      <a:avLst/>
                    </a:prstGeom>
                  </pic:spPr>
                </pic:pic>
              </a:graphicData>
            </a:graphic>
          </wp:anchor>
        </w:drawing>
      </w:r>
      <w:r>
        <w:rPr>
          <w:rFonts w:ascii="Arial" w:eastAsia="Arial" w:hAnsi="Arial" w:cs="Arial"/>
          <w:sz w:val="24"/>
        </w:rPr>
        <w:t>Que el joven</w:t>
      </w:r>
      <w:r>
        <w:rPr>
          <w:rFonts w:ascii="Arial" w:eastAsia="Arial" w:hAnsi="Arial" w:cs="Arial"/>
          <w:b/>
          <w:sz w:val="24"/>
        </w:rPr>
        <w:t xml:space="preserve"> T.E.G.</w:t>
      </w:r>
      <w:r>
        <w:rPr>
          <w:rFonts w:ascii="Arial" w:eastAsia="Arial" w:hAnsi="Arial" w:cs="Arial"/>
          <w:sz w:val="24"/>
        </w:rPr>
        <w:t xml:space="preserve"> realice una capacitación o tratamiento relacionado al respeto de la vida y la dignidad humana, con perspectiva hacia personas en situación de vulnerabilidad, en especial de mujeres y niños,  a fin que asuma una actitud constructiva y</w:t>
      </w:r>
      <w:r>
        <w:rPr>
          <w:rFonts w:ascii="Arial" w:eastAsia="Arial" w:hAnsi="Arial" w:cs="Arial"/>
          <w:sz w:val="24"/>
        </w:rPr>
        <w:t xml:space="preserve"> responsable hacia la sociedad, adquiriendo respeto por los derechos humanos y las libertades fundamentales  de todas las personas, conforme los considerandos precedentes, en la presente causa Nº3700/25, RI 1206, por los hechos ocurridos, en perjuicio de  </w:t>
      </w:r>
      <w:r>
        <w:rPr>
          <w:rFonts w:ascii="Arial" w:eastAsia="Arial" w:hAnsi="Arial" w:cs="Arial"/>
          <w:sz w:val="24"/>
        </w:rPr>
        <w:t>K.A.G y Florencia Barboza.</w:t>
      </w:r>
    </w:p>
    <w:p w:rsidR="00CE535A" w:rsidRDefault="00846198">
      <w:pPr>
        <w:numPr>
          <w:ilvl w:val="0"/>
          <w:numId w:val="6"/>
        </w:numPr>
        <w:spacing w:after="4" w:line="364" w:lineRule="auto"/>
        <w:ind w:firstLine="1134"/>
        <w:jc w:val="both"/>
      </w:pPr>
      <w:r>
        <w:rPr>
          <w:rFonts w:ascii="Arial" w:eastAsia="Arial" w:hAnsi="Arial" w:cs="Arial"/>
          <w:b/>
          <w:sz w:val="24"/>
        </w:rPr>
        <w:t>MANTENER</w:t>
      </w:r>
      <w:r>
        <w:rPr>
          <w:rFonts w:ascii="Arial" w:eastAsia="Arial" w:hAnsi="Arial" w:cs="Arial"/>
          <w:sz w:val="24"/>
        </w:rPr>
        <w:t xml:space="preserve"> al joven </w:t>
      </w:r>
      <w:r>
        <w:rPr>
          <w:rFonts w:ascii="Arial" w:eastAsia="Arial" w:hAnsi="Arial" w:cs="Arial"/>
          <w:b/>
          <w:sz w:val="24"/>
        </w:rPr>
        <w:t xml:space="preserve">T.E.G. </w:t>
      </w:r>
      <w:r>
        <w:rPr>
          <w:rFonts w:ascii="Arial" w:eastAsia="Arial" w:hAnsi="Arial" w:cs="Arial"/>
          <w:sz w:val="24"/>
        </w:rPr>
        <w:t xml:space="preserve">en su actual situación de </w:t>
      </w:r>
      <w:r>
        <w:rPr>
          <w:rFonts w:ascii="Arial" w:eastAsia="Arial" w:hAnsi="Arial" w:cs="Arial"/>
          <w:b/>
          <w:sz w:val="24"/>
        </w:rPr>
        <w:t>PRIVACIÓN DE LIBERTAD EN UNA INSTITUCIÓN CERRADA</w:t>
      </w:r>
      <w:r>
        <w:rPr>
          <w:rFonts w:ascii="Arial" w:eastAsia="Arial" w:hAnsi="Arial" w:cs="Arial"/>
          <w:sz w:val="24"/>
        </w:rPr>
        <w:t>, conforme lo normado por el art. 371 del Código Procesal Penal (arts. 148 2do. pár incs. 2)  del C.P.P., 1 y concs., ley 13.634).</w:t>
      </w:r>
    </w:p>
    <w:p w:rsidR="00CE535A" w:rsidRDefault="00846198">
      <w:pPr>
        <w:numPr>
          <w:ilvl w:val="0"/>
          <w:numId w:val="6"/>
        </w:numPr>
        <w:spacing w:after="4" w:line="364" w:lineRule="auto"/>
        <w:ind w:firstLine="1134"/>
        <w:jc w:val="both"/>
      </w:pPr>
      <w:r>
        <w:rPr>
          <w:rFonts w:ascii="Arial" w:eastAsia="Arial" w:hAnsi="Arial" w:cs="Arial"/>
          <w:b/>
          <w:sz w:val="24"/>
        </w:rPr>
        <w:t>ORDENAR EL TRASLADO</w:t>
      </w:r>
      <w:r>
        <w:rPr>
          <w:rFonts w:ascii="Arial" w:eastAsia="Arial" w:hAnsi="Arial" w:cs="Arial"/>
          <w:sz w:val="24"/>
        </w:rPr>
        <w:t xml:space="preserve"> del joven </w:t>
      </w:r>
      <w:r>
        <w:rPr>
          <w:rFonts w:ascii="Arial" w:eastAsia="Arial" w:hAnsi="Arial" w:cs="Arial"/>
          <w:b/>
          <w:sz w:val="24"/>
        </w:rPr>
        <w:t xml:space="preserve">T.E.G. </w:t>
      </w:r>
      <w:r>
        <w:rPr>
          <w:rFonts w:ascii="Arial" w:eastAsia="Arial" w:hAnsi="Arial" w:cs="Arial"/>
          <w:sz w:val="24"/>
        </w:rPr>
        <w:t>a una Unidad Carcelaria dependiente del Servicio Penitenciario Bonaerense acorde a sus características psicofísicas y que cuente con pabellón para jóvenes adultos (PIATJA).</w:t>
      </w:r>
    </w:p>
    <w:p w:rsidR="00CE535A" w:rsidRDefault="00846198">
      <w:pPr>
        <w:numPr>
          <w:ilvl w:val="0"/>
          <w:numId w:val="6"/>
        </w:numPr>
        <w:spacing w:after="122"/>
        <w:ind w:firstLine="1134"/>
        <w:jc w:val="both"/>
      </w:pPr>
      <w:r>
        <w:rPr>
          <w:rFonts w:ascii="Arial" w:eastAsia="Arial" w:hAnsi="Arial" w:cs="Arial"/>
          <w:b/>
          <w:sz w:val="24"/>
        </w:rPr>
        <w:t xml:space="preserve">NO HACER LUGAR </w:t>
      </w:r>
      <w:r>
        <w:rPr>
          <w:rFonts w:ascii="Arial" w:eastAsia="Arial" w:hAnsi="Arial" w:cs="Arial"/>
          <w:sz w:val="24"/>
        </w:rPr>
        <w:t xml:space="preserve"> a la petición formulada por l</w:t>
      </w:r>
      <w:r>
        <w:rPr>
          <w:rFonts w:ascii="Arial" w:eastAsia="Arial" w:hAnsi="Arial" w:cs="Arial"/>
          <w:sz w:val="24"/>
        </w:rPr>
        <w:t>a señora</w:t>
      </w:r>
    </w:p>
    <w:p w:rsidR="00CE535A" w:rsidRDefault="00846198">
      <w:pPr>
        <w:spacing w:after="4" w:line="364" w:lineRule="auto"/>
        <w:ind w:left="-15"/>
        <w:jc w:val="both"/>
      </w:pPr>
      <w:r>
        <w:rPr>
          <w:rFonts w:ascii="Arial" w:eastAsia="Arial" w:hAnsi="Arial" w:cs="Arial"/>
          <w:sz w:val="24"/>
        </w:rPr>
        <w:t xml:space="preserve">Agente Fiscal de suspender las visitas de Ángeles Godoy, a su hermano G.T.E en su lugar de alojamiento,  por carecer de competencia para ordenar la medida que se pretende, y, sin perjuicio de ello, </w:t>
      </w:r>
      <w:r>
        <w:rPr>
          <w:rFonts w:ascii="Arial" w:eastAsia="Arial" w:hAnsi="Arial" w:cs="Arial"/>
          <w:b/>
          <w:sz w:val="24"/>
        </w:rPr>
        <w:t>ORDENAR</w:t>
      </w:r>
      <w:r>
        <w:rPr>
          <w:rFonts w:ascii="Arial" w:eastAsia="Arial" w:hAnsi="Arial" w:cs="Arial"/>
          <w:sz w:val="24"/>
        </w:rPr>
        <w:t xml:space="preserve"> poner tal situación en conocimiento de la</w:t>
      </w:r>
      <w:r>
        <w:rPr>
          <w:rFonts w:ascii="Arial" w:eastAsia="Arial" w:hAnsi="Arial" w:cs="Arial"/>
          <w:sz w:val="24"/>
        </w:rPr>
        <w:t xml:space="preserve"> Asesoría de Menores e Incapaces interviniente, a los fines que estime corresponder.</w:t>
      </w:r>
    </w:p>
    <w:p w:rsidR="00CE535A" w:rsidRDefault="00846198">
      <w:pPr>
        <w:numPr>
          <w:ilvl w:val="0"/>
          <w:numId w:val="6"/>
        </w:numPr>
        <w:spacing w:after="4" w:line="364" w:lineRule="auto"/>
        <w:ind w:firstLine="1134"/>
        <w:jc w:val="both"/>
      </w:pPr>
      <w:r>
        <w:rPr>
          <w:rFonts w:ascii="Arial" w:eastAsia="Arial" w:hAnsi="Arial" w:cs="Arial"/>
          <w:sz w:val="24"/>
        </w:rPr>
        <w:t>Ordenar el</w:t>
      </w:r>
      <w:r>
        <w:rPr>
          <w:rFonts w:ascii="Arial" w:eastAsia="Arial" w:hAnsi="Arial" w:cs="Arial"/>
          <w:b/>
          <w:sz w:val="24"/>
        </w:rPr>
        <w:t xml:space="preserve"> DECOMISO </w:t>
      </w:r>
      <w:r>
        <w:rPr>
          <w:rFonts w:ascii="Arial" w:eastAsia="Arial" w:hAnsi="Arial" w:cs="Arial"/>
          <w:sz w:val="24"/>
        </w:rPr>
        <w:t>de los bienes secuestrados no susceptibles de devolución respecto de la presente causa (art. 23 del Código Penal).</w:t>
      </w:r>
    </w:p>
    <w:p w:rsidR="00CE535A" w:rsidRDefault="00846198">
      <w:pPr>
        <w:spacing w:after="123"/>
        <w:ind w:left="1026" w:hanging="10"/>
        <w:jc w:val="both"/>
      </w:pPr>
      <w:r>
        <w:rPr>
          <w:rFonts w:ascii="Arial" w:eastAsia="Arial" w:hAnsi="Arial" w:cs="Arial"/>
          <w:b/>
          <w:sz w:val="24"/>
        </w:rPr>
        <w:t xml:space="preserve">     REGÍSTRESE. NOTIFÍQUESE</w:t>
      </w:r>
    </w:p>
    <w:p w:rsidR="00CE535A" w:rsidRDefault="00846198">
      <w:pPr>
        <w:spacing w:after="0"/>
        <w:ind w:left="-2837" w:right="11062"/>
      </w:pPr>
      <w:r>
        <w:rPr>
          <w:noProof/>
        </w:rPr>
        <w:lastRenderedPageBreak/>
        <mc:AlternateContent>
          <mc:Choice Requires="wpg">
            <w:drawing>
              <wp:anchor distT="0" distB="0" distL="114300" distR="114300" simplePos="0" relativeHeight="251767808" behindDoc="0" locked="0" layoutInCell="1" allowOverlap="1">
                <wp:simplePos x="0" y="0"/>
                <wp:positionH relativeFrom="page">
                  <wp:posOffset>0</wp:posOffset>
                </wp:positionH>
                <wp:positionV relativeFrom="page">
                  <wp:posOffset>1696085</wp:posOffset>
                </wp:positionV>
                <wp:extent cx="7562215" cy="7620000"/>
                <wp:effectExtent l="0" t="0" r="0" b="0"/>
                <wp:wrapTopAndBottom/>
                <wp:docPr id="58960" name="Group 58960"/>
                <wp:cNvGraphicFramePr/>
                <a:graphic xmlns:a="http://schemas.openxmlformats.org/drawingml/2006/main">
                  <a:graphicData uri="http://schemas.microsoft.com/office/word/2010/wordprocessingGroup">
                    <wpg:wgp>
                      <wpg:cNvGrpSpPr/>
                      <wpg:grpSpPr>
                        <a:xfrm>
                          <a:off x="0" y="0"/>
                          <a:ext cx="7562215" cy="7620000"/>
                          <a:chOff x="0" y="0"/>
                          <a:chExt cx="7562215" cy="7620000"/>
                        </a:xfrm>
                      </wpg:grpSpPr>
                      <pic:pic xmlns:pic="http://schemas.openxmlformats.org/drawingml/2006/picture">
                        <pic:nvPicPr>
                          <pic:cNvPr id="59493" name="Picture 59493"/>
                          <pic:cNvPicPr/>
                        </pic:nvPicPr>
                        <pic:blipFill>
                          <a:blip r:embed="rId20"/>
                          <a:stretch>
                            <a:fillRect/>
                          </a:stretch>
                        </pic:blipFill>
                        <pic:spPr>
                          <a:xfrm>
                            <a:off x="0" y="-4444"/>
                            <a:ext cx="7543800" cy="7623048"/>
                          </a:xfrm>
                          <a:prstGeom prst="rect">
                            <a:avLst/>
                          </a:prstGeom>
                        </pic:spPr>
                      </pic:pic>
                      <wps:wsp>
                        <wps:cNvPr id="58955" name="Rectangle 58955"/>
                        <wps:cNvSpPr/>
                        <wps:spPr>
                          <a:xfrm>
                            <a:off x="1801495" y="1705442"/>
                            <a:ext cx="1515021" cy="226445"/>
                          </a:xfrm>
                          <a:prstGeom prst="rect">
                            <a:avLst/>
                          </a:prstGeom>
                          <a:ln>
                            <a:noFill/>
                          </a:ln>
                        </wps:spPr>
                        <wps:txbx>
                          <w:txbxContent>
                            <w:p w:rsidR="00CE535A" w:rsidRDefault="00846198">
                              <w:r>
                                <w:rPr>
                                  <w:rFonts w:ascii="Arial" w:eastAsia="Arial" w:hAnsi="Arial" w:cs="Arial"/>
                                  <w:b/>
                                  <w:sz w:val="24"/>
                                  <w:u w:val="single" w:color="000000"/>
                                </w:rPr>
                                <w:t>REFERENCIAS:</w:t>
                              </w:r>
                            </w:p>
                          </w:txbxContent>
                        </wps:txbx>
                        <wps:bodyPr horzOverflow="overflow" vert="horz" lIns="0" tIns="0" rIns="0" bIns="0" rtlCol="0">
                          <a:noAutofit/>
                        </wps:bodyPr>
                      </wps:wsp>
                      <wps:wsp>
                        <wps:cNvPr id="4536" name="Rectangle 4536"/>
                        <wps:cNvSpPr/>
                        <wps:spPr>
                          <a:xfrm>
                            <a:off x="1801495" y="2050247"/>
                            <a:ext cx="6480936" cy="226445"/>
                          </a:xfrm>
                          <a:prstGeom prst="rect">
                            <a:avLst/>
                          </a:prstGeom>
                          <a:ln>
                            <a:noFill/>
                          </a:ln>
                        </wps:spPr>
                        <wps:txbx>
                          <w:txbxContent>
                            <w:p w:rsidR="00CE535A" w:rsidRDefault="00846198">
                              <w:r>
                                <w:rPr>
                                  <w:rFonts w:ascii="Arial" w:eastAsia="Arial" w:hAnsi="Arial" w:cs="Arial"/>
                                  <w:sz w:val="24"/>
                                </w:rPr>
                                <w:t>Funcionario Firmante: 15/03/2026 12:55:01 - GIORGIS Marcelo Martin -</w:t>
                              </w:r>
                            </w:p>
                          </w:txbxContent>
                        </wps:txbx>
                        <wps:bodyPr horzOverflow="overflow" vert="horz" lIns="0" tIns="0" rIns="0" bIns="0" rtlCol="0">
                          <a:noAutofit/>
                        </wps:bodyPr>
                      </wps:wsp>
                      <wps:wsp>
                        <wps:cNvPr id="4537" name="Rectangle 4537"/>
                        <wps:cNvSpPr/>
                        <wps:spPr>
                          <a:xfrm>
                            <a:off x="1801495" y="2227411"/>
                            <a:ext cx="507257" cy="226445"/>
                          </a:xfrm>
                          <a:prstGeom prst="rect">
                            <a:avLst/>
                          </a:prstGeom>
                          <a:ln>
                            <a:noFill/>
                          </a:ln>
                        </wps:spPr>
                        <wps:txbx>
                          <w:txbxContent>
                            <w:p w:rsidR="00CE535A" w:rsidRDefault="00846198">
                              <w:r>
                                <w:rPr>
                                  <w:rFonts w:ascii="Arial" w:eastAsia="Arial" w:hAnsi="Arial" w:cs="Arial"/>
                                  <w:sz w:val="24"/>
                                </w:rPr>
                                <w:t>JUEZ</w:t>
                              </w:r>
                            </w:p>
                          </w:txbxContent>
                        </wps:txbx>
                        <wps:bodyPr horzOverflow="overflow" vert="horz" lIns="0" tIns="0" rIns="0" bIns="0" rtlCol="0">
                          <a:noAutofit/>
                        </wps:bodyPr>
                      </wps:wsp>
                      <wps:wsp>
                        <wps:cNvPr id="4538" name="Rectangle 4538"/>
                        <wps:cNvSpPr/>
                        <wps:spPr>
                          <a:xfrm>
                            <a:off x="1801495" y="2572217"/>
                            <a:ext cx="6877584" cy="226445"/>
                          </a:xfrm>
                          <a:prstGeom prst="rect">
                            <a:avLst/>
                          </a:prstGeom>
                          <a:ln>
                            <a:noFill/>
                          </a:ln>
                        </wps:spPr>
                        <wps:txbx>
                          <w:txbxContent>
                            <w:p w:rsidR="00CE535A" w:rsidRDefault="00846198">
                              <w:r>
                                <w:rPr>
                                  <w:rFonts w:ascii="Arial" w:eastAsia="Arial" w:hAnsi="Arial" w:cs="Arial"/>
                                  <w:sz w:val="24"/>
                                </w:rPr>
                                <w:t>Funcionario Firmante: 15/03/2026 13:53:18 - ESTRADA Juan Carlos - JUEZ</w:t>
                              </w:r>
                            </w:p>
                          </w:txbxContent>
                        </wps:txbx>
                        <wps:bodyPr horzOverflow="overflow" vert="horz" lIns="0" tIns="0" rIns="0" bIns="0" rtlCol="0">
                          <a:noAutofit/>
                        </wps:bodyPr>
                      </wps:wsp>
                      <wps:wsp>
                        <wps:cNvPr id="4539" name="Rectangle 4539"/>
                        <wps:cNvSpPr/>
                        <wps:spPr>
                          <a:xfrm>
                            <a:off x="1801495" y="3043555"/>
                            <a:ext cx="1949847" cy="506730"/>
                          </a:xfrm>
                          <a:prstGeom prst="rect">
                            <a:avLst/>
                          </a:prstGeom>
                          <a:ln>
                            <a:noFill/>
                          </a:ln>
                        </wps:spPr>
                        <wps:txbx>
                          <w:txbxContent>
                            <w:p w:rsidR="00CE535A" w:rsidRDefault="00846198">
                              <w:r>
                                <w:rPr>
                                  <w:spacing w:val="2"/>
                                  <w:w w:val="62"/>
                                  <w:sz w:val="60"/>
                                </w:rPr>
                                <w:t>‰7/!w&gt;'z*'@Š</w:t>
                              </w:r>
                            </w:p>
                          </w:txbxContent>
                        </wps:txbx>
                        <wps:bodyPr horzOverflow="overflow" vert="horz" lIns="0" tIns="0" rIns="0" bIns="0" rtlCol="0">
                          <a:noAutofit/>
                        </wps:bodyPr>
                      </wps:wsp>
                      <wps:wsp>
                        <wps:cNvPr id="4540" name="Rectangle 4540"/>
                        <wps:cNvSpPr/>
                        <wps:spPr>
                          <a:xfrm>
                            <a:off x="1801495" y="3711541"/>
                            <a:ext cx="1679134" cy="188704"/>
                          </a:xfrm>
                          <a:prstGeom prst="rect">
                            <a:avLst/>
                          </a:prstGeom>
                          <a:ln>
                            <a:noFill/>
                          </a:ln>
                        </wps:spPr>
                        <wps:txbx>
                          <w:txbxContent>
                            <w:p w:rsidR="00CE535A" w:rsidRDefault="00846198">
                              <w:r>
                                <w:rPr>
                                  <w:rFonts w:ascii="Arial" w:eastAsia="Arial" w:hAnsi="Arial" w:cs="Arial"/>
                                  <w:sz w:val="20"/>
                                </w:rPr>
                                <w:t>231501873007901007</w:t>
                              </w:r>
                            </w:p>
                          </w:txbxContent>
                        </wps:txbx>
                        <wps:bodyPr horzOverflow="overflow" vert="horz" lIns="0" tIns="0" rIns="0" bIns="0" rtlCol="0">
                          <a:noAutofit/>
                        </wps:bodyPr>
                      </wps:wsp>
                      <wps:wsp>
                        <wps:cNvPr id="4541" name="Rectangle 4541"/>
                        <wps:cNvSpPr/>
                        <wps:spPr>
                          <a:xfrm>
                            <a:off x="1801495" y="4370537"/>
                            <a:ext cx="6597808" cy="226445"/>
                          </a:xfrm>
                          <a:prstGeom prst="rect">
                            <a:avLst/>
                          </a:prstGeom>
                          <a:ln>
                            <a:noFill/>
                          </a:ln>
                        </wps:spPr>
                        <wps:txbx>
                          <w:txbxContent>
                            <w:p w:rsidR="00CE535A" w:rsidRDefault="00846198">
                              <w:r>
                                <w:rPr>
                                  <w:rFonts w:ascii="Arial" w:eastAsia="Arial" w:hAnsi="Arial" w:cs="Arial"/>
                                  <w:b/>
                                  <w:sz w:val="24"/>
                                </w:rPr>
                                <w:t>JUZGADO DE RESPONSABILIDAD PENAL JUVENIL Nº 1 - LA PLA</w:t>
                              </w:r>
                              <w:r>
                                <w:rPr>
                                  <w:rFonts w:ascii="Arial" w:eastAsia="Arial" w:hAnsi="Arial" w:cs="Arial"/>
                                  <w:b/>
                                  <w:sz w:val="24"/>
                                </w:rPr>
                                <w:t>TA</w:t>
                              </w:r>
                            </w:p>
                          </w:txbxContent>
                        </wps:txbx>
                        <wps:bodyPr horzOverflow="overflow" vert="horz" lIns="0" tIns="0" rIns="0" bIns="0" rtlCol="0">
                          <a:noAutofit/>
                        </wps:bodyPr>
                      </wps:wsp>
                      <wps:wsp>
                        <wps:cNvPr id="58958" name="Rectangle 58958"/>
                        <wps:cNvSpPr/>
                        <wps:spPr>
                          <a:xfrm>
                            <a:off x="1801495" y="4721057"/>
                            <a:ext cx="3694103" cy="226445"/>
                          </a:xfrm>
                          <a:prstGeom prst="rect">
                            <a:avLst/>
                          </a:prstGeom>
                          <a:ln>
                            <a:noFill/>
                          </a:ln>
                        </wps:spPr>
                        <wps:txbx>
                          <w:txbxContent>
                            <w:p w:rsidR="00CE535A" w:rsidRDefault="00846198">
                              <w:r>
                                <w:rPr>
                                  <w:rFonts w:ascii="Arial" w:eastAsia="Arial" w:hAnsi="Arial" w:cs="Arial"/>
                                  <w:b/>
                                  <w:sz w:val="24"/>
                                  <w:u w:val="single" w:color="000000"/>
                                </w:rPr>
                                <w:t>NO CONTIENE ARCHIVOS ADJUNTOS</w:t>
                              </w:r>
                            </w:p>
                          </w:txbxContent>
                        </wps:txbx>
                        <wps:bodyPr horzOverflow="overflow" vert="horz" lIns="0" tIns="0" rIns="0" bIns="0" rtlCol="0">
                          <a:noAutofit/>
                        </wps:bodyPr>
                      </wps:wsp>
                    </wpg:wgp>
                  </a:graphicData>
                </a:graphic>
              </wp:anchor>
            </w:drawing>
          </mc:Choice>
          <mc:Fallback xmlns:a="http://schemas.openxmlformats.org/drawingml/2006/main">
            <w:pict>
              <v:group id="Group 58960" style="width:595.45pt;height:600pt;position:absolute;mso-position-horizontal-relative:page;mso-position-horizontal:absolute;margin-left:0pt;mso-position-vertical-relative:page;margin-top:133.55pt;" coordsize="75622,76200">
                <v:shape id="Picture 59493" style="position:absolute;width:75438;height:76230;left:0;top:-44;" filled="f">
                  <v:imagedata r:id="rId21"/>
                </v:shape>
                <v:rect id="Rectangle 58955" style="position:absolute;width:15150;height:2264;left:18014;top:17054;" filled="f" stroked="f">
                  <v:textbox inset="0,0,0,0">
                    <w:txbxContent>
                      <w:p>
                        <w:pPr>
                          <w:spacing w:before="0" w:after="160" w:line="259" w:lineRule="auto"/>
                        </w:pPr>
                        <w:r>
                          <w:rPr>
                            <w:rFonts w:cs="Arial" w:hAnsi="Arial" w:eastAsia="Arial" w:ascii="Arial"/>
                            <w:b w:val="1"/>
                            <w:sz w:val="24"/>
                            <w:u w:val="single" w:color="000000"/>
                          </w:rPr>
                          <w:t xml:space="preserve">REFERENCIAS:</w:t>
                        </w:r>
                      </w:p>
                    </w:txbxContent>
                  </v:textbox>
                </v:rect>
                <v:rect id="Rectangle 4536" style="position:absolute;width:64809;height:2264;left:18014;top:20502;" filled="f" stroked="f">
                  <v:textbox inset="0,0,0,0">
                    <w:txbxContent>
                      <w:p>
                        <w:pPr>
                          <w:spacing w:before="0" w:after="160" w:line="259" w:lineRule="auto"/>
                        </w:pPr>
                        <w:r>
                          <w:rPr>
                            <w:rFonts w:cs="Arial" w:hAnsi="Arial" w:eastAsia="Arial" w:ascii="Arial"/>
                            <w:sz w:val="24"/>
                          </w:rPr>
                          <w:t xml:space="preserve">Funcionario Firmante: 15/03/2026 12:55:01 - GIORGIS Marcelo Martin -</w:t>
                        </w:r>
                      </w:p>
                    </w:txbxContent>
                  </v:textbox>
                </v:rect>
                <v:rect id="Rectangle 4537" style="position:absolute;width:5072;height:2264;left:18014;top:22274;" filled="f" stroked="f">
                  <v:textbox inset="0,0,0,0">
                    <w:txbxContent>
                      <w:p>
                        <w:pPr>
                          <w:spacing w:before="0" w:after="160" w:line="259" w:lineRule="auto"/>
                        </w:pPr>
                        <w:r>
                          <w:rPr>
                            <w:rFonts w:cs="Arial" w:hAnsi="Arial" w:eastAsia="Arial" w:ascii="Arial"/>
                            <w:sz w:val="24"/>
                          </w:rPr>
                          <w:t xml:space="preserve">JUEZ</w:t>
                        </w:r>
                      </w:p>
                    </w:txbxContent>
                  </v:textbox>
                </v:rect>
                <v:rect id="Rectangle 4538" style="position:absolute;width:68775;height:2264;left:18014;top:25722;" filled="f" stroked="f">
                  <v:textbox inset="0,0,0,0">
                    <w:txbxContent>
                      <w:p>
                        <w:pPr>
                          <w:spacing w:before="0" w:after="160" w:line="259" w:lineRule="auto"/>
                        </w:pPr>
                        <w:r>
                          <w:rPr>
                            <w:rFonts w:cs="Arial" w:hAnsi="Arial" w:eastAsia="Arial" w:ascii="Arial"/>
                            <w:sz w:val="24"/>
                          </w:rPr>
                          <w:t xml:space="preserve">Funcionario Firmante: 15/03/2026 13:53:18 - ESTRADA Juan Carlos - JUEZ</w:t>
                        </w:r>
                      </w:p>
                    </w:txbxContent>
                  </v:textbox>
                </v:rect>
                <v:rect id="Rectangle 4539" style="position:absolute;width:19498;height:5067;left:18014;top:30435;" filled="f" stroked="f">
                  <v:textbox inset="0,0,0,0">
                    <w:txbxContent>
                      <w:p>
                        <w:pPr>
                          <w:spacing w:before="0" w:after="160" w:line="259" w:lineRule="auto"/>
                        </w:pPr>
                        <w:r>
                          <w:rPr>
                            <w:rFonts w:cs="Calibri" w:hAnsi="Calibri" w:eastAsia="Calibri" w:ascii="Calibri"/>
                            <w:spacing w:val="2"/>
                            <w:w w:val="62"/>
                            <w:sz w:val="60"/>
                          </w:rPr>
                          <w:t xml:space="preserve">‰7/!w&gt;'z*'@Š</w:t>
                        </w:r>
                      </w:p>
                    </w:txbxContent>
                  </v:textbox>
                </v:rect>
                <v:rect id="Rectangle 4540" style="position:absolute;width:16791;height:1887;left:18014;top:37115;" filled="f" stroked="f">
                  <v:textbox inset="0,0,0,0">
                    <w:txbxContent>
                      <w:p>
                        <w:pPr>
                          <w:spacing w:before="0" w:after="160" w:line="259" w:lineRule="auto"/>
                        </w:pPr>
                        <w:r>
                          <w:rPr>
                            <w:rFonts w:cs="Arial" w:hAnsi="Arial" w:eastAsia="Arial" w:ascii="Arial"/>
                            <w:sz w:val="20"/>
                          </w:rPr>
                          <w:t xml:space="preserve">231501873007901007</w:t>
                        </w:r>
                      </w:p>
                    </w:txbxContent>
                  </v:textbox>
                </v:rect>
                <v:rect id="Rectangle 4541" style="position:absolute;width:65978;height:2264;left:18014;top:43705;" filled="f" stroked="f">
                  <v:textbox inset="0,0,0,0">
                    <w:txbxContent>
                      <w:p>
                        <w:pPr>
                          <w:spacing w:before="0" w:after="160" w:line="259" w:lineRule="auto"/>
                        </w:pPr>
                        <w:r>
                          <w:rPr>
                            <w:rFonts w:cs="Arial" w:hAnsi="Arial" w:eastAsia="Arial" w:ascii="Arial"/>
                            <w:b w:val="1"/>
                            <w:sz w:val="24"/>
                          </w:rPr>
                          <w:t xml:space="preserve">JUZGADO DE RESPONSABILIDAD PENAL JUVENIL Nº 1 - LA PLATA</w:t>
                        </w:r>
                      </w:p>
                    </w:txbxContent>
                  </v:textbox>
                </v:rect>
                <v:rect id="Rectangle 58958" style="position:absolute;width:36941;height:2264;left:18014;top:47210;" filled="f" stroked="f">
                  <v:textbox inset="0,0,0,0">
                    <w:txbxContent>
                      <w:p>
                        <w:pPr>
                          <w:spacing w:before="0" w:after="160" w:line="259" w:lineRule="auto"/>
                        </w:pPr>
                        <w:r>
                          <w:rPr>
                            <w:rFonts w:cs="Arial" w:hAnsi="Arial" w:eastAsia="Arial" w:ascii="Arial"/>
                            <w:b w:val="1"/>
                            <w:sz w:val="24"/>
                            <w:u w:val="single" w:color="000000"/>
                          </w:rPr>
                          <w:t xml:space="preserve">NO CONTIENE ARCHIVOS ADJUNTOS</w:t>
                        </w:r>
                      </w:p>
                    </w:txbxContent>
                  </v:textbox>
                </v:rect>
                <w10:wrap type="topAndBottom"/>
              </v:group>
            </w:pict>
          </mc:Fallback>
        </mc:AlternateContent>
      </w:r>
    </w:p>
    <w:sectPr w:rsidR="00CE535A">
      <w:headerReference w:type="even" r:id="rId22"/>
      <w:headerReference w:type="default" r:id="rId23"/>
      <w:footerReference w:type="even" r:id="rId24"/>
      <w:footerReference w:type="default" r:id="rId25"/>
      <w:headerReference w:type="first" r:id="rId26"/>
      <w:footerReference w:type="first" r:id="rId27"/>
      <w:pgSz w:w="11909" w:h="16834"/>
      <w:pgMar w:top="3002" w:right="847" w:bottom="1384" w:left="2837" w:header="574" w:footer="60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98" w:rsidRDefault="00846198">
      <w:pPr>
        <w:spacing w:after="0" w:line="240" w:lineRule="auto"/>
      </w:pPr>
      <w:r>
        <w:separator/>
      </w:r>
    </w:p>
  </w:endnote>
  <w:endnote w:type="continuationSeparator" w:id="0">
    <w:p w:rsidR="00846198" w:rsidRDefault="0084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sidR="009F5DED" w:rsidRPr="009F5DED">
      <w:rPr>
        <w:rFonts w:ascii="Arial" w:eastAsia="Arial" w:hAnsi="Arial" w:cs="Arial"/>
        <w:noProof/>
        <w:sz w:val="20"/>
      </w:rPr>
      <w:t>38</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sidR="009F5DED" w:rsidRPr="009F5DED">
      <w:rPr>
        <w:rFonts w:ascii="Arial" w:eastAsia="Arial" w:hAnsi="Arial" w:cs="Arial"/>
        <w:noProof/>
        <w:sz w:val="20"/>
      </w:rPr>
      <w:t>1</w:t>
    </w:r>
    <w:r>
      <w:rPr>
        <w:rFonts w:ascii="Arial" w:eastAsia="Arial" w:hAnsi="Arial" w:cs="Arial"/>
        <w:sz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left="55"/>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98" w:rsidRDefault="00846198">
      <w:pPr>
        <w:spacing w:after="0" w:line="240" w:lineRule="auto"/>
      </w:pPr>
      <w:r>
        <w:separator/>
      </w:r>
    </w:p>
  </w:footnote>
  <w:footnote w:type="continuationSeparator" w:id="0">
    <w:p w:rsidR="00846198" w:rsidRDefault="0084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2"/>
      <w:jc w:val="right"/>
    </w:pPr>
    <w:r>
      <w:rPr>
        <w:noProof/>
      </w:rPr>
      <w:drawing>
        <wp:anchor distT="0" distB="0" distL="114300" distR="114300" simplePos="0" relativeHeight="251658240" behindDoc="0" locked="0" layoutInCell="1" allowOverlap="0">
          <wp:simplePos x="0" y="0"/>
          <wp:positionH relativeFrom="page">
            <wp:posOffset>1819275</wp:posOffset>
          </wp:positionH>
          <wp:positionV relativeFrom="page">
            <wp:posOffset>720089</wp:posOffset>
          </wp:positionV>
          <wp:extent cx="1466850" cy="9525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466850" cy="952500"/>
                  </a:xfrm>
                  <a:prstGeom prst="rect">
                    <a:avLst/>
                  </a:prstGeom>
                </pic:spPr>
              </pic:pic>
            </a:graphicData>
          </a:graphic>
        </wp:anchor>
      </w:drawing>
    </w:r>
    <w:r>
      <w:rPr>
        <w:sz w:val="50"/>
      </w:rPr>
      <w:t>‰8?!w&gt;'z)zsŠ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2"/>
      <w:jc w:val="right"/>
    </w:pPr>
    <w:r>
      <w:rPr>
        <w:noProof/>
      </w:rPr>
      <w:drawing>
        <wp:anchor distT="0" distB="0" distL="114300" distR="114300" simplePos="0" relativeHeight="251659264" behindDoc="0" locked="0" layoutInCell="1" allowOverlap="0">
          <wp:simplePos x="0" y="0"/>
          <wp:positionH relativeFrom="page">
            <wp:posOffset>1819275</wp:posOffset>
          </wp:positionH>
          <wp:positionV relativeFrom="page">
            <wp:posOffset>720089</wp:posOffset>
          </wp:positionV>
          <wp:extent cx="1466850" cy="952500"/>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466850" cy="952500"/>
                  </a:xfrm>
                  <a:prstGeom prst="rect">
                    <a:avLst/>
                  </a:prstGeom>
                </pic:spPr>
              </pic:pic>
            </a:graphicData>
          </a:graphic>
        </wp:anchor>
      </w:drawing>
    </w:r>
    <w:r>
      <w:rPr>
        <w:sz w:val="50"/>
      </w:rPr>
      <w:t>‰8?!w&gt;'z)zsŠ</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2"/>
      <w:jc w:val="right"/>
    </w:pPr>
    <w:r>
      <w:rPr>
        <w:noProof/>
      </w:rPr>
      <w:drawing>
        <wp:anchor distT="0" distB="0" distL="114300" distR="114300" simplePos="0" relativeHeight="251660288" behindDoc="0" locked="0" layoutInCell="1" allowOverlap="0">
          <wp:simplePos x="0" y="0"/>
          <wp:positionH relativeFrom="page">
            <wp:posOffset>1819275</wp:posOffset>
          </wp:positionH>
          <wp:positionV relativeFrom="page">
            <wp:posOffset>720089</wp:posOffset>
          </wp:positionV>
          <wp:extent cx="1466850" cy="95250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466850" cy="952500"/>
                  </a:xfrm>
                  <a:prstGeom prst="rect">
                    <a:avLst/>
                  </a:prstGeom>
                </pic:spPr>
              </pic:pic>
            </a:graphicData>
          </a:graphic>
        </wp:anchor>
      </w:drawing>
    </w:r>
    <w:r>
      <w:rPr>
        <w:sz w:val="50"/>
      </w:rPr>
      <w:t>‰8?!w&gt;'z)zsŠ</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4"/>
      <w:jc w:val="right"/>
    </w:pPr>
    <w:r>
      <w:rPr>
        <w:noProof/>
      </w:rPr>
      <w:drawing>
        <wp:anchor distT="0" distB="0" distL="114300" distR="114300" simplePos="0" relativeHeight="251661312" behindDoc="0" locked="0" layoutInCell="1" allowOverlap="0">
          <wp:simplePos x="0" y="0"/>
          <wp:positionH relativeFrom="page">
            <wp:posOffset>1820545</wp:posOffset>
          </wp:positionH>
          <wp:positionV relativeFrom="page">
            <wp:posOffset>720090</wp:posOffset>
          </wp:positionV>
          <wp:extent cx="1466850" cy="952500"/>
          <wp:effectExtent l="0" t="0" r="0" b="0"/>
          <wp:wrapSquare wrapText="bothSides"/>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
                  <a:stretch>
                    <a:fillRect/>
                  </a:stretch>
                </pic:blipFill>
                <pic:spPr>
                  <a:xfrm>
                    <a:off x="0" y="0"/>
                    <a:ext cx="1466850" cy="952500"/>
                  </a:xfrm>
                  <a:prstGeom prst="rect">
                    <a:avLst/>
                  </a:prstGeom>
                </pic:spPr>
              </pic:pic>
            </a:graphicData>
          </a:graphic>
        </wp:anchor>
      </w:drawing>
    </w:r>
    <w:r>
      <w:rPr>
        <w:sz w:val="50"/>
      </w:rPr>
      <w:t>‰7/!w&gt;'z*'@Š</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4"/>
      <w:jc w:val="right"/>
    </w:pPr>
    <w:r>
      <w:rPr>
        <w:noProof/>
      </w:rPr>
      <w:drawing>
        <wp:anchor distT="0" distB="0" distL="114300" distR="114300" simplePos="0" relativeHeight="251662336" behindDoc="0" locked="0" layoutInCell="1" allowOverlap="0">
          <wp:simplePos x="0" y="0"/>
          <wp:positionH relativeFrom="page">
            <wp:posOffset>1820545</wp:posOffset>
          </wp:positionH>
          <wp:positionV relativeFrom="page">
            <wp:posOffset>720090</wp:posOffset>
          </wp:positionV>
          <wp:extent cx="1466850" cy="952500"/>
          <wp:effectExtent l="0" t="0" r="0" b="0"/>
          <wp:wrapSquare wrapText="bothSides"/>
          <wp:docPr id="3"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
                  <a:stretch>
                    <a:fillRect/>
                  </a:stretch>
                </pic:blipFill>
                <pic:spPr>
                  <a:xfrm>
                    <a:off x="0" y="0"/>
                    <a:ext cx="1466850" cy="952500"/>
                  </a:xfrm>
                  <a:prstGeom prst="rect">
                    <a:avLst/>
                  </a:prstGeom>
                </pic:spPr>
              </pic:pic>
            </a:graphicData>
          </a:graphic>
        </wp:anchor>
      </w:drawing>
    </w:r>
    <w:r>
      <w:rPr>
        <w:sz w:val="50"/>
      </w:rPr>
      <w:t>‰7/!w&gt;'z*'@Š</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5A" w:rsidRDefault="00846198">
    <w:pPr>
      <w:spacing w:after="0"/>
      <w:ind w:right="34"/>
      <w:jc w:val="right"/>
    </w:pPr>
    <w:r>
      <w:rPr>
        <w:noProof/>
      </w:rPr>
      <w:drawing>
        <wp:anchor distT="0" distB="0" distL="114300" distR="114300" simplePos="0" relativeHeight="251663360" behindDoc="0" locked="0" layoutInCell="1" allowOverlap="0">
          <wp:simplePos x="0" y="0"/>
          <wp:positionH relativeFrom="page">
            <wp:posOffset>1820545</wp:posOffset>
          </wp:positionH>
          <wp:positionV relativeFrom="page">
            <wp:posOffset>720090</wp:posOffset>
          </wp:positionV>
          <wp:extent cx="1466850" cy="952500"/>
          <wp:effectExtent l="0" t="0" r="0" b="0"/>
          <wp:wrapSquare wrapText="bothSides"/>
          <wp:docPr id="4"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
                  <a:stretch>
                    <a:fillRect/>
                  </a:stretch>
                </pic:blipFill>
                <pic:spPr>
                  <a:xfrm>
                    <a:off x="0" y="0"/>
                    <a:ext cx="1466850" cy="952500"/>
                  </a:xfrm>
                  <a:prstGeom prst="rect">
                    <a:avLst/>
                  </a:prstGeom>
                </pic:spPr>
              </pic:pic>
            </a:graphicData>
          </a:graphic>
        </wp:anchor>
      </w:drawing>
    </w:r>
    <w:r>
      <w:rPr>
        <w:sz w:val="50"/>
      </w:rPr>
      <w:t>‰7/!w&gt;'z*'@Š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005"/>
    <w:multiLevelType w:val="hybridMultilevel"/>
    <w:tmpl w:val="930A872A"/>
    <w:lvl w:ilvl="0" w:tplc="EEAAB8EE">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0792A">
      <w:start w:val="1"/>
      <w:numFmt w:val="lowerLetter"/>
      <w:lvlText w:val="%2"/>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EEA9A">
      <w:start w:val="1"/>
      <w:numFmt w:val="lowerRoman"/>
      <w:lvlText w:val="%3"/>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AE61D6">
      <w:start w:val="1"/>
      <w:numFmt w:val="decimal"/>
      <w:lvlText w:val="%4"/>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2E5A8">
      <w:start w:val="1"/>
      <w:numFmt w:val="lowerLetter"/>
      <w:lvlText w:val="%5"/>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8AA48">
      <w:start w:val="1"/>
      <w:numFmt w:val="lowerRoman"/>
      <w:lvlText w:val="%6"/>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9A9134">
      <w:start w:val="1"/>
      <w:numFmt w:val="decimal"/>
      <w:lvlText w:val="%7"/>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00A3E">
      <w:start w:val="1"/>
      <w:numFmt w:val="lowerLetter"/>
      <w:lvlText w:val="%8"/>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52FA08">
      <w:start w:val="1"/>
      <w:numFmt w:val="lowerRoman"/>
      <w:lvlText w:val="%9"/>
      <w:lvlJc w:val="left"/>
      <w:pPr>
        <w:ind w:left="6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30150A"/>
    <w:multiLevelType w:val="hybridMultilevel"/>
    <w:tmpl w:val="B92C7E6E"/>
    <w:lvl w:ilvl="0" w:tplc="E3D01F9E">
      <w:start w:val="1"/>
      <w:numFmt w:val="lowerLetter"/>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ED616">
      <w:start w:val="1"/>
      <w:numFmt w:val="lowerLetter"/>
      <w:lvlText w:val="%2"/>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0899AA">
      <w:start w:val="1"/>
      <w:numFmt w:val="lowerRoman"/>
      <w:lvlText w:val="%3"/>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84A63A">
      <w:start w:val="1"/>
      <w:numFmt w:val="decimal"/>
      <w:lvlText w:val="%4"/>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0D600">
      <w:start w:val="1"/>
      <w:numFmt w:val="lowerLetter"/>
      <w:lvlText w:val="%5"/>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8CB674">
      <w:start w:val="1"/>
      <w:numFmt w:val="lowerRoman"/>
      <w:lvlText w:val="%6"/>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A2B6B0">
      <w:start w:val="1"/>
      <w:numFmt w:val="decimal"/>
      <w:lvlText w:val="%7"/>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54E7D8">
      <w:start w:val="1"/>
      <w:numFmt w:val="lowerLetter"/>
      <w:lvlText w:val="%8"/>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E20060">
      <w:start w:val="1"/>
      <w:numFmt w:val="lowerRoman"/>
      <w:lvlText w:val="%9"/>
      <w:lvlJc w:val="left"/>
      <w:pPr>
        <w:ind w:left="6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40160B"/>
    <w:multiLevelType w:val="hybridMultilevel"/>
    <w:tmpl w:val="BDDAE70A"/>
    <w:lvl w:ilvl="0" w:tplc="04C0AEF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9CD9BE">
      <w:start w:val="1"/>
      <w:numFmt w:val="lowerLetter"/>
      <w:lvlText w:val="%2"/>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502426">
      <w:start w:val="1"/>
      <w:numFmt w:val="lowerRoman"/>
      <w:lvlText w:val="%3"/>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2625BA">
      <w:start w:val="1"/>
      <w:numFmt w:val="decimal"/>
      <w:lvlText w:val="%4"/>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8AAD56">
      <w:start w:val="1"/>
      <w:numFmt w:val="lowerLetter"/>
      <w:lvlText w:val="%5"/>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BAED78">
      <w:start w:val="1"/>
      <w:numFmt w:val="lowerRoman"/>
      <w:lvlText w:val="%6"/>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B4F6BE">
      <w:start w:val="1"/>
      <w:numFmt w:val="decimal"/>
      <w:lvlText w:val="%7"/>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AE84D0">
      <w:start w:val="1"/>
      <w:numFmt w:val="lowerLetter"/>
      <w:lvlText w:val="%8"/>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4EE478">
      <w:start w:val="1"/>
      <w:numFmt w:val="lowerRoman"/>
      <w:lvlText w:val="%9"/>
      <w:lvlJc w:val="left"/>
      <w:pPr>
        <w:ind w:left="6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3F4FD3"/>
    <w:multiLevelType w:val="hybridMultilevel"/>
    <w:tmpl w:val="3EAA50AE"/>
    <w:lvl w:ilvl="0" w:tplc="938C0808">
      <w:start w:val="3"/>
      <w:numFmt w:val="upperRoman"/>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B03706">
      <w:start w:val="1"/>
      <w:numFmt w:val="lowerLetter"/>
      <w:lvlText w:val="%2"/>
      <w:lvlJc w:val="left"/>
      <w:pPr>
        <w:ind w:left="22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2C60750">
      <w:start w:val="1"/>
      <w:numFmt w:val="lowerRoman"/>
      <w:lvlText w:val="%3"/>
      <w:lvlJc w:val="left"/>
      <w:pPr>
        <w:ind w:left="29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E4924C">
      <w:start w:val="1"/>
      <w:numFmt w:val="decimal"/>
      <w:lvlText w:val="%4"/>
      <w:lvlJc w:val="left"/>
      <w:pPr>
        <w:ind w:left="36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1EBA38">
      <w:start w:val="1"/>
      <w:numFmt w:val="lowerLetter"/>
      <w:lvlText w:val="%5"/>
      <w:lvlJc w:val="left"/>
      <w:pPr>
        <w:ind w:left="43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F500DFC">
      <w:start w:val="1"/>
      <w:numFmt w:val="lowerRoman"/>
      <w:lvlText w:val="%6"/>
      <w:lvlJc w:val="left"/>
      <w:pPr>
        <w:ind w:left="5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78FBF8">
      <w:start w:val="1"/>
      <w:numFmt w:val="decimal"/>
      <w:lvlText w:val="%7"/>
      <w:lvlJc w:val="left"/>
      <w:pPr>
        <w:ind w:left="5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0A3256">
      <w:start w:val="1"/>
      <w:numFmt w:val="lowerLetter"/>
      <w:lvlText w:val="%8"/>
      <w:lvlJc w:val="left"/>
      <w:pPr>
        <w:ind w:left="65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345204">
      <w:start w:val="1"/>
      <w:numFmt w:val="lowerRoman"/>
      <w:lvlText w:val="%9"/>
      <w:lvlJc w:val="left"/>
      <w:pPr>
        <w:ind w:left="7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5C69B2"/>
    <w:multiLevelType w:val="hybridMultilevel"/>
    <w:tmpl w:val="1C624BE0"/>
    <w:lvl w:ilvl="0" w:tplc="4B78AE0A">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A5068">
      <w:start w:val="1"/>
      <w:numFmt w:val="lowerLetter"/>
      <w:lvlText w:val="%2"/>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C649AA">
      <w:start w:val="1"/>
      <w:numFmt w:val="lowerRoman"/>
      <w:lvlText w:val="%3"/>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AC2B8">
      <w:start w:val="1"/>
      <w:numFmt w:val="decimal"/>
      <w:lvlText w:val="%4"/>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E1FA2">
      <w:start w:val="1"/>
      <w:numFmt w:val="lowerLetter"/>
      <w:lvlText w:val="%5"/>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64CDCA">
      <w:start w:val="1"/>
      <w:numFmt w:val="lowerRoman"/>
      <w:lvlText w:val="%6"/>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8622E4">
      <w:start w:val="1"/>
      <w:numFmt w:val="decimal"/>
      <w:lvlText w:val="%7"/>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22850">
      <w:start w:val="1"/>
      <w:numFmt w:val="lowerLetter"/>
      <w:lvlText w:val="%8"/>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0915C">
      <w:start w:val="1"/>
      <w:numFmt w:val="lowerRoman"/>
      <w:lvlText w:val="%9"/>
      <w:lvlJc w:val="left"/>
      <w:pPr>
        <w:ind w:left="6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2C2214"/>
    <w:multiLevelType w:val="hybridMultilevel"/>
    <w:tmpl w:val="33FA628E"/>
    <w:lvl w:ilvl="0" w:tplc="6962525A">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41978">
      <w:start w:val="1"/>
      <w:numFmt w:val="lowerLetter"/>
      <w:lvlText w:val="%2"/>
      <w:lvlJc w:val="left"/>
      <w:pPr>
        <w:ind w:left="1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AA977A">
      <w:start w:val="1"/>
      <w:numFmt w:val="lowerRoman"/>
      <w:lvlText w:val="%3"/>
      <w:lvlJc w:val="left"/>
      <w:pPr>
        <w:ind w:left="2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4813C0">
      <w:start w:val="1"/>
      <w:numFmt w:val="decimal"/>
      <w:lvlText w:val="%4"/>
      <w:lvlJc w:val="left"/>
      <w:pPr>
        <w:ind w:left="3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6B7DA">
      <w:start w:val="1"/>
      <w:numFmt w:val="lowerLetter"/>
      <w:lvlText w:val="%5"/>
      <w:lvlJc w:val="left"/>
      <w:pPr>
        <w:ind w:left="3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DF4A">
      <w:start w:val="1"/>
      <w:numFmt w:val="lowerRoman"/>
      <w:lvlText w:val="%6"/>
      <w:lvlJc w:val="left"/>
      <w:pPr>
        <w:ind w:left="4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0A6F9C">
      <w:start w:val="1"/>
      <w:numFmt w:val="decimal"/>
      <w:lvlText w:val="%7"/>
      <w:lvlJc w:val="left"/>
      <w:pPr>
        <w:ind w:left="5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6ADD0">
      <w:start w:val="1"/>
      <w:numFmt w:val="lowerLetter"/>
      <w:lvlText w:val="%8"/>
      <w:lvlJc w:val="left"/>
      <w:pPr>
        <w:ind w:left="5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6FD1C">
      <w:start w:val="1"/>
      <w:numFmt w:val="lowerRoman"/>
      <w:lvlText w:val="%9"/>
      <w:lvlJc w:val="left"/>
      <w:pPr>
        <w:ind w:left="6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FB1CAF"/>
    <w:multiLevelType w:val="hybridMultilevel"/>
    <w:tmpl w:val="56C42BC4"/>
    <w:lvl w:ilvl="0" w:tplc="5150D148">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807418">
      <w:start w:val="1"/>
      <w:numFmt w:val="lowerLetter"/>
      <w:lvlText w:val="%2"/>
      <w:lvlJc w:val="left"/>
      <w:pPr>
        <w:ind w:left="20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88E020">
      <w:start w:val="1"/>
      <w:numFmt w:val="lowerRoman"/>
      <w:lvlText w:val="%3"/>
      <w:lvlJc w:val="left"/>
      <w:pPr>
        <w:ind w:left="27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8BE7B20">
      <w:start w:val="1"/>
      <w:numFmt w:val="decimal"/>
      <w:lvlText w:val="%4"/>
      <w:lvlJc w:val="left"/>
      <w:pPr>
        <w:ind w:left="3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F654B2">
      <w:start w:val="1"/>
      <w:numFmt w:val="lowerLetter"/>
      <w:lvlText w:val="%5"/>
      <w:lvlJc w:val="left"/>
      <w:pPr>
        <w:ind w:left="41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2CC758">
      <w:start w:val="1"/>
      <w:numFmt w:val="lowerRoman"/>
      <w:lvlText w:val="%6"/>
      <w:lvlJc w:val="left"/>
      <w:pPr>
        <w:ind w:left="4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BA7968">
      <w:start w:val="1"/>
      <w:numFmt w:val="decimal"/>
      <w:lvlText w:val="%7"/>
      <w:lvlJc w:val="left"/>
      <w:pPr>
        <w:ind w:left="5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162E542">
      <w:start w:val="1"/>
      <w:numFmt w:val="lowerLetter"/>
      <w:lvlText w:val="%8"/>
      <w:lvlJc w:val="left"/>
      <w:pPr>
        <w:ind w:left="6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B071D0">
      <w:start w:val="1"/>
      <w:numFmt w:val="lowerRoman"/>
      <w:lvlText w:val="%9"/>
      <w:lvlJc w:val="left"/>
      <w:pPr>
        <w:ind w:left="7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5A"/>
    <w:rsid w:val="00846198"/>
    <w:rsid w:val="009F5DED"/>
    <w:rsid w:val="00CE53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C1DB6-B509-45E3-AD5A-1DBE822B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22"/>
      <w:ind w:right="957"/>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40.png"/><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111</Pages>
  <Words>32268</Words>
  <Characters>177480</Characters>
  <Application>Microsoft Office Word</Application>
  <DocSecurity>0</DocSecurity>
  <Lines>1479</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cp:lastModifiedBy>Lourdes</cp:lastModifiedBy>
  <cp:revision>2</cp:revision>
  <dcterms:created xsi:type="dcterms:W3CDTF">2026-03-20T16:47:00Z</dcterms:created>
  <dcterms:modified xsi:type="dcterms:W3CDTF">2026-03-20T16:47:00Z</dcterms:modified>
</cp:coreProperties>
</file>