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B8ED" w14:textId="77777777" w:rsidR="00D777DE" w:rsidRDefault="00D777DE" w:rsidP="00D777DE">
      <w:r>
        <w:t>Esquina, 25 de septiembre de 2024.-</w:t>
      </w:r>
    </w:p>
    <w:p w14:paraId="07C83F3B" w14:textId="77777777" w:rsidR="00D777DE" w:rsidRDefault="00D777DE" w:rsidP="00D777DE">
      <w:r>
        <w:t xml:space="preserve">Y VISTOS: Estos autos caratulados: "O. D. P. Y L. </w:t>
      </w:r>
      <w:proofErr w:type="gramStart"/>
      <w:r>
        <w:t>M. .</w:t>
      </w:r>
      <w:proofErr w:type="gramEnd"/>
      <w:r>
        <w:t xml:space="preserve">R. S/AUTORIZACION JUDICIAL", </w:t>
      </w:r>
      <w:proofErr w:type="spellStart"/>
      <w:r>
        <w:t>Expte</w:t>
      </w:r>
      <w:proofErr w:type="spellEnd"/>
      <w:r>
        <w:t xml:space="preserve">. </w:t>
      </w:r>
      <w:proofErr w:type="spellStart"/>
      <w:r>
        <w:t>N°</w:t>
      </w:r>
      <w:proofErr w:type="spellEnd"/>
      <w:r>
        <w:t xml:space="preserve"> XXXXXXXX/XX, en trámite ante este Juzgado de Familia, Niñez y Adolescencia de la Ciudad de Esquina, Provincia de Corrientes.</w:t>
      </w:r>
    </w:p>
    <w:p w14:paraId="282E79D3" w14:textId="77777777" w:rsidR="00D777DE" w:rsidRDefault="00D777DE" w:rsidP="00D777DE">
      <w:r>
        <w:t xml:space="preserve">Y RESULTANDO: </w:t>
      </w:r>
    </w:p>
    <w:p w14:paraId="1A0460C2" w14:textId="77777777" w:rsidR="00D777DE" w:rsidRDefault="00D777DE" w:rsidP="00D777DE">
      <w:r>
        <w:t xml:space="preserve">a) El Sr. D. P. O., DNI </w:t>
      </w:r>
      <w:proofErr w:type="spellStart"/>
      <w:r>
        <w:t>N°</w:t>
      </w:r>
      <w:proofErr w:type="spellEnd"/>
      <w:r>
        <w:t xml:space="preserve"> XX.XXX.XXX y la Sra. M. R. L., DNI </w:t>
      </w:r>
      <w:proofErr w:type="spellStart"/>
      <w:r>
        <w:t>N°</w:t>
      </w:r>
      <w:proofErr w:type="spellEnd"/>
      <w:r>
        <w:t xml:space="preserve"> XX.XXX.XXX, se presentan por derecho propio, con el patrocinio letrado del Sr. Defensor Oficial, en carácter de padres de L. M. O., DNI </w:t>
      </w:r>
      <w:proofErr w:type="spellStart"/>
      <w:r>
        <w:t>N°</w:t>
      </w:r>
      <w:proofErr w:type="spellEnd"/>
      <w:r>
        <w:t xml:space="preserve"> XX.XXX.XXX de siete meses de edad, solicitando la rectificación del nombre y del sexo biológico consignado en la partida de nacimiento.</w:t>
      </w:r>
    </w:p>
    <w:p w14:paraId="3500A26F" w14:textId="77777777" w:rsidR="00D777DE" w:rsidRDefault="00D777DE" w:rsidP="00D777DE">
      <w:r>
        <w:t>Explican que su hija nació con órganos ambiguos, por lo que fue inscripta con nombre de varón y que en su partida de nacimiento además se le asignó el sexo masculino.</w:t>
      </w:r>
    </w:p>
    <w:p w14:paraId="74643963" w14:textId="77777777" w:rsidR="00D777DE" w:rsidRDefault="00D777DE" w:rsidP="00D777DE">
      <w:proofErr w:type="gramStart"/>
      <w:r>
        <w:t>Que</w:t>
      </w:r>
      <w:proofErr w:type="gramEnd"/>
      <w:r>
        <w:t xml:space="preserve"> conforme a los estudios realizados, la niña ha sido diagnosticada con hiperplasia suprarrenal congénita, en adelante HSC, y que posee órganos femeninos. Expresan que el nombre que desean para su hija es M. G.</w:t>
      </w:r>
    </w:p>
    <w:p w14:paraId="43FA8C97" w14:textId="77777777" w:rsidR="00D777DE" w:rsidRDefault="00D777DE" w:rsidP="00D777DE">
      <w:r>
        <w:t xml:space="preserve">Asimismo, acompañan copia de la partida de nacimiento, de los documentos nacional de identidad de los peticionantes, de historia clínica de la y estudios realizados a la niña, ofreciendo además prueba testimonial. b) Por auto </w:t>
      </w:r>
      <w:proofErr w:type="spellStart"/>
      <w:r>
        <w:t>N°</w:t>
      </w:r>
      <w:proofErr w:type="spellEnd"/>
      <w:r>
        <w:t xml:space="preserve"> 1.175, se agrega la documental, se los tiene por presentados en el carácter invocado, parte, por denunciado domicilio real, electrónico, </w:t>
      </w:r>
      <w:proofErr w:type="spellStart"/>
      <w:r>
        <w:t>cuit</w:t>
      </w:r>
      <w:proofErr w:type="spellEnd"/>
      <w:r>
        <w:t>/</w:t>
      </w:r>
      <w:proofErr w:type="spellStart"/>
      <w:r>
        <w:t>cuil</w:t>
      </w:r>
      <w:proofErr w:type="spellEnd"/>
      <w:r>
        <w:t xml:space="preserve"> y cumplido con lo establecido en el art. 89 del </w:t>
      </w:r>
      <w:proofErr w:type="spellStart"/>
      <w:r>
        <w:t>Riaj</w:t>
      </w:r>
      <w:proofErr w:type="spellEnd"/>
      <w:r>
        <w:t>.</w:t>
      </w:r>
    </w:p>
    <w:p w14:paraId="7DF05FFB" w14:textId="77777777" w:rsidR="00D777DE" w:rsidRDefault="00D777DE" w:rsidP="00D777DE">
      <w:r>
        <w:t xml:space="preserve">Se tiene por promovida la petición para la autorización judicial, se admiten las pruebas, se da intervención al Ministerio Público Pupilar y conforme el principio de oficiosidad, se solicita al Cuerpo Médico Forense del Poder Judicial informe respecto del diagnóstico, remitiéndose la historia clínica y los estudios realizados. c) A fs. 8/10 obran las actas de las audiencias testimoniales, por auto </w:t>
      </w:r>
      <w:proofErr w:type="spellStart"/>
      <w:r>
        <w:t>N°</w:t>
      </w:r>
      <w:proofErr w:type="spellEnd"/>
      <w:r>
        <w:t xml:space="preserve"> 1.528, se agrega el informe del Cuerpo Médico Forense y se fija audiencia con los peticionantes, cuya acta se agrega a fs. 13. d) Por auto </w:t>
      </w:r>
      <w:proofErr w:type="spellStart"/>
      <w:r>
        <w:t>N°</w:t>
      </w:r>
      <w:proofErr w:type="spellEnd"/>
      <w:r>
        <w:t xml:space="preserve"> 1.810, se tiene presente el dictamen del Ministerio Público Pupilar y se corre vista de las actuaciones a la </w:t>
      </w:r>
      <w:proofErr w:type="gramStart"/>
      <w:r>
        <w:t>Directora</w:t>
      </w:r>
      <w:proofErr w:type="gramEnd"/>
      <w:r>
        <w:t xml:space="preserve"> del Registro Civil y Capacidad de las Personas, Delegación Esquina, conforme lo dispuesto en el art. 84 de la ley 26.413 y para sus efectos. e) Por auto </w:t>
      </w:r>
      <w:proofErr w:type="spellStart"/>
      <w:r>
        <w:t>N°</w:t>
      </w:r>
      <w:proofErr w:type="spellEnd"/>
      <w:r>
        <w:t xml:space="preserve"> 2.066, se llaman autos para sentencia, el cual a la fecha se encuentra firme y consentido.</w:t>
      </w:r>
    </w:p>
    <w:p w14:paraId="099F2C4E" w14:textId="77777777" w:rsidR="00D777DE" w:rsidRDefault="00D777DE" w:rsidP="00D777DE">
      <w:r>
        <w:t xml:space="preserve">Y CONSIDERANDO: </w:t>
      </w:r>
    </w:p>
    <w:p w14:paraId="3A735339" w14:textId="77777777" w:rsidR="00D777DE" w:rsidRDefault="00D777DE" w:rsidP="00D777DE">
      <w:r>
        <w:t>I) Los Sres. D. P. O. y M. R. L., promueven este proceso, en nombre y representación de L.M. O., solicitando la autorización judicial para la rectificación de la Partida de Nacimiento de su hija, en virtud de que en dicho instrumento se encuentra consignado como nombre de la niña L. M. O. y con sexo masculino.</w:t>
      </w:r>
    </w:p>
    <w:p w14:paraId="754C95F5" w14:textId="77777777" w:rsidR="00D777DE" w:rsidRDefault="00D777DE" w:rsidP="00D777DE">
      <w:r>
        <w:t>Cuentan que L. nació con órgano ambiguo (masculino- femenino), que se sometieron a varios estudios en el Hospital Pediátrico Juan Pablo II de la ciudad de Corrientes Capital (estudios de endocrinología, de laboratorios, oftalmológicos, cardiológicos), los cuales tengo a la vista y en los que arrojan resultados en referencias normales, acompañando también la historia clínica de L. expedida por el Hospital.</w:t>
      </w:r>
    </w:p>
    <w:p w14:paraId="1621D98F" w14:textId="77777777" w:rsidR="00D777DE" w:rsidRDefault="00D777DE" w:rsidP="00D777DE">
      <w:r>
        <w:t xml:space="preserve">Fundan su petición en los estudios médicos, en virtud del diagnóstico es HSC y en donde concluyen que L. tiene sexo femenino. Es por ello que solicitan la rectificación de la partida de </w:t>
      </w:r>
      <w:r>
        <w:lastRenderedPageBreak/>
        <w:t>nacimiento y se inscriba a la niña con el nombre M. G. y consignando el sexo biológico como femenino.</w:t>
      </w:r>
    </w:p>
    <w:p w14:paraId="2BA3F8AD" w14:textId="77777777" w:rsidR="00D777DE" w:rsidRDefault="00D777DE" w:rsidP="00D777DE">
      <w:r>
        <w:t>II) En primer lugar, debo mencionar que la niña, nació el día 28/02/2024 y fue inscripta en el Registro Civil y Capacidad de las Personas de la ciudad de Esquina, Provincia de Corrientes en el Tomo 90, Folio 50, Acta 50, Año 2024.</w:t>
      </w:r>
    </w:p>
    <w:p w14:paraId="4C87C164" w14:textId="77777777" w:rsidR="00D777DE" w:rsidRDefault="00D777DE" w:rsidP="00D777DE">
      <w:r>
        <w:t>Habiendo analizado de manera integral las constancias del expediente y haber estado presente en la audiencia con los progenitores, considero fundamental valorar el interés superior de la niña, quien es la verdadera protagonista de esta historia, e incluso, acompañar a sus padres a transitar, no solo este proceso judicial, si no también estar presente durante los años que sean necesarios para que la niña y sus padres puedan entender la situación.</w:t>
      </w:r>
    </w:p>
    <w:p w14:paraId="0F12EA2E" w14:textId="77777777" w:rsidR="00D777DE" w:rsidRDefault="00D777DE" w:rsidP="00D777DE">
      <w:r>
        <w:t>La niña cuenta en la actualidad con solo siete meses de vida, por lo que es imposible contar con su opinión y su deseo mediante la escucha activa consagrada en la Convención de los Derechos del Niño, a fin de poder conocer más en profundidad sobre sus pensamientos y sentimientos, o el dictamen que pueda realizar el Cuerpo de Psicología Forense del Poder Judicial luego de su intervención con la niña y en su caso encontrar en esta situación, la posible resolución de la causa.</w:t>
      </w:r>
    </w:p>
    <w:p w14:paraId="63AE99CF" w14:textId="77777777" w:rsidR="00D777DE" w:rsidRDefault="00D777DE" w:rsidP="00D777DE">
      <w:r>
        <w:t xml:space="preserve">Es por esto, que cuento por un lado con la pretensión de sus padres, </w:t>
      </w:r>
      <w:proofErr w:type="gramStart"/>
      <w:r>
        <w:t>quien</w:t>
      </w:r>
      <w:proofErr w:type="gramEnd"/>
      <w:r>
        <w:t xml:space="preserve"> en ejercicio de la responsabilidad parental, interponen la acción de autorización judicial para la rectificación de la Partida de Nacimiento, dando un consentimiento sustituido al cambio de nombre y a la consignación de femenino en el sexo biológico.</w:t>
      </w:r>
    </w:p>
    <w:p w14:paraId="3C4F95C2" w14:textId="77777777" w:rsidR="00D777DE" w:rsidRDefault="00D777DE" w:rsidP="00D777DE">
      <w:r>
        <w:t>El nacimiento de un niño o niña con genitales ambiguos exige una intervención multidisciplinaria, en virtud de que origina un problema emocional para la familia, lo cual pude observar al momento de la entrevista con sus padres, y un problema médico para el nacido.</w:t>
      </w:r>
    </w:p>
    <w:p w14:paraId="5430FB1B" w14:textId="77777777" w:rsidR="00D777DE" w:rsidRDefault="00D777DE" w:rsidP="00D777DE">
      <w:r>
        <w:t xml:space="preserve">La HSC es una de las anomalías de diferenciación sexual más frecuentes, por deficiencia de la enzima 21-hidroxilasa, en donde una mujer cromosómicamente femenina (46 </w:t>
      </w:r>
      <w:proofErr w:type="spellStart"/>
      <w:r>
        <w:t>xx</w:t>
      </w:r>
      <w:proofErr w:type="spellEnd"/>
      <w:r>
        <w:t xml:space="preserve">) al examen de genitales se ve como un varón (pseudohermafroditismo femenino), esto es, en resumen, cuando los genitales son de un </w:t>
      </w:r>
      <w:proofErr w:type="gramStart"/>
      <w:r>
        <w:t>sexo</w:t>
      </w:r>
      <w:proofErr w:type="gramEnd"/>
      <w:r>
        <w:t xml:space="preserve"> pero presentan algunas características físicas del otro sexo.</w:t>
      </w:r>
    </w:p>
    <w:p w14:paraId="761E2D85" w14:textId="77777777" w:rsidR="00D777DE" w:rsidRDefault="00D777DE" w:rsidP="00D777DE">
      <w:r>
        <w:t>Estos trastornos congénitos dan lugar a una discrepancia entre genitales externos, gónadas y sexo cromosómico, habiendo sido clasificados como anomalías o trastornos de la diferenciación sexual.</w:t>
      </w:r>
    </w:p>
    <w:p w14:paraId="7EC54B09" w14:textId="77777777" w:rsidR="00D777DE" w:rsidRDefault="00D777DE" w:rsidP="00D777DE">
      <w:r>
        <w:t>El sexo anatómico se refiere a las características externas, genitales. El sexo gonadal se refiere a la presencia de testículos y ovarios. El sexo cromosómico se refiere a la diferencia en los cromosomas sexuales entre hombres y mujeres y determinan el sexo anatómico, en principio: XY y XX.</w:t>
      </w:r>
    </w:p>
    <w:p w14:paraId="71DCA50F" w14:textId="77777777" w:rsidR="00D777DE" w:rsidRDefault="00D777DE" w:rsidP="00D777DE">
      <w:r>
        <w:t>III) A su vez, considero fundamental comprender la distinción entre sexo biológico y género, ya que ambos conceptos son diferentes y tienen implicaciones significativas en el desarrollo de todo niño, niña y adolescente.</w:t>
      </w:r>
    </w:p>
    <w:p w14:paraId="38B515FA" w14:textId="77777777" w:rsidR="00D777DE" w:rsidRDefault="00D777DE" w:rsidP="00D777DE">
      <w:r>
        <w:t xml:space="preserve">Con esto quiero decir que, el diagnóstico de HSC, de la niña de este proceso, no necesariamente la lleva a que en el futuro se pueda </w:t>
      </w:r>
      <w:proofErr w:type="spellStart"/>
      <w:r>
        <w:t>autopercibir</w:t>
      </w:r>
      <w:proofErr w:type="spellEnd"/>
      <w:r>
        <w:t xml:space="preserve"> de manera distinta a su sexo biológico.</w:t>
      </w:r>
    </w:p>
    <w:p w14:paraId="1618F675" w14:textId="77777777" w:rsidR="00D777DE" w:rsidRDefault="00D777DE" w:rsidP="00D777DE">
      <w:r>
        <w:lastRenderedPageBreak/>
        <w:t>La autopercepción que tiene cada persona y la circunstancia de que se perciba de manera distinta a su sexo biológico, es una posibilidad que se puede dar en todas las personas y no tiene que darse necesariamente o únicamente en una persona con diagnóstico de HSC, a modo de ejemplo.</w:t>
      </w:r>
    </w:p>
    <w:p w14:paraId="56B3A9CA" w14:textId="77777777" w:rsidR="00D777DE" w:rsidRDefault="00D777DE" w:rsidP="00D777DE">
      <w:r>
        <w:t>El sexo biológico se refiere a las características físicas que se asignan al nacer, como los genitales y los cromosomas. En el caso, el diagnóstico determinó que la niña tiene sexo femenino.</w:t>
      </w:r>
    </w:p>
    <w:p w14:paraId="45858891" w14:textId="77777777" w:rsidR="00D777DE" w:rsidRDefault="00D777DE" w:rsidP="00D777DE">
      <w:r>
        <w:t xml:space="preserve">En </w:t>
      </w:r>
      <w:proofErr w:type="gramStart"/>
      <w:r>
        <w:t>cambio</w:t>
      </w:r>
      <w:proofErr w:type="gramEnd"/>
      <w:r>
        <w:t xml:space="preserve"> el género, es una construcción social y cultural que se relaciona con los roles, comportamientos y expectativas que la sociedad asigna a las personas en función de su sexo. En este sentido, una niña de sexo biológico femenino, puede identificarse como femenina, masculina, no binaria, o de cualquier otra manera, a medida que crece y explora su identidad y nada tiene que ver con que la niña diagnosticada con HSC en el futuro necesariamente tenga que percibirse distinto.</w:t>
      </w:r>
    </w:p>
    <w:p w14:paraId="2ED508E1" w14:textId="77777777" w:rsidR="00D777DE" w:rsidRDefault="00D777DE" w:rsidP="00D777DE">
      <w:r>
        <w:t>Considero además oportuno mencionar que la identidad de género se desarrolla con el tiempo y puede cambiar a medida que la persona adquiere mayor comprensión de sí misma. Esto subraya la importancia de un entorno familiar que sea comprensivo y respetuoso para cualquier niño, con o sin diagnóstico y cualquiera que fuere su situación y condición.</w:t>
      </w:r>
    </w:p>
    <w:p w14:paraId="3DC27049" w14:textId="77777777" w:rsidR="00D777DE" w:rsidRDefault="00D777DE" w:rsidP="00D777DE">
      <w:r>
        <w:t xml:space="preserve">IV) En lo que respecta al diagnóstico de la niña, la profesional que suscribe la historia clínica, Dra. Amanda Josefina Benítez, Mat. Prof. </w:t>
      </w:r>
      <w:proofErr w:type="spellStart"/>
      <w:r>
        <w:t>N°</w:t>
      </w:r>
      <w:proofErr w:type="spellEnd"/>
      <w:r>
        <w:t xml:space="preserve"> 3.248 expresa textualmente que L. M. O. padece de Hiperplasia suprarrenal congénita "...es un paciente de sexo femenino que inició su tratamiento a los veintidós días de vida, diagnosticada por pesquisa valores de 170 hp. Mayor al último punto en dos muestras, ecografía en al que se </w:t>
      </w:r>
      <w:proofErr w:type="spellStart"/>
      <w:r>
        <w:t>vé</w:t>
      </w:r>
      <w:proofErr w:type="spellEnd"/>
      <w:r>
        <w:t xml:space="preserve"> úteros y ovarios, </w:t>
      </w:r>
      <w:proofErr w:type="spellStart"/>
      <w:r>
        <w:t>hidrocolpos</w:t>
      </w:r>
      <w:proofErr w:type="spellEnd"/>
      <w:r>
        <w:t xml:space="preserve"> resueltos, cariotipo 46xx, al examen falo de 1,5 cm con </w:t>
      </w:r>
      <w:proofErr w:type="spellStart"/>
      <w:r>
        <w:t>hipospadia</w:t>
      </w:r>
      <w:proofErr w:type="spellEnd"/>
      <w:r>
        <w:t xml:space="preserve">, repliegues labios </w:t>
      </w:r>
      <w:proofErr w:type="spellStart"/>
      <w:r>
        <w:t>escroales</w:t>
      </w:r>
      <w:proofErr w:type="spellEnd"/>
      <w:r>
        <w:t xml:space="preserve"> y </w:t>
      </w:r>
      <w:proofErr w:type="spellStart"/>
      <w:r>
        <w:t>gonadas</w:t>
      </w:r>
      <w:proofErr w:type="spellEnd"/>
      <w:r>
        <w:t xml:space="preserve"> no palpables hiperpigmentada..." Para confirmar el diagnóstico presentado por los peticionantes, se han remitido la historia clínica y demás estudios al Cuerpo Médico del Poder Judicial de la Provincia de Corrientes. Es así que del informe recibido y suscripto por Luis Gálvez-Decano Subrogante, María del Rosario </w:t>
      </w:r>
      <w:proofErr w:type="spellStart"/>
      <w:r>
        <w:t>Raffin</w:t>
      </w:r>
      <w:proofErr w:type="spellEnd"/>
      <w:r>
        <w:t xml:space="preserve"> y Valeria Yvonne Niz, médicas </w:t>
      </w:r>
      <w:proofErr w:type="spellStart"/>
      <w:r>
        <w:t>Tocoginecólogas</w:t>
      </w:r>
      <w:proofErr w:type="spellEnd"/>
      <w:r>
        <w:t xml:space="preserve"> del Instituto Médico Forense, surge que el presente caso se trata de un bebé que nace el día 28 de febrero de 2024 por cesárea, que al examen físico y por las características de los genitales externos se le asigna como sexo "masculino". En la realización de la Pesquisa Neonatal de rutina (es una prueba sencilla a partir de una muestra de sangre obtenida del talón del recién nacido) para detectar en forma precoz enfermedades congénitas se diagnosticó "Hiperplasia Suprarrenal Congénita".</w:t>
      </w:r>
    </w:p>
    <w:p w14:paraId="675A8479" w14:textId="77777777" w:rsidR="00D777DE" w:rsidRDefault="00D777DE" w:rsidP="00D777DE">
      <w:r>
        <w:t>"Posteriormente se realizaron estudios complementarios correspondientes como imagenológicos (Ecografías abdominal y ginecológicas.</w:t>
      </w:r>
    </w:p>
    <w:p w14:paraId="1698FBA3" w14:textId="77777777" w:rsidR="00D777DE" w:rsidRDefault="00D777DE" w:rsidP="00D777DE">
      <w:r>
        <w:t>Tomografía axial computada de abdomen y pelvis): con presencia de útero, ovarios y dilatación quística de la vagina; Laboratorio con perfil hormonal; entre otros, por lo que se inició tratamiento médico específico. El test genético con resultado de Cariotipo Constitucional Femenino (46XX) permitió establecer el sexo genético femenino".</w:t>
      </w:r>
    </w:p>
    <w:p w14:paraId="05FA625A" w14:textId="77777777" w:rsidR="00D777DE" w:rsidRDefault="00D777DE" w:rsidP="00D777DE">
      <w:proofErr w:type="gramStart"/>
      <w:r>
        <w:t>Asimismo</w:t>
      </w:r>
      <w:proofErr w:type="gramEnd"/>
      <w:r>
        <w:t xml:space="preserve"> explican que: "la hiperplasia suprarrenal congénita se trata de un trastorno hereditario que consiste en un defecto de la producción de las hormonas suprarrenales (déficit de cortisol y aldosterona) y virilización de un feto femenino por la exposición intrauterina a los andrógenos".</w:t>
      </w:r>
    </w:p>
    <w:p w14:paraId="719BCAC5" w14:textId="77777777" w:rsidR="00D777DE" w:rsidRDefault="00D777DE" w:rsidP="00D777DE">
      <w:r>
        <w:lastRenderedPageBreak/>
        <w:t xml:space="preserve">"Es una enfermedad autosómica recesiva, quiere decir que, </w:t>
      </w:r>
      <w:proofErr w:type="gramStart"/>
      <w:r>
        <w:t>los genes anormales portadores de esta patología proviene</w:t>
      </w:r>
      <w:proofErr w:type="gramEnd"/>
      <w:r>
        <w:t xml:space="preserve"> de ambos progenitores para que esta enfermedad se exprese.</w:t>
      </w:r>
    </w:p>
    <w:p w14:paraId="00BECAA0" w14:textId="77777777" w:rsidR="00D777DE" w:rsidRDefault="00D777DE" w:rsidP="00D777DE">
      <w:r>
        <w:t>Algunos recién nacidos pueden fallecer por deshidratación y en el caso de las niñas el exceso de exposición a algunas hormonas masculinas puede llevar a masculinización de sus genitales externos llevando a una asignación incorrecta del sexo al nacer.</w:t>
      </w:r>
    </w:p>
    <w:p w14:paraId="327014B2" w14:textId="77777777" w:rsidR="00D777DE" w:rsidRDefault="00D777DE" w:rsidP="00D777DE">
      <w:r>
        <w:t>El diagnóstico precoz y el tratamiento inmediato previenen las manifestaciones severas y permiten el correcto desarrollo de genitales externos de los afectados. La prevalencia aproximada en nuestro país es de 1 en 18.000 recién nacidos. https://www.argentina.gob.ar/salud/glosario/pesquisaneonatal:</w:t>
      </w:r>
    </w:p>
    <w:p w14:paraId="10D6CFD4" w14:textId="77777777" w:rsidR="00D777DE" w:rsidRDefault="00D777DE" w:rsidP="00D777DE">
      <w:r>
        <w:t>El tratamiento consiste en una terapia sustitutiva hormonal específica; en caso de ser necesario, tratamiento quirúrgico de los genitales ambiguos (la asignación del sexo debe ser la del sexo genético por la posibilidad de mantener la función reproductora) preferentemente antes de los 18-24 meses; el apoyo psicológico a las pacientes y una información completa e individualizada a la familia".</w:t>
      </w:r>
    </w:p>
    <w:p w14:paraId="1BEFAADB" w14:textId="77777777" w:rsidR="00D777DE" w:rsidRDefault="00D777DE" w:rsidP="00D777DE">
      <w:r>
        <w:t>V) La situación presentada para resolver, es sumamente importante no solo para la niña, sino que también para los padres, estando convencido que dicha situación, va mucho más allá de la corrección de una documentación.</w:t>
      </w:r>
    </w:p>
    <w:p w14:paraId="547A638B" w14:textId="77777777" w:rsidR="00D777DE" w:rsidRDefault="00D777DE" w:rsidP="00D777DE">
      <w:r>
        <w:t xml:space="preserve">Por ello, es necesario apelar siempre al trabajo multidisciplinario para que a medida </w:t>
      </w:r>
      <w:proofErr w:type="gramStart"/>
      <w:r>
        <w:t>de que</w:t>
      </w:r>
      <w:proofErr w:type="gramEnd"/>
      <w:r>
        <w:t xml:space="preserve"> la niña crezca y se desarrolle, pueda sentirse libre de decidir y ser quien quiera ser, pero siempre, desde la perspectiva de la niñez generalizada y como cualquier niña y niño de este país, lo reitero y lo reafirmo para que vuelva a ser leído por los Sres. O. y L., es decir no porque esta niña haya sido diagnosticada con HSC, necesariamente debe percibirse distinto a su sexo biológico.</w:t>
      </w:r>
    </w:p>
    <w:p w14:paraId="7649B4BB" w14:textId="77777777" w:rsidR="00D777DE" w:rsidRDefault="00D777DE" w:rsidP="00D777DE">
      <w:r>
        <w:t>Del análisis integral de la causa, entiendo que la situación familiar no debe finalizar con la rectificación del acta de nacimiento de la niña, es fundamental la intervención sostenida en el tiempo de la intervención inter y multidisciplinaria, que conforme mis facultades, así lo dispondré.</w:t>
      </w:r>
    </w:p>
    <w:p w14:paraId="04A75B61" w14:textId="77777777" w:rsidR="00D777DE" w:rsidRDefault="00D777DE" w:rsidP="00D777DE">
      <w:r>
        <w:t>Es importante que el grupo familiar cuente además con servicios sociales, el cual será necesario para realizar un análisis del entorno familiar, asegurando que se brinden los apoyos necesarios a los padres o tutores en la crianza y cuidado de la niña.</w:t>
      </w:r>
    </w:p>
    <w:p w14:paraId="23694C04" w14:textId="77777777" w:rsidR="00D777DE" w:rsidRDefault="00D777DE" w:rsidP="00D777DE">
      <w:r>
        <w:t>La orientación psicológica es indispensable, con un tratamiento psicológico sostenido, a fin de que el grupo familiar pueda contar con orientación y apoyo psicológico, especialmente considerando el impacto emocional que presumo obtuvieron al recibir el diagnóstico y a la angustia demostrada por la Sra. L. en ocasión de producirse la audiencia con el suscripto.</w:t>
      </w:r>
    </w:p>
    <w:p w14:paraId="1995FCA3" w14:textId="77777777" w:rsidR="00D777DE" w:rsidRDefault="00D777DE" w:rsidP="00D777DE">
      <w:r>
        <w:t>Para la efectivización de lo antes expresado, considero indispensable establecer un seguimiento médico y social para monitorear el desarrollo de la niña y asegurar que cumpla con las recomendaciones del equipo de salud.</w:t>
      </w:r>
    </w:p>
    <w:p w14:paraId="2A09C21F" w14:textId="77777777" w:rsidR="00D777DE" w:rsidRDefault="00D777DE" w:rsidP="00D777DE">
      <w:r>
        <w:t>Es fundamental proporcionales recursos educativos a los padres o tutores sobre la hiperplasia suprarrenal congénita, para que puedan tomar decisiones informadas sobre el cuidado y tratamiento de su hija, conocer los derechos que tiene la niña a fin de que sean respetados y garantizados en su vida en desarrollo y hasta que adquiera grado de madurez suficiente para decidir sobre su propio cuerpo.</w:t>
      </w:r>
    </w:p>
    <w:p w14:paraId="5368EEFC" w14:textId="77777777" w:rsidR="00D777DE" w:rsidRDefault="00D777DE" w:rsidP="00D777DE">
      <w:r>
        <w:lastRenderedPageBreak/>
        <w:t xml:space="preserve">Dado a </w:t>
      </w:r>
      <w:proofErr w:type="gramStart"/>
      <w:r>
        <w:t>que</w:t>
      </w:r>
      <w:proofErr w:type="gramEnd"/>
      <w:r>
        <w:t xml:space="preserve"> en la ciudad de Esquina, la Secretaría de Salud y Acción Social de la Municipalidad de la ciudad, se encuentra en la actualidad a cargo del Dr. Walter </w:t>
      </w:r>
      <w:proofErr w:type="spellStart"/>
      <w:r>
        <w:t>Vallone</w:t>
      </w:r>
      <w:proofErr w:type="spellEnd"/>
      <w:r>
        <w:t>, profesional médico, secretaría que cuenta con licenciados en psicología y trabajadores sociales, estimo que es el organismo idóneo para llevar adelante la intervención interdisciplinaria a la que hice referencia anteriormente, haciendo efectivo el seguimiento y asesoramiento necesario.</w:t>
      </w:r>
    </w:p>
    <w:p w14:paraId="7BA51D93" w14:textId="77777777" w:rsidR="00D777DE" w:rsidRDefault="00D777DE" w:rsidP="00D777DE">
      <w:r>
        <w:t xml:space="preserve">Asimismo, </w:t>
      </w:r>
      <w:proofErr w:type="spellStart"/>
      <w:r>
        <w:t>considero</w:t>
      </w:r>
      <w:proofErr w:type="spellEnd"/>
      <w:r>
        <w:t xml:space="preserve"> oportuno dar intervención a la Dirección de la Familia, la Mujer y el Niño, organismo administrativo también dependiente de la Municipalidad de Esquina, a los fines de que coordinen con la Secretaría de Salud y Acción social, políticas de fortalecimiento familiar integral para este grupo familiar, en lo inherente a lo mencionado en los párrafos anteriores.</w:t>
      </w:r>
    </w:p>
    <w:p w14:paraId="086C7D0D" w14:textId="77777777" w:rsidR="00D777DE" w:rsidRDefault="00D777DE" w:rsidP="00D777DE">
      <w:r>
        <w:t>Las intervenciones a los organismos administrativos municipales, serán medidas complementarias a la obligación de los padres de la niña de continuar los controles médicos en la ciudad de Corrientes, tal como lo vienen haciendo en la actualidad.</w:t>
      </w:r>
    </w:p>
    <w:p w14:paraId="45061DE2" w14:textId="77777777" w:rsidR="00D777DE" w:rsidRDefault="00D777DE" w:rsidP="00D777DE">
      <w:r>
        <w:t xml:space="preserve">VI) Respecto a las declaraciones testimoniales producidas en el proceso, considero en este caso, no darles valor probatorio, entendiendo que la complejidad de la causa, la intención de garantizar el pleno derecho de la </w:t>
      </w:r>
      <w:proofErr w:type="gramStart"/>
      <w:r>
        <w:t>niña</w:t>
      </w:r>
      <w:proofErr w:type="gramEnd"/>
      <w:r>
        <w:t xml:space="preserve"> así como concretar su mejor interés superior y el interés de sus padres, bajo ningún modo, podría estar condicionado a la declaración de una persona.</w:t>
      </w:r>
    </w:p>
    <w:p w14:paraId="16B54FDB" w14:textId="77777777" w:rsidR="00D777DE" w:rsidRDefault="00D777DE" w:rsidP="00D777DE">
      <w:r>
        <w:t xml:space="preserve">Con lo dicho hasta acá, adelanto opinión en que admitiré la petición solicitada por D. P. O. y por M. R. L., ellos han dado a luz a un bebé con diagnóstico de hiperplasia suprarrenal congénita, que tiene sexo biológico femenino y </w:t>
      </w:r>
      <w:proofErr w:type="gramStart"/>
      <w:r>
        <w:t>que</w:t>
      </w:r>
      <w:proofErr w:type="gramEnd"/>
      <w:r>
        <w:t xml:space="preserve"> como tal, llevará nombre de mujer e incluso, el que sea de su elección en el futuro.</w:t>
      </w:r>
    </w:p>
    <w:p w14:paraId="44C5357D" w14:textId="77777777" w:rsidR="00D777DE" w:rsidRDefault="00D777DE" w:rsidP="00D777DE">
      <w:r>
        <w:t>Con respecto al sexo de la niña, también se hará lugar a la pretensión en virtud de que los informes de médicos especialistas que dictaminaron que el sexo de la niña es femenino.</w:t>
      </w:r>
    </w:p>
    <w:p w14:paraId="5CA1C756" w14:textId="77777777" w:rsidR="00D777DE" w:rsidRDefault="00D777DE" w:rsidP="00D777DE">
      <w:r>
        <w:t>Esta autorización judicial se limita, como dije, a la autorización solicitada por los padres, en cuanto a la inscripción de la niña con el nombre de M. G., debiendo consignarse asimismo que la niña es de sexo biológico femenino.</w:t>
      </w:r>
    </w:p>
    <w:p w14:paraId="456920A8" w14:textId="77777777" w:rsidR="00D777DE" w:rsidRDefault="00D777DE" w:rsidP="00D777DE">
      <w:r>
        <w:t>VII) Si bien con la petición, no se ha solicitado autorización para realización de tratamientos médicos o realizaciones de intervenciones quirúrgicas, estimo importante hacer mención sobre tratamientos hormonales o intervenciones quirúrgicas, ya que en algunas ocasiones los padres, con todo el amor y a los fines de "normalizar" la situación mediante intervenciones quirúrgicas rectificadoras a fin de adaptar el cuerpo al modelo binario (femenino-masculino) prestan consentimiento sustituido para realizarlos.</w:t>
      </w:r>
    </w:p>
    <w:p w14:paraId="6D16B4E1" w14:textId="77777777" w:rsidR="00D777DE" w:rsidRDefault="00D777DE" w:rsidP="00D777DE">
      <w:r>
        <w:t xml:space="preserve">Este consentimiento sustituto de los padres bajo la modalidad de "consentimiento orientado hacia el futuro" significa que la decisión tomada por los padres beneficia a su hijo/a, lo protegen en sus derechos fundamentales, dando por entendido </w:t>
      </w:r>
      <w:proofErr w:type="gramStart"/>
      <w:r>
        <w:t>que</w:t>
      </w:r>
      <w:proofErr w:type="gramEnd"/>
      <w:r>
        <w:t xml:space="preserve"> en el futuro, ese niño o niña reconocerá que la intervención fue correcta.</w:t>
      </w:r>
    </w:p>
    <w:p w14:paraId="1B261281" w14:textId="77777777" w:rsidR="00D777DE" w:rsidRDefault="00D777DE" w:rsidP="00D777DE">
      <w:r>
        <w:t>Sin embargo entiendo que en lo que respecta a la importancia o urgencia del tratamiento para la salud del niño/a existen cuestionamientos científicos a la necesidad de los procedimientos de adecuación genital como única alternativa posible, que además, en cuanto al grado de afectación de la autonomía, estas operaciones o tratamientos son irreversibles y por ello los cuestionamientos de sujetos operados sin su consentimiento y/o sin su consentimiento, en los que aparece patente que el consentimiento sustituto de los padres no cumplió con los objetivos de un consentimiento proyectado hacia el futuro.</w:t>
      </w:r>
    </w:p>
    <w:p w14:paraId="1EA08E98" w14:textId="77777777" w:rsidR="00D777DE" w:rsidRDefault="00D777DE" w:rsidP="00D777DE">
      <w:r>
        <w:lastRenderedPageBreak/>
        <w:t>Expresan los especialistas estas prácticas no son recomendables ya que patologizan a las infancias y pueden producir graves consecuencias psicológicas, debiendo evaluarse la pertinencia de la intervención cuando se trate de una situación que ponga en peligro la calidad de vida o la vida misma de la niña/o.</w:t>
      </w:r>
    </w:p>
    <w:p w14:paraId="108B2BBF" w14:textId="77777777" w:rsidR="00D777DE" w:rsidRDefault="00D777DE" w:rsidP="00D777DE">
      <w:r>
        <w:t xml:space="preserve">VIII) Con respecto al cambio de nombre, dado a que la niña en la actualidad cuenta con siete meses de edad, la misma no se reconoce o identifica con el nombre </w:t>
      </w:r>
      <w:proofErr w:type="gramStart"/>
      <w:r>
        <w:t>L..</w:t>
      </w:r>
      <w:proofErr w:type="gramEnd"/>
      <w:r>
        <w:t xml:space="preserve"> De hecho, los progenitores han expresado </w:t>
      </w:r>
      <w:proofErr w:type="gramStart"/>
      <w:r>
        <w:t>que</w:t>
      </w:r>
      <w:proofErr w:type="gramEnd"/>
      <w:r>
        <w:t xml:space="preserve"> desde el diagnóstico, la llaman con el nombre M. y que la niña, a pesar de su corta edad, reconoce dicho nombre.</w:t>
      </w:r>
    </w:p>
    <w:p w14:paraId="4619FFA6" w14:textId="77777777" w:rsidR="00D777DE" w:rsidRDefault="00D777DE" w:rsidP="00D777DE">
      <w:r>
        <w:t>El nombre M. G. es solicitado por ambos progenitores, expresan que es el nombre que le gustaría que lleve su hija.</w:t>
      </w:r>
    </w:p>
    <w:p w14:paraId="6E716529" w14:textId="77777777" w:rsidR="00D777DE" w:rsidRDefault="00D777DE" w:rsidP="00D777DE">
      <w:r>
        <w:t xml:space="preserve">Asimismo, tampoco puedo contar con la opinión y el deseo de la niña, en </w:t>
      </w:r>
      <w:proofErr w:type="spellStart"/>
      <w:r>
        <w:t>virtu</w:t>
      </w:r>
      <w:proofErr w:type="spellEnd"/>
      <w:r>
        <w:t xml:space="preserve">, de </w:t>
      </w:r>
      <w:proofErr w:type="spellStart"/>
      <w:r>
        <w:t>como</w:t>
      </w:r>
      <w:proofErr w:type="spellEnd"/>
      <w:r>
        <w:t xml:space="preserve"> ya expresé, su corta edad no le permite, en ninguno de las maneras posibles de escucha.</w:t>
      </w:r>
    </w:p>
    <w:p w14:paraId="0F42B847" w14:textId="77777777" w:rsidR="00D777DE" w:rsidRDefault="00D777DE" w:rsidP="00D777DE">
      <w:r>
        <w:t>Encuentro otro fundamento en el diagnóstico médico, en el cual se informa que el sexo de la niña es femenino, por contar con órganos femeninos.</w:t>
      </w:r>
    </w:p>
    <w:p w14:paraId="0DA4424E" w14:textId="77777777" w:rsidR="00D777DE" w:rsidRDefault="00D777DE" w:rsidP="00D777DE">
      <w:r>
        <w:t>Con esto, quiero decir que tratándose de una niña y llevando nombre de varón, podría en su vida social, generar discriminación, estigmatizaciones o burlas en el futuro desarrollo. Este fundamento está alineado con el derecho a la dignidad humana y el respeto por la identidad personal.</w:t>
      </w:r>
    </w:p>
    <w:p w14:paraId="71905AE3" w14:textId="77777777" w:rsidR="00D777DE" w:rsidRDefault="00D777DE" w:rsidP="00D777DE">
      <w:r>
        <w:t>El nombre es un componente esencial de la identidad personal.</w:t>
      </w:r>
    </w:p>
    <w:p w14:paraId="49FBAB47" w14:textId="77777777" w:rsidR="00D777DE" w:rsidRDefault="00D777DE" w:rsidP="00D777DE">
      <w:r>
        <w:t xml:space="preserve">Aunque una niña de siete meses no tiene aún plena conciencia de su identidad, los padres tienen la responsabilidad de garantizar que su hija crezca con un nombre que respete su dignidad y esté alineado con los valores familiares y culturales, siempre respetando su propia libertad en el futuro, es decir, cuando la niña tenga capacidad para </w:t>
      </w:r>
      <w:proofErr w:type="spellStart"/>
      <w:r>
        <w:t>autopercibirse</w:t>
      </w:r>
      <w:proofErr w:type="spellEnd"/>
      <w:r>
        <w:t>.</w:t>
      </w:r>
    </w:p>
    <w:p w14:paraId="56E6A386" w14:textId="77777777" w:rsidR="00D777DE" w:rsidRDefault="00D777DE" w:rsidP="00D777DE">
      <w:r>
        <w:t xml:space="preserve">Si bien el nombre es inmutable, esto no quiere decir que sea absoluto, por lo </w:t>
      </w:r>
      <w:proofErr w:type="gramStart"/>
      <w:r>
        <w:t>que</w:t>
      </w:r>
      <w:proofErr w:type="gramEnd"/>
      <w:r>
        <w:t xml:space="preserve"> en situaciones complejas, supuestos de excepción y cuando las circunstancias lo ameriten podría admitirse el cambio de nombre.</w:t>
      </w:r>
    </w:p>
    <w:p w14:paraId="691C38A0" w14:textId="77777777" w:rsidR="00D777DE" w:rsidRDefault="00D777DE" w:rsidP="00D777DE">
      <w:r>
        <w:t>En este caso, que el cambio de nombre de L. M. por M. G., no lesiona principios de orden público y de seguridad.</w:t>
      </w:r>
    </w:p>
    <w:p w14:paraId="7AB53002" w14:textId="77777777" w:rsidR="00D777DE" w:rsidRDefault="00D777DE" w:rsidP="00D777DE">
      <w:r>
        <w:t>El cambio de nombre es la solución, en principio, para que como la mayoría de los niños en general, esta niña, pueda desde sus inicios tener un nombre que se relacione con su sexo biológico, esto, únicamente y solo por su edad de siete meses de vida.</w:t>
      </w:r>
    </w:p>
    <w:p w14:paraId="13FFAD6C" w14:textId="77777777" w:rsidR="00D777DE" w:rsidRDefault="00D777DE" w:rsidP="00D777DE">
      <w:r>
        <w:t>Conforme lo reglado en el art. 69 del C.C.C, la norma me autoriza a analizar distintos motivos de los enumerados en ella, más precisamente cuando emplea la frase "entre otros".</w:t>
      </w:r>
    </w:p>
    <w:p w14:paraId="52ACC2E7" w14:textId="77777777" w:rsidR="00D777DE" w:rsidRDefault="00D777DE" w:rsidP="00D777DE">
      <w:r>
        <w:t xml:space="preserve">Sobre </w:t>
      </w:r>
      <w:proofErr w:type="gramStart"/>
      <w:r>
        <w:t>todo</w:t>
      </w:r>
      <w:proofErr w:type="gramEnd"/>
      <w:r>
        <w:t xml:space="preserve"> en esta situación de una niña de siete meses, que no puede darse a entender y a la que debo garantizar su derecho, su mejor interés superior y su derecho la identidad, entendiendo que hay justo motivo para ello.</w:t>
      </w:r>
    </w:p>
    <w:p w14:paraId="48BDFA60" w14:textId="77777777" w:rsidR="00D777DE" w:rsidRDefault="00D777DE" w:rsidP="00D777DE">
      <w:r>
        <w:t xml:space="preserve">En este orden de idas, considero fundado el pedido realizado por los peticionantes entendiendo que existen justos motivos, que analizados de manera integral, me llevan a convencerme que conforme las singularidades de la causa, se debe hacer lugar a la petición de D. y M. </w:t>
      </w:r>
      <w:proofErr w:type="gramStart"/>
      <w:r>
        <w:t>R..</w:t>
      </w:r>
      <w:proofErr w:type="gramEnd"/>
    </w:p>
    <w:p w14:paraId="3B3B0247" w14:textId="77777777" w:rsidR="00D777DE" w:rsidRDefault="00D777DE" w:rsidP="00D777DE">
      <w:r>
        <w:lastRenderedPageBreak/>
        <w:t>IX) Por su parte, el Ministerio Público Pupilar en ocasión de contestar la vista expresa conformidad a la rectificación de la partida con el sexo biológico y cambio de nombre por el de M. G., no realizando ninguna objeción y/</w:t>
      </w:r>
      <w:proofErr w:type="spellStart"/>
      <w:r>
        <w:t>o</w:t>
      </w:r>
      <w:proofErr w:type="spellEnd"/>
      <w:r>
        <w:t xml:space="preserve"> observación, fundando íntegramente el dictamen, al cual me remito por cuestiones de economía procesal y el cual, considero, una vez más coincidente con la decisión que tomé X) En virtud de que se hará lugar a lo solicitado, entiendo que la confección de una nueva acta para la inscripción en el Registro Civil de su nombre y consignación de su sexo biológico, es necesaria. Se debería utilizar en este caso, por analogía el procedimiento de las adopciones, es decir inmovilizando el acta de nacimiento original y practicarse esta nueva inscripción de nacimiento en los libros que correspondan.</w:t>
      </w:r>
    </w:p>
    <w:p w14:paraId="61D3299E" w14:textId="77777777" w:rsidR="00D777DE" w:rsidRDefault="00D777DE" w:rsidP="00D777DE">
      <w:r>
        <w:t>Esta determinación responde al principio de no discriminación y de igualdad, con una perspectiva netamente basada en la niñez. Si bien, Melani, tiene derecho a conocer toda su vida, entiendo también que ese conocimiento depende de cada niño y de cada grupo familiar, por lo que la simple rectificación de su Partida de Nacimiento, y lo que implica las singularidades de cada caso, no responde a su mejor interés.</w:t>
      </w:r>
    </w:p>
    <w:p w14:paraId="7CF08BB4" w14:textId="77777777" w:rsidR="00D777DE" w:rsidRDefault="00D777DE" w:rsidP="00D777DE">
      <w:r>
        <w:t>Estas situaciones de rectificaciones e inscripciones en las Partidas de Nacimiento, no solo que no responden al mejor interés superior de los niños, sino que lo estigmatizan, colaborando con la exhibición de situaciones vinculadas directamente a la intimidad de la familia.</w:t>
      </w:r>
    </w:p>
    <w:p w14:paraId="332C7B84" w14:textId="77777777" w:rsidR="00D777DE" w:rsidRDefault="00D777DE" w:rsidP="00D777DE">
      <w:r>
        <w:t>XI) Costas: No se impondrán costas, en virtud de la intervención del Sr. Defensor Oficial y a la inexistencia de otros profesionales matriculados, amparándome en lo dispuesto en el segundo párrafo del art. 263 C.P.F.N.A.</w:t>
      </w:r>
    </w:p>
    <w:p w14:paraId="4C8B4BFF" w14:textId="77777777" w:rsidR="00D777DE" w:rsidRDefault="00D777DE" w:rsidP="00D777DE">
      <w:r>
        <w:t>Por ello, Convención de los Derechos del Niño, Constitución Nacional, Ley Nacional de Protección Integral de la Niñez (</w:t>
      </w:r>
      <w:proofErr w:type="spellStart"/>
      <w:r>
        <w:t>N°</w:t>
      </w:r>
      <w:proofErr w:type="spellEnd"/>
      <w:r>
        <w:t xml:space="preserve"> 26.061), Código Civil y Comercial, doctrina aplicable </w:t>
      </w:r>
      <w:proofErr w:type="gramStart"/>
      <w:r>
        <w:t>y</w:t>
      </w:r>
      <w:proofErr w:type="gramEnd"/>
      <w:r>
        <w:t xml:space="preserve"> sobre todo, el interés superior de la niña; FALLO: 1°) ADMITIR en todas sus partes la petición solicitada por los Sres. D. P. O., DNI </w:t>
      </w:r>
      <w:proofErr w:type="spellStart"/>
      <w:r>
        <w:t>N°</w:t>
      </w:r>
      <w:proofErr w:type="spellEnd"/>
      <w:r>
        <w:t xml:space="preserve"> XX.XXX.XXX y M. R. L., DNI </w:t>
      </w:r>
      <w:proofErr w:type="spellStart"/>
      <w:r>
        <w:t>N°</w:t>
      </w:r>
      <w:proofErr w:type="spellEnd"/>
      <w:r>
        <w:t xml:space="preserve"> XX.XXX.XXX, atento a los motivos y fundamentos antes expuestos.</w:t>
      </w:r>
    </w:p>
    <w:p w14:paraId="16EF55B3" w14:textId="77777777" w:rsidR="00D777DE" w:rsidRDefault="00D777DE" w:rsidP="00D777DE">
      <w:r>
        <w:t xml:space="preserve">2°) AUTORIZAR JUDICIALMENTE la confección de una nueva Partida de Nacimiento para la inscripción en el Registro Civil y Capacidad de las Personas de la Provincia de Corrientes a la niña, con el nombre de M. G. O., DNI </w:t>
      </w:r>
      <w:proofErr w:type="spellStart"/>
      <w:r>
        <w:t>N°</w:t>
      </w:r>
      <w:proofErr w:type="spellEnd"/>
      <w:r>
        <w:t xml:space="preserve"> XX.XXX.XXX, consignándose como sexo biológico el femenino y extenderse un nuevo Documento Nacional de Identidad, debiendo inmovilizar la Partida de Nacimiento original, cuya inscripción consta en el Tomo 90, Folio 50, Acta 50, Año 2024, del Registro Civil y Capacidad de las Personas de la ciudad de Esquina, Provincia de Corrientes.</w:t>
      </w:r>
    </w:p>
    <w:p w14:paraId="76B76241" w14:textId="77777777" w:rsidR="00D777DE" w:rsidRDefault="00D777DE" w:rsidP="00D777DE">
      <w:r>
        <w:t>3°) ESTABLECER que la niña se llamará M. G. O., nombres y apellido que usará de ahora en adelante y para todos los actos de su vida.</w:t>
      </w:r>
    </w:p>
    <w:p w14:paraId="74415A96" w14:textId="77777777" w:rsidR="00D777DE" w:rsidRDefault="00D777DE" w:rsidP="00D777DE">
      <w:r>
        <w:t>4°) OFICIAR al Registro Civil y de Capacidad de las Personas de la ciudad de Corrientes Capital, con transcripción de la parte resolutiva y copia certificada de la sentencia, a los fines de la toma de razón y registración conforme a la normativa vigente, se realice la inscripción en una nueva Acta y soliciten el nuevo Documento Nacional de Identidad de M. G. O., autorizándose al Sr Defensor Oficial a diligenciar el oficio, con facultades de ley, incluso sustituir.</w:t>
      </w:r>
    </w:p>
    <w:p w14:paraId="0A3D19D1" w14:textId="77777777" w:rsidR="00D777DE" w:rsidRDefault="00D777DE" w:rsidP="00D777DE">
      <w:r>
        <w:t xml:space="preserve">5°) DAR INTERVENCION a la Secretaría de Salud y Acción Social de la Municipalidad de la ciudad de Esquina y a la Dirección de la Familia, Mujer y el Niño, a fin de tomar razón de lo dispuesto y en consecuencia articulen políticas públicas idóneas para la intervención integral respecto a la niña y al grupo familiar desde la </w:t>
      </w:r>
      <w:proofErr w:type="spellStart"/>
      <w:r>
        <w:t>multidisciplina</w:t>
      </w:r>
      <w:proofErr w:type="spellEnd"/>
      <w:r>
        <w:t xml:space="preserve">, debiendo informar </w:t>
      </w:r>
      <w:r>
        <w:lastRenderedPageBreak/>
        <w:t>periódicamente a este Juzgado y autorizándose al Sr Defensor Oficial a diligenciar el oficio, con facultades de ley, incluso sustituir.</w:t>
      </w:r>
    </w:p>
    <w:p w14:paraId="65141B00" w14:textId="77777777" w:rsidR="00D777DE" w:rsidRDefault="00D777DE" w:rsidP="00D777DE">
      <w:r>
        <w:t>6°) Recordar a los peticionantes O. y L. la prescripción médica que recomienda a ambos la realización de estudios médicos para el caso de que deseen ser padres nuevamente.</w:t>
      </w:r>
    </w:p>
    <w:p w14:paraId="4F5CB20E" w14:textId="77777777" w:rsidR="00D777DE" w:rsidRDefault="00D777DE" w:rsidP="00D777DE">
      <w:r>
        <w:t>7°) Sin imposición de costas, atento al fundamento individualizado en el punto XI de este considerando.</w:t>
      </w:r>
    </w:p>
    <w:p w14:paraId="3227A1DF" w14:textId="77777777" w:rsidR="00D777DE" w:rsidRDefault="00D777DE" w:rsidP="00D777DE">
      <w:r>
        <w:t>8°) Hacer saber a la Defensoría Oficial, que deberá acompañar el nuevo Acta a fin de verificar por parte de la judicatura si se dio cumplimiento a lo dispuesto en el punto X del considerando.</w:t>
      </w:r>
    </w:p>
    <w:p w14:paraId="3579B93C" w14:textId="77777777" w:rsidR="00D777DE" w:rsidRDefault="00D777DE" w:rsidP="00D777DE">
      <w:r>
        <w:t xml:space="preserve">9°) Regístrese, insértese y agréguese copia al </w:t>
      </w:r>
      <w:proofErr w:type="spellStart"/>
      <w:r>
        <w:t>Expte</w:t>
      </w:r>
      <w:proofErr w:type="spellEnd"/>
      <w:r>
        <w:t>. Notifíquese (art. 108 C.P.C. y C.).</w:t>
      </w:r>
    </w:p>
    <w:p w14:paraId="19C408BE" w14:textId="77777777" w:rsidR="00D777DE" w:rsidRDefault="00D777DE" w:rsidP="00D777DE">
      <w:r>
        <w:t xml:space="preserve">Dra. MARÍA XIMENA CANO </w:t>
      </w:r>
    </w:p>
    <w:p w14:paraId="1090219D" w14:textId="77777777" w:rsidR="00D777DE" w:rsidRDefault="00D777DE" w:rsidP="00D777DE">
      <w:r>
        <w:t xml:space="preserve">Prosecretaria </w:t>
      </w:r>
    </w:p>
    <w:p w14:paraId="04664D8B" w14:textId="77777777" w:rsidR="00D777DE" w:rsidRDefault="00D777DE" w:rsidP="00D777DE">
      <w:r>
        <w:t>Juzgado Familia, Niñez y Adolescencia</w:t>
      </w:r>
    </w:p>
    <w:p w14:paraId="63B9883D" w14:textId="77777777" w:rsidR="00D777DE" w:rsidRDefault="00D777DE" w:rsidP="00D777DE">
      <w:r>
        <w:t xml:space="preserve">ESQUINA - </w:t>
      </w:r>
      <w:proofErr w:type="spellStart"/>
      <w:proofErr w:type="gramStart"/>
      <w:r>
        <w:t>Ctes</w:t>
      </w:r>
      <w:proofErr w:type="spellEnd"/>
      <w:r>
        <w:t>.-</w:t>
      </w:r>
      <w:proofErr w:type="gramEnd"/>
    </w:p>
    <w:p w14:paraId="5FAC7595" w14:textId="77777777" w:rsidR="00D777DE" w:rsidRDefault="00D777DE" w:rsidP="00D777DE">
      <w:r>
        <w:t>Dr. JOAQUIN A. ROMERO ALVES</w:t>
      </w:r>
    </w:p>
    <w:p w14:paraId="7627C4C5" w14:textId="77777777" w:rsidR="00D777DE" w:rsidRDefault="00D777DE" w:rsidP="00D777DE">
      <w:r>
        <w:t>Juez</w:t>
      </w:r>
    </w:p>
    <w:p w14:paraId="6EB4AC21" w14:textId="77777777" w:rsidR="00D777DE" w:rsidRDefault="00D777DE" w:rsidP="00D777DE">
      <w:r>
        <w:t xml:space="preserve">Juzgado Familia, Niñez y Adolescencia </w:t>
      </w:r>
    </w:p>
    <w:p w14:paraId="3E921679" w14:textId="243C63DA" w:rsidR="004060B7" w:rsidRDefault="00D777DE" w:rsidP="00D777DE">
      <w:r>
        <w:t xml:space="preserve">ESQUINA - </w:t>
      </w:r>
      <w:proofErr w:type="spellStart"/>
      <w:proofErr w:type="gramStart"/>
      <w:r>
        <w:t>Ctes</w:t>
      </w:r>
      <w:proofErr w:type="spellEnd"/>
      <w:r>
        <w:t>.-</w:t>
      </w:r>
      <w:proofErr w:type="gramEnd"/>
    </w:p>
    <w:sectPr w:rsidR="004060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DE"/>
    <w:rsid w:val="004060B7"/>
    <w:rsid w:val="00D777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4DDC"/>
  <w15:chartTrackingRefBased/>
  <w15:docId w15:val="{B3B7F6E7-34F6-425A-AA87-7263C391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3750</Words>
  <Characters>20626</Characters>
  <Application>Microsoft Office Word</Application>
  <DocSecurity>0</DocSecurity>
  <Lines>171</Lines>
  <Paragraphs>48</Paragraphs>
  <ScaleCrop>false</ScaleCrop>
  <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2024-10-04T18:29:00Z</dcterms:created>
  <dcterms:modified xsi:type="dcterms:W3CDTF">2024-10-04T18:29:00Z</dcterms:modified>
</cp:coreProperties>
</file>