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CB0AD" w14:textId="77777777" w:rsidR="00D2318B" w:rsidRDefault="00D2318B" w:rsidP="00D2318B">
      <w:r>
        <w:t xml:space="preserve">SENTENCIA </w:t>
      </w:r>
      <w:proofErr w:type="spellStart"/>
      <w:r>
        <w:t>N°</w:t>
      </w:r>
      <w:proofErr w:type="spellEnd"/>
      <w:r>
        <w:t xml:space="preserve"> 41: </w:t>
      </w:r>
    </w:p>
    <w:p w14:paraId="19D29439" w14:textId="381D3699" w:rsidR="00D2318B" w:rsidRDefault="00D2318B" w:rsidP="00D2318B">
      <w:r>
        <w:t xml:space="preserve">En la ciudad de Paso de los Libres, Provincia de Corrientes, República Argentina, a los 10 días del mes de julio del año dos mil veinticuatro, el Señor Juez de Garantías de la Cuarta Circunscripción Judicial de la Provincia de Corrientes, Dr. Gabriel Alejandro Aldaz, para dar los fundamentos de la sentencia en el marco del legajo judicial que lleva IDE CRIMINIS </w:t>
      </w:r>
      <w:proofErr w:type="spellStart"/>
      <w:r>
        <w:t>N°</w:t>
      </w:r>
      <w:proofErr w:type="spellEnd"/>
      <w:r>
        <w:t xml:space="preserve"> 2299- 9212 del registro de la Oficina Judicial, luego de la celebración de la audiencia de juicio abreviado pleno celebrada el día 05 de julio de 2024, donde se han dado a conocer sucintamente en la misma audiencia, en relación al acusado F</w:t>
      </w:r>
      <w:r>
        <w:t>.</w:t>
      </w:r>
      <w:r>
        <w:t xml:space="preserve"> R</w:t>
      </w:r>
      <w:r>
        <w:t>.</w:t>
      </w:r>
      <w:r>
        <w:t xml:space="preserve"> L</w:t>
      </w:r>
      <w:r>
        <w:t>.</w:t>
      </w:r>
      <w:r>
        <w:t xml:space="preserve">, titular del D.N.I. </w:t>
      </w:r>
      <w:proofErr w:type="spellStart"/>
      <w:r>
        <w:t>N°</w:t>
      </w:r>
      <w:proofErr w:type="spellEnd"/>
      <w:r>
        <w:t xml:space="preserve"> </w:t>
      </w:r>
      <w:r>
        <w:t>…</w:t>
      </w:r>
      <w:r>
        <w:t>, argentino, de estado civil soltero, con estudios primarios incompletos (no sabe leer ni escribir), sabe firmar, hijo de J</w:t>
      </w:r>
      <w:r>
        <w:t>.</w:t>
      </w:r>
      <w:r>
        <w:t xml:space="preserve"> L</w:t>
      </w:r>
      <w:r>
        <w:t>.</w:t>
      </w:r>
      <w:r>
        <w:t xml:space="preserve"> </w:t>
      </w:r>
      <w:proofErr w:type="spellStart"/>
      <w:r>
        <w:t>T</w:t>
      </w:r>
      <w:r>
        <w:t>.</w:t>
      </w:r>
      <w:r>
        <w:t>o</w:t>
      </w:r>
      <w:proofErr w:type="spellEnd"/>
      <w:r>
        <w:t xml:space="preserve"> (f) y de M</w:t>
      </w:r>
      <w:r>
        <w:t>.</w:t>
      </w:r>
      <w:r>
        <w:t xml:space="preserve"> L</w:t>
      </w:r>
      <w:r>
        <w:t>.</w:t>
      </w:r>
      <w:r>
        <w:t xml:space="preserve"> (v), domiciliado en calle 12 de septiembre s/n (ref. 50 metros pasando el puente de La Despedida, 2° casa a mano derecha) de esta ciudad; interviniendo la Sra. Fiscal del caso -Dra. Daniela Di </w:t>
      </w:r>
      <w:proofErr w:type="spellStart"/>
      <w:r>
        <w:t>Tomaso</w:t>
      </w:r>
      <w:proofErr w:type="spellEnd"/>
      <w:r>
        <w:t>-; el Sr. Defensor Oficial Subrogante –Dr. Facundo Alfredo Sotelo; la víctima B</w:t>
      </w:r>
      <w:r>
        <w:t>.</w:t>
      </w:r>
      <w:r>
        <w:t xml:space="preserve"> I</w:t>
      </w:r>
      <w:r>
        <w:t>.</w:t>
      </w:r>
      <w:r>
        <w:t xml:space="preserve"> N</w:t>
      </w:r>
      <w:r>
        <w:t>.</w:t>
      </w:r>
      <w:r>
        <w:t xml:space="preserve">, titular del D.N.I. </w:t>
      </w:r>
      <w:proofErr w:type="spellStart"/>
      <w:r>
        <w:t>N°</w:t>
      </w:r>
      <w:proofErr w:type="spellEnd"/>
      <w:r>
        <w:t xml:space="preserve"> </w:t>
      </w:r>
      <w:r>
        <w:t>…</w:t>
      </w:r>
      <w:r>
        <w:t>, nacida el 16 de septiembre de 2012, fallecida el 23 de septiembre de 2022, hija de C</w:t>
      </w:r>
      <w:r>
        <w:t>.</w:t>
      </w:r>
      <w:r>
        <w:t xml:space="preserve"> M</w:t>
      </w:r>
      <w:r>
        <w:t>.</w:t>
      </w:r>
      <w:r>
        <w:t xml:space="preserve"> R</w:t>
      </w:r>
      <w:r>
        <w:t>.</w:t>
      </w:r>
      <w:r>
        <w:t xml:space="preserve"> y H</w:t>
      </w:r>
      <w:r>
        <w:t>.</w:t>
      </w:r>
      <w:r>
        <w:t xml:space="preserve"> F</w:t>
      </w:r>
      <w:r>
        <w:t>.</w:t>
      </w:r>
      <w:r>
        <w:t xml:space="preserve"> N</w:t>
      </w:r>
      <w:r>
        <w:t>.</w:t>
      </w:r>
      <w:r>
        <w:t xml:space="preserve">, domiciliados en </w:t>
      </w:r>
      <w:proofErr w:type="spellStart"/>
      <w:r>
        <w:t>B°</w:t>
      </w:r>
      <w:proofErr w:type="spellEnd"/>
      <w:r>
        <w:t xml:space="preserve"> Nueva Esperanza Av. 12 de Septiembre y calle pública de esta ciudad, (estando Poder Judicial de la Provincia de Corrientes presente en parte de la audiencia el progenitor de la víctima, señor H</w:t>
      </w:r>
      <w:r>
        <w:t>.</w:t>
      </w:r>
      <w:r>
        <w:t xml:space="preserve"> F</w:t>
      </w:r>
      <w:r>
        <w:t>.</w:t>
      </w:r>
      <w:r>
        <w:t xml:space="preserve"> N</w:t>
      </w:r>
      <w:r>
        <w:t>.</w:t>
      </w:r>
      <w:r>
        <w:t>) dictando la presente sentencia de conformidad con el artículo 376 en función del artículo 348 del Código Procesal Penal.</w:t>
      </w:r>
    </w:p>
    <w:p w14:paraId="3E8D0B1A" w14:textId="77777777" w:rsidR="00D2318B" w:rsidRDefault="00D2318B" w:rsidP="00D2318B">
      <w:r>
        <w:t>Y RESULTA:</w:t>
      </w:r>
    </w:p>
    <w:p w14:paraId="43EFA75B" w14:textId="77777777" w:rsidR="00D2318B" w:rsidRDefault="00D2318B" w:rsidP="00D2318B">
      <w:r>
        <w:t>Que conforme la celebración de audiencia en los términos del artículo 375 del Código Procesal Penal, las partes explicaron los alcances del acuerdo presentado con el consentimiento libre y voluntario por parte del imputado.</w:t>
      </w:r>
    </w:p>
    <w:p w14:paraId="5BF42FC4" w14:textId="77777777" w:rsidR="00D2318B" w:rsidRDefault="00D2318B" w:rsidP="00D2318B">
      <w:r>
        <w:t>Es así que pactaron la pena de OCHO (8) AÑOS DE PRISION EFECTIVA, por ser penalmente responsable del delito de HOMICIDIO SIMPLE CON DOLO EVENTUAL (art. 79 del Código Penal), en calidad de autor material (art. 45 del Código Penal).</w:t>
      </w:r>
    </w:p>
    <w:p w14:paraId="41D946A6" w14:textId="77777777" w:rsidR="00D2318B" w:rsidRDefault="00D2318B" w:rsidP="00D2318B">
      <w:r>
        <w:t>Y CONSIDERANDO:</w:t>
      </w:r>
    </w:p>
    <w:p w14:paraId="47781CFB" w14:textId="77777777" w:rsidR="00D2318B" w:rsidRDefault="00D2318B" w:rsidP="00D2318B">
      <w:r>
        <w:t>PRIMERO. Hecho atribuido.</w:t>
      </w:r>
    </w:p>
    <w:p w14:paraId="65FC9861" w14:textId="77777777" w:rsidR="00D2318B" w:rsidRDefault="00D2318B" w:rsidP="00D2318B">
      <w:r>
        <w:t>Según la acusación fiscal, al nombrado en el epígrafe que antecede se le atribuye el siguiente hecho:</w:t>
      </w:r>
    </w:p>
    <w:p w14:paraId="266EC138" w14:textId="60C004C5" w:rsidR="00D2318B" w:rsidRDefault="00D2318B" w:rsidP="00D2318B">
      <w:r>
        <w:t xml:space="preserve">“Ocurrido en esta ciudad de Paso de los Libres, Corrientes, en el asentamiento de viviendas ubicado en Av. 12 de Septiembre y calle pública de esta ciudad, </w:t>
      </w:r>
      <w:proofErr w:type="spellStart"/>
      <w:r>
        <w:t>B°</w:t>
      </w:r>
      <w:proofErr w:type="spellEnd"/>
      <w:r>
        <w:t xml:space="preserve"> Esperanza, en fecha 23 de septiembre de 2022 aproximadamente a las 19.30 horas, F</w:t>
      </w:r>
      <w:r>
        <w:t>.</w:t>
      </w:r>
      <w:r>
        <w:t xml:space="preserve"> R</w:t>
      </w:r>
      <w:r>
        <w:t>.</w:t>
      </w:r>
      <w:r>
        <w:t xml:space="preserve"> L</w:t>
      </w:r>
      <w:r>
        <w:t>.</w:t>
      </w:r>
      <w:r>
        <w:t xml:space="preserve"> causó la muerte a la niña B</w:t>
      </w:r>
      <w:r>
        <w:t>.</w:t>
      </w:r>
      <w:r>
        <w:t xml:space="preserve"> I</w:t>
      </w:r>
      <w:r>
        <w:t>.</w:t>
      </w:r>
      <w:r>
        <w:t xml:space="preserve"> N</w:t>
      </w:r>
      <w:r>
        <w:t>.</w:t>
      </w:r>
      <w:r>
        <w:t xml:space="preserve"> (10) al omitir, en su calidad de guardián y tenedor, el cumplimiento del debido cuidado de un perro potencialmente peligroso de raza mestiza con PITBULL, pelaje ovejero negro, adulto (categoría de ordenanza municipal </w:t>
      </w:r>
      <w:proofErr w:type="spellStart"/>
      <w:r>
        <w:t>N°</w:t>
      </w:r>
      <w:proofErr w:type="spellEnd"/>
      <w:r>
        <w:t xml:space="preserve"> 715/08 art. 1° </w:t>
      </w:r>
      <w:proofErr w:type="spellStart"/>
      <w:r>
        <w:t>incs</w:t>
      </w:r>
      <w:proofErr w:type="spellEnd"/>
      <w:r>
        <w:t>. a) y b); el cual era utilizado por L</w:t>
      </w:r>
      <w:r>
        <w:t>.</w:t>
      </w:r>
      <w:r>
        <w:t xml:space="preserve"> para la caza de animales. Perro que se encontraba en la casa de L</w:t>
      </w:r>
      <w:r>
        <w:t>.</w:t>
      </w:r>
      <w:r>
        <w:t xml:space="preserve"> ubicada a 14,70 metros Poder Judicial de la Provincia de Corrientes de la casa de la niña, delimitada por un cerco de dos tiras de alambres, en el mismo asentamiento junto a otras viviendas; atado a un poste mediante una cincha atada a una cadena; violando las precauciones en el art. 9 de la ordenanza municipal </w:t>
      </w:r>
      <w:proofErr w:type="spellStart"/>
      <w:r>
        <w:t>N°</w:t>
      </w:r>
      <w:proofErr w:type="spellEnd"/>
      <w:r>
        <w:t xml:space="preserve"> 715/08 que en su inciso c) dispone:</w:t>
      </w:r>
    </w:p>
    <w:p w14:paraId="01F73E1D" w14:textId="04F2D28D" w:rsidR="00D2318B" w:rsidRDefault="00D2318B" w:rsidP="00D2318B">
      <w:r>
        <w:t>“los inmuebles que alberguen perros potencialmente peligrosos deberán…poseer cercos o paredes que no permitan la salida del animal a la calle o propiedades vecinas”; quien debido a ello escapó, cruzó el cerco de alambres, atacó, mordió y provocó múltiples heridas a B</w:t>
      </w:r>
      <w:r>
        <w:t>.</w:t>
      </w:r>
      <w:r>
        <w:t xml:space="preserve">, </w:t>
      </w:r>
      <w:r>
        <w:lastRenderedPageBreak/>
        <w:t xml:space="preserve">lesionándola de muerte en la región lateral izquierda del cuello consistente en una herida contusiva compleja con bordes desgarrados e infiltrado hemático de siete (7) cm de diámetro mayor, lesión </w:t>
      </w:r>
      <w:proofErr w:type="spellStart"/>
      <w:r>
        <w:t>desgarrante</w:t>
      </w:r>
      <w:proofErr w:type="spellEnd"/>
      <w:r>
        <w:t xml:space="preserve"> de los vasos del cuello que provocó una hemorragia externa por lesión gravísima del paquete vascular izquierdo del cuello. Resultado que L</w:t>
      </w:r>
      <w:r>
        <w:t>.</w:t>
      </w:r>
      <w:r>
        <w:t xml:space="preserve"> se representó con anterioridad al hecho dado que no era la primera vez que el perro se escapaba y atacaba, y era habitual que la niña y otras personas circularan por el lugar; e incluso anterior al hecho solicitaron a L</w:t>
      </w:r>
      <w:r>
        <w:t>.</w:t>
      </w:r>
      <w:r>
        <w:t xml:space="preserve"> que retirara al animal del lugar debido a su peligrosidad y, aun así, L</w:t>
      </w:r>
      <w:r>
        <w:t>.</w:t>
      </w:r>
      <w:r>
        <w:t xml:space="preserve"> aceptó dicha posibilidad y no hizo nada para neutralizar el peligro por él generado, que se concretizó con el fatal desenlace”.</w:t>
      </w:r>
    </w:p>
    <w:p w14:paraId="05169DEE" w14:textId="77777777" w:rsidR="00D2318B" w:rsidRDefault="00D2318B" w:rsidP="00D2318B">
      <w:r>
        <w:t>SEGUNDO. Materialidad del hecho y evidencia.</w:t>
      </w:r>
    </w:p>
    <w:p w14:paraId="4FB55A33" w14:textId="106C4629" w:rsidR="00D2318B" w:rsidRDefault="00D2318B" w:rsidP="00D2318B">
      <w:r>
        <w:t>La materialidad del hecho y la autoría responsable de F</w:t>
      </w:r>
      <w:r>
        <w:t>.</w:t>
      </w:r>
      <w:r>
        <w:t xml:space="preserve"> R</w:t>
      </w:r>
      <w:r>
        <w:t>.</w:t>
      </w:r>
      <w:r>
        <w:t xml:space="preserve"> L</w:t>
      </w:r>
      <w:r>
        <w:t>.</w:t>
      </w:r>
      <w:r>
        <w:t>, se encuentra debidamente acreditada con la evidencia colectada al legajo, la que conforma un compacto panorama acusatorio a Poder Judicial de la Provincia de Corrientes su respecto, tal como lo ha reseñado la Sra. Fiscal al momento de la celebración de la audiencia.</w:t>
      </w:r>
    </w:p>
    <w:p w14:paraId="7B5243D6" w14:textId="77777777" w:rsidR="00D2318B" w:rsidRDefault="00D2318B" w:rsidP="00D2318B">
      <w:r>
        <w:t>En tal sentido, cabe puntualizar que ha mencionado como parte de la base acusatoria algunos de los elementos de convicción que a continuación señalaré.</w:t>
      </w:r>
    </w:p>
    <w:p w14:paraId="1E015A30" w14:textId="77777777" w:rsidR="00D2318B" w:rsidRDefault="00D2318B" w:rsidP="00D2318B">
      <w:r>
        <w:t>Concretamente indicó:</w:t>
      </w:r>
    </w:p>
    <w:p w14:paraId="34ED9737" w14:textId="77777777" w:rsidR="00D2318B" w:rsidRDefault="00D2318B" w:rsidP="00D2318B">
      <w:r>
        <w:t xml:space="preserve">- Parte preventivo y actuaciones de prevención </w:t>
      </w:r>
      <w:proofErr w:type="spellStart"/>
      <w:r>
        <w:t>n°</w:t>
      </w:r>
      <w:proofErr w:type="spellEnd"/>
      <w:r>
        <w:t xml:space="preserve"> 211/22 y actuaciones iniciadas de oficio por la Comisaria Distrito Tercera de esta ciudad de Paso de los Libres, de donde surge tiempo, modo y lugar del hecho.</w:t>
      </w:r>
    </w:p>
    <w:p w14:paraId="19CEE02A" w14:textId="471C6919" w:rsidR="00D2318B" w:rsidRDefault="00D2318B" w:rsidP="00D2318B">
      <w:r>
        <w:t>- Copia certificada de DNI de B</w:t>
      </w:r>
      <w:r>
        <w:t>.</w:t>
      </w:r>
      <w:r>
        <w:t xml:space="preserve"> I</w:t>
      </w:r>
      <w:r>
        <w:t>.</w:t>
      </w:r>
      <w:r>
        <w:t xml:space="preserve"> N</w:t>
      </w:r>
      <w:r>
        <w:t>.</w:t>
      </w:r>
      <w:r>
        <w:t xml:space="preserve"> y de su progenitora C</w:t>
      </w:r>
      <w:r>
        <w:t>.</w:t>
      </w:r>
      <w:r>
        <w:t xml:space="preserve"> M</w:t>
      </w:r>
      <w:r>
        <w:t>.</w:t>
      </w:r>
      <w:r>
        <w:t xml:space="preserve"> R.</w:t>
      </w:r>
    </w:p>
    <w:p w14:paraId="307A742A" w14:textId="189290A8" w:rsidR="00D2318B" w:rsidRDefault="00D2318B" w:rsidP="00D2318B">
      <w:r>
        <w:t>- Acta de nacimiento y de defunción de N</w:t>
      </w:r>
      <w:r>
        <w:t>.</w:t>
      </w:r>
      <w:r>
        <w:t xml:space="preserve"> B</w:t>
      </w:r>
      <w:r>
        <w:t>.</w:t>
      </w:r>
      <w:r>
        <w:t xml:space="preserve"> </w:t>
      </w:r>
      <w:proofErr w:type="gramStart"/>
      <w:r>
        <w:t>I</w:t>
      </w:r>
      <w:r>
        <w:t>.</w:t>
      </w:r>
      <w:r>
        <w:t>.</w:t>
      </w:r>
      <w:proofErr w:type="gramEnd"/>
    </w:p>
    <w:p w14:paraId="64C73EFB" w14:textId="77777777" w:rsidR="00D2318B" w:rsidRDefault="00D2318B" w:rsidP="00D2318B">
      <w:r>
        <w:t>- Acta de entrega de cadáver.</w:t>
      </w:r>
    </w:p>
    <w:p w14:paraId="4AC80736" w14:textId="5AA91972" w:rsidR="00D2318B" w:rsidRDefault="00D2318B" w:rsidP="00D2318B">
      <w:r>
        <w:t>- Acta de detención de F</w:t>
      </w:r>
      <w:r>
        <w:t>.</w:t>
      </w:r>
      <w:r>
        <w:t xml:space="preserve"> R</w:t>
      </w:r>
      <w:r>
        <w:t>.</w:t>
      </w:r>
      <w:r>
        <w:t xml:space="preserve"> L</w:t>
      </w:r>
      <w:r>
        <w:t>.</w:t>
      </w:r>
      <w:r>
        <w:t xml:space="preserve">, copia certificada de su DNI y Ficha </w:t>
      </w:r>
      <w:proofErr w:type="spellStart"/>
      <w:r>
        <w:t>Prontuarial</w:t>
      </w:r>
      <w:proofErr w:type="spellEnd"/>
      <w:r>
        <w:t xml:space="preserve"> con sus datos personales, características somáticas, tomas fotográficas de L</w:t>
      </w:r>
      <w:r>
        <w:t>.</w:t>
      </w:r>
      <w:r>
        <w:t xml:space="preserve"> y ficha dactilar respecto al imputado.</w:t>
      </w:r>
    </w:p>
    <w:p w14:paraId="76C98F43" w14:textId="4B99F193" w:rsidR="00D2318B" w:rsidRDefault="00D2318B" w:rsidP="00D2318B">
      <w:r>
        <w:t>- Informes de entrevistas a testigos efectuadas a N</w:t>
      </w:r>
      <w:r>
        <w:t>.</w:t>
      </w:r>
      <w:r>
        <w:t xml:space="preserve"> L</w:t>
      </w:r>
      <w:r>
        <w:t>.</w:t>
      </w:r>
      <w:r>
        <w:t xml:space="preserve"> L</w:t>
      </w:r>
      <w:r>
        <w:t>.</w:t>
      </w:r>
      <w:r>
        <w:t>, G</w:t>
      </w:r>
      <w:r>
        <w:t>.</w:t>
      </w:r>
      <w:r>
        <w:t xml:space="preserve"> J</w:t>
      </w:r>
      <w:r>
        <w:t>.</w:t>
      </w:r>
      <w:r>
        <w:t xml:space="preserve"> T</w:t>
      </w:r>
      <w:r>
        <w:t>.</w:t>
      </w:r>
      <w:r>
        <w:t xml:space="preserve">, Rodolfo Daniel </w:t>
      </w:r>
      <w:proofErr w:type="spellStart"/>
      <w:r>
        <w:t>Gauto</w:t>
      </w:r>
      <w:proofErr w:type="spellEnd"/>
      <w:r>
        <w:t>, C</w:t>
      </w:r>
      <w:r>
        <w:t>.</w:t>
      </w:r>
      <w:r>
        <w:t xml:space="preserve"> M</w:t>
      </w:r>
      <w:r>
        <w:t>.</w:t>
      </w:r>
      <w:r>
        <w:t xml:space="preserve"> R</w:t>
      </w:r>
      <w:r>
        <w:t>.</w:t>
      </w:r>
      <w:r>
        <w:t>, H</w:t>
      </w:r>
      <w:r>
        <w:t>.</w:t>
      </w:r>
      <w:r>
        <w:t xml:space="preserve"> F</w:t>
      </w:r>
      <w:r>
        <w:t>.</w:t>
      </w:r>
      <w:r>
        <w:t xml:space="preserve"> N</w:t>
      </w:r>
      <w:r>
        <w:t>.</w:t>
      </w:r>
      <w:r>
        <w:t>, P</w:t>
      </w:r>
      <w:r>
        <w:t>.</w:t>
      </w:r>
      <w:r>
        <w:t xml:space="preserve"> A</w:t>
      </w:r>
      <w:r>
        <w:t>.</w:t>
      </w:r>
      <w:r>
        <w:t xml:space="preserve"> </w:t>
      </w:r>
      <w:proofErr w:type="spellStart"/>
      <w:r>
        <w:t>R</w:t>
      </w:r>
      <w:r>
        <w:t>.</w:t>
      </w:r>
      <w:r>
        <w:t>s</w:t>
      </w:r>
      <w:proofErr w:type="spellEnd"/>
      <w:r>
        <w:t xml:space="preserve">, Gabriela Gisela </w:t>
      </w:r>
      <w:proofErr w:type="spellStart"/>
      <w:r>
        <w:t>Sanchez</w:t>
      </w:r>
      <w:proofErr w:type="spellEnd"/>
      <w:r>
        <w:t>, Laura Edith Ramírez, G</w:t>
      </w:r>
      <w:r>
        <w:t>.</w:t>
      </w:r>
      <w:r>
        <w:t xml:space="preserve"> J</w:t>
      </w:r>
      <w:r>
        <w:t>.</w:t>
      </w:r>
      <w:r>
        <w:t>T</w:t>
      </w:r>
      <w:r>
        <w:t>.</w:t>
      </w:r>
      <w:r>
        <w:t xml:space="preserve">, Lorenza Dolores Franco, Cristian Leonardo Quiroz, </w:t>
      </w:r>
      <w:proofErr w:type="spellStart"/>
      <w:r>
        <w:t>Ruben</w:t>
      </w:r>
      <w:proofErr w:type="spellEnd"/>
      <w:r>
        <w:t xml:space="preserve"> </w:t>
      </w:r>
      <w:proofErr w:type="spellStart"/>
      <w:r>
        <w:t>Dario</w:t>
      </w:r>
      <w:proofErr w:type="spellEnd"/>
      <w:r>
        <w:t xml:space="preserve"> Espinoza, Julio Horacio Gómez, Roxana </w:t>
      </w:r>
      <w:proofErr w:type="spellStart"/>
      <w:r>
        <w:t>Starek</w:t>
      </w:r>
      <w:proofErr w:type="spellEnd"/>
      <w:r>
        <w:t xml:space="preserve"> y Cristian Brizuela. Registros multimedios y documentaciones correspondientes.</w:t>
      </w:r>
    </w:p>
    <w:p w14:paraId="2D89E5B7" w14:textId="77777777" w:rsidR="00D2318B" w:rsidRDefault="00D2318B" w:rsidP="00D2318B">
      <w:r>
        <w:t xml:space="preserve">- Informe veterinario expedido por el Comisario Mayor Leandro </w:t>
      </w:r>
      <w:proofErr w:type="spellStart"/>
      <w:r>
        <w:t>Vignolles</w:t>
      </w:r>
      <w:proofErr w:type="spellEnd"/>
      <w:r>
        <w:t>, de fecha 26/09/22.</w:t>
      </w:r>
    </w:p>
    <w:p w14:paraId="1E3E785F" w14:textId="77777777" w:rsidR="00D2318B" w:rsidRDefault="00D2318B" w:rsidP="00D2318B">
      <w:r>
        <w:t>- Tomas fotográficas del can.</w:t>
      </w:r>
    </w:p>
    <w:p w14:paraId="5D9C94A6" w14:textId="77777777" w:rsidR="00D2318B" w:rsidRDefault="00D2318B" w:rsidP="00D2318B">
      <w:r>
        <w:t xml:space="preserve">Poder Judicial de la Provincia de Corrientes - Informe pericial criminalístico de inspección ocular </w:t>
      </w:r>
      <w:proofErr w:type="spellStart"/>
      <w:r>
        <w:t>n°</w:t>
      </w:r>
      <w:proofErr w:type="spellEnd"/>
      <w:r>
        <w:t xml:space="preserve"> 104/22.</w:t>
      </w:r>
    </w:p>
    <w:p w14:paraId="5AFF90B9" w14:textId="77777777" w:rsidR="00D2318B" w:rsidRDefault="00D2318B" w:rsidP="00D2318B">
      <w:r>
        <w:t xml:space="preserve">- Informe médico legal del ciudadano Rodolfo </w:t>
      </w:r>
      <w:proofErr w:type="spellStart"/>
      <w:r>
        <w:t>Gauto</w:t>
      </w:r>
      <w:proofErr w:type="spellEnd"/>
      <w:r>
        <w:t>.</w:t>
      </w:r>
    </w:p>
    <w:p w14:paraId="1960030B" w14:textId="77777777" w:rsidR="00D2318B" w:rsidRDefault="00D2318B" w:rsidP="00D2318B">
      <w:r>
        <w:t xml:space="preserve">- Examen cadavérico </w:t>
      </w:r>
      <w:proofErr w:type="spellStart"/>
      <w:r>
        <w:t>N°</w:t>
      </w:r>
      <w:proofErr w:type="spellEnd"/>
      <w:r>
        <w:t xml:space="preserve"> 228/22, imágenes fotográficas e informe laboratorio químico forense del Instituto Médico Forense.</w:t>
      </w:r>
    </w:p>
    <w:p w14:paraId="13617DD0" w14:textId="77777777" w:rsidR="00D2318B" w:rsidRDefault="00D2318B" w:rsidP="00D2318B">
      <w:r>
        <w:t xml:space="preserve">- Copia de ordenanza municipal </w:t>
      </w:r>
      <w:proofErr w:type="spellStart"/>
      <w:r>
        <w:t>n°</w:t>
      </w:r>
      <w:proofErr w:type="spellEnd"/>
      <w:r>
        <w:t xml:space="preserve"> 715/08.</w:t>
      </w:r>
    </w:p>
    <w:p w14:paraId="1E244C9C" w14:textId="77777777" w:rsidR="00D2318B" w:rsidRDefault="00D2318B" w:rsidP="00D2318B">
      <w:r>
        <w:t>- Informe municipal de fecha 06/09/2023.</w:t>
      </w:r>
    </w:p>
    <w:p w14:paraId="719BD16A" w14:textId="7CC5D0FB" w:rsidR="00D2318B" w:rsidRDefault="00D2318B" w:rsidP="00D2318B">
      <w:r>
        <w:lastRenderedPageBreak/>
        <w:t>- Informe socio ambiental realizado en el domicilio de F</w:t>
      </w:r>
      <w:r>
        <w:t xml:space="preserve">. </w:t>
      </w:r>
      <w:r>
        <w:t>R</w:t>
      </w:r>
      <w:r>
        <w:t>.</w:t>
      </w:r>
      <w:r>
        <w:t xml:space="preserve"> L</w:t>
      </w:r>
      <w:r>
        <w:t>.</w:t>
      </w:r>
      <w:r>
        <w:t>, realizado por la Lic.</w:t>
      </w:r>
    </w:p>
    <w:p w14:paraId="01BDBA0F" w14:textId="77777777" w:rsidR="00D2318B" w:rsidRDefault="00D2318B" w:rsidP="00D2318B">
      <w:r>
        <w:t xml:space="preserve">Camila </w:t>
      </w:r>
      <w:proofErr w:type="spellStart"/>
      <w:r>
        <w:t>Balzante</w:t>
      </w:r>
      <w:proofErr w:type="spellEnd"/>
      <w:r>
        <w:t xml:space="preserve"> en fecha 26/09/22.</w:t>
      </w:r>
    </w:p>
    <w:p w14:paraId="66979050" w14:textId="77777777" w:rsidR="00D2318B" w:rsidRDefault="00D2318B" w:rsidP="00D2318B">
      <w:r>
        <w:t xml:space="preserve">- Informe policial </w:t>
      </w:r>
      <w:proofErr w:type="spellStart"/>
      <w:r>
        <w:t>n°</w:t>
      </w:r>
      <w:proofErr w:type="spellEnd"/>
      <w:r>
        <w:t xml:space="preserve"> 032/23 de fecha 06 de septiembre de 2023.</w:t>
      </w:r>
    </w:p>
    <w:p w14:paraId="5F88361D" w14:textId="2D67BC53" w:rsidR="00D2318B" w:rsidRDefault="00D2318B" w:rsidP="00D2318B">
      <w:r>
        <w:t>- Informe pericial psicológico de F</w:t>
      </w:r>
      <w:r>
        <w:t>.</w:t>
      </w:r>
      <w:r>
        <w:t xml:space="preserve"> R</w:t>
      </w:r>
      <w:r>
        <w:t>.</w:t>
      </w:r>
      <w:r>
        <w:t xml:space="preserve"> L</w:t>
      </w:r>
      <w:r>
        <w:t>.</w:t>
      </w:r>
      <w:r>
        <w:t xml:space="preserve"> del 22 de junio de 2023, realizado por la Lic. Viviana R. Walser.</w:t>
      </w:r>
    </w:p>
    <w:p w14:paraId="0790DA58" w14:textId="77777777" w:rsidR="00D2318B" w:rsidRDefault="00D2318B" w:rsidP="00D2318B">
      <w:r>
        <w:t>- Copias de hoja de registros de pacientes para la atención en el servicio de emergencias y del libro de enfermería del Hospital San José.</w:t>
      </w:r>
    </w:p>
    <w:p w14:paraId="5B151358" w14:textId="77777777" w:rsidR="00D2318B" w:rsidRDefault="00D2318B" w:rsidP="00D2318B">
      <w:r>
        <w:t>- Nota periodística en diario Clarín respeto al hecho y los dichos del Dr. Cristian Quiroz.</w:t>
      </w:r>
    </w:p>
    <w:p w14:paraId="52940BB5" w14:textId="6B68AC1F" w:rsidR="00D2318B" w:rsidRDefault="00D2318B" w:rsidP="00D2318B">
      <w:r>
        <w:t>- Informe de antecedentes penales expedido por RNR de F</w:t>
      </w:r>
      <w:r>
        <w:t>.</w:t>
      </w:r>
      <w:r>
        <w:t xml:space="preserve"> R</w:t>
      </w:r>
      <w:r>
        <w:t>.</w:t>
      </w:r>
      <w:r>
        <w:t xml:space="preserve"> L</w:t>
      </w:r>
      <w:r>
        <w:t xml:space="preserve">. </w:t>
      </w:r>
      <w:r>
        <w:t>de fecha 29 de septiembre de 2022, el que comunica que el citado no registra antecedentes a informar en esta repartición.</w:t>
      </w:r>
    </w:p>
    <w:p w14:paraId="1491F872" w14:textId="77777777" w:rsidR="00D2318B" w:rsidRDefault="00D2318B" w:rsidP="00D2318B">
      <w:r>
        <w:t>- Informes psicológicos respecto a los progenitores de la niña, a los efectos del sopeso de la extensión del daño.</w:t>
      </w:r>
    </w:p>
    <w:p w14:paraId="3EF4F126" w14:textId="4157A500" w:rsidR="00D2318B" w:rsidRDefault="00D2318B" w:rsidP="00D2318B">
      <w:r>
        <w:t>Así las cosas, sin perjuicio del propio reconocimiento efectuado por el imputado con la debida Poder Judicial de la Provincia de Corrientes asistencia de su abogado defensor, considero que la materialidad del hecho y la autoría que le corresponde, se encuentra debidamente reunida con los elementos mencionados, formándose así la convicción necesaria para formular un juicio de reproche en los términos requeridos por la Sra. Fiscal, el cual resulta suficiente para dictar sentencia condenatoria en relación a F</w:t>
      </w:r>
      <w:r>
        <w:t>.</w:t>
      </w:r>
      <w:r>
        <w:t xml:space="preserve"> R</w:t>
      </w:r>
      <w:r>
        <w:t>.</w:t>
      </w:r>
      <w:r>
        <w:t xml:space="preserve"> L.</w:t>
      </w:r>
    </w:p>
    <w:p w14:paraId="55D4206F" w14:textId="77777777" w:rsidR="00D2318B" w:rsidRDefault="00D2318B" w:rsidP="00D2318B">
      <w:r>
        <w:t>TERCERO. Calificación legal del hecho.</w:t>
      </w:r>
    </w:p>
    <w:p w14:paraId="45ED362A" w14:textId="77777777" w:rsidR="00D2318B" w:rsidRDefault="00D2318B" w:rsidP="00D2318B">
      <w:r>
        <w:t>La conducta que se analiza y se estima acreditada, endilgada al condenado, encuadra en el delito de homicidio simple con dolo eventual (art. 79 del Código Penal), en calidad de autor material (art. 45 del Código Penal).</w:t>
      </w:r>
    </w:p>
    <w:p w14:paraId="3843BC0E" w14:textId="48F9E5E2" w:rsidR="00D2318B" w:rsidRDefault="00D2318B" w:rsidP="00D2318B">
      <w:r>
        <w:t>En primer lugar, cabe repasar el hecho que se le imputa a L</w:t>
      </w:r>
      <w:r>
        <w:t>.</w:t>
      </w:r>
      <w:r>
        <w:t>, y aquí se lo está condenando por el hecho ocurrido el 23 de septiembre de 2022, a las 19.30 horas aproximadamente, que tuvo como víctima fatal a la niña B</w:t>
      </w:r>
      <w:r>
        <w:t>.</w:t>
      </w:r>
      <w:r>
        <w:t xml:space="preserve"> I</w:t>
      </w:r>
      <w:r>
        <w:t xml:space="preserve">. </w:t>
      </w:r>
      <w:r>
        <w:t>N</w:t>
      </w:r>
      <w:r>
        <w:t>.</w:t>
      </w:r>
      <w:r>
        <w:t xml:space="preserve"> de 10 años de edad, a raíz del ataque del animal perro raza pitbull.</w:t>
      </w:r>
    </w:p>
    <w:p w14:paraId="199233EA" w14:textId="77777777" w:rsidR="00D2318B" w:rsidRDefault="00D2318B" w:rsidP="00D2318B">
      <w:r>
        <w:t>La calificación jurídica escogida se ajusta a derecho, ya que conforme lo expresado por la Sra.</w:t>
      </w:r>
    </w:p>
    <w:p w14:paraId="18DE4EC8" w14:textId="77777777" w:rsidR="00D2318B" w:rsidRDefault="00D2318B" w:rsidP="00D2318B">
      <w:r>
        <w:t>Fiscal, dio cuenta de cuál es la evidencia con que se respalda para sostener la acusación.</w:t>
      </w:r>
    </w:p>
    <w:p w14:paraId="23812008" w14:textId="11AA3EEE" w:rsidR="00D2318B" w:rsidRDefault="00D2318B" w:rsidP="00D2318B">
      <w:r>
        <w:t xml:space="preserve">En esa línea, no está controvertido el ataque del perro hacia la niña, tampoco el contexto anterior al hecho, esto es, que el animal ya había atacado previamente a otros niños, las recomendaciones que le fueron dadas por la proteccionista de animales Roxana </w:t>
      </w:r>
      <w:proofErr w:type="spellStart"/>
      <w:r>
        <w:t>Starek</w:t>
      </w:r>
      <w:proofErr w:type="spellEnd"/>
      <w:r>
        <w:t xml:space="preserve"> respecto a qué hacer con el animal debido a su peligrosidad y, pese a ello, L</w:t>
      </w:r>
      <w:r>
        <w:t>.</w:t>
      </w:r>
      <w:r>
        <w:t xml:space="preserve"> no cumplió con las normas en tal sentido, no cumplió con el resguardo e hizo Poder Judicial de la Provincia de Corrientes caso omiso a las recomendaciones y a las peticiones que diversos vecinos le realizaron respecto al peligro que generaba su perro en el vecindario.</w:t>
      </w:r>
    </w:p>
    <w:p w14:paraId="2BB6906D" w14:textId="78B0EEFD" w:rsidR="00D2318B" w:rsidRDefault="00D2318B" w:rsidP="00D2318B">
      <w:r>
        <w:t>Además de ello, entre las evidencias recolectadas se observan los informes del médico veterinario donde explicó las características del animal en cuestión. Por todo ello, estimo que la calificación legal aplicada a L</w:t>
      </w:r>
      <w:r>
        <w:t>.</w:t>
      </w:r>
      <w:r>
        <w:t xml:space="preserve"> se respalda ampliamente con el material probatorio colectado por el Ministerio Público Fiscal y que ya fuera reseñada previamente.</w:t>
      </w:r>
    </w:p>
    <w:p w14:paraId="15CF5DF2" w14:textId="460F0910" w:rsidR="00D2318B" w:rsidRDefault="00D2318B" w:rsidP="00D2318B">
      <w:r>
        <w:lastRenderedPageBreak/>
        <w:t>En consecuencia, el delito que se le imputa es correcto, el homicidio simple es con dolo eventual, porque L</w:t>
      </w:r>
      <w:r>
        <w:t>.</w:t>
      </w:r>
      <w:r>
        <w:t xml:space="preserve"> pudo haberlo previsto, se pudo representar, no le importó, continuó adelante y ello provocó el desenlace final: la muerte de la niña B</w:t>
      </w:r>
      <w:r>
        <w:t>.</w:t>
      </w:r>
      <w:r>
        <w:t xml:space="preserve"> I.</w:t>
      </w:r>
    </w:p>
    <w:p w14:paraId="4F53D72B" w14:textId="77777777" w:rsidR="00D2318B" w:rsidRDefault="00D2318B" w:rsidP="00D2318B">
      <w:r>
        <w:t>En ese sentido, la figura del homicidio simple indica que los elementos del tipo objetivo están constituidos tanto por la acción de matar como por el resultado muerte de otro ser humano, que deban estar unidos ambos por una relación de imputación objetiva o de causalidad, esto es la causalidad entre una acción y un determinado resultado.</w:t>
      </w:r>
    </w:p>
    <w:p w14:paraId="5E7266AF" w14:textId="77777777" w:rsidR="00D2318B" w:rsidRDefault="00D2318B" w:rsidP="00D2318B">
      <w:r>
        <w:t xml:space="preserve">Ahora bien, el delito de homicidio es un delito doloso, es decir el autor debe conocer que su acción produce la muerte de una persona </w:t>
      </w:r>
      <w:proofErr w:type="gramStart"/>
      <w:r>
        <w:t>y</w:t>
      </w:r>
      <w:proofErr w:type="gramEnd"/>
      <w:r>
        <w:t xml:space="preserve"> además, debe haber querido tal resultado.</w:t>
      </w:r>
    </w:p>
    <w:p w14:paraId="65DA2E26" w14:textId="0282A64B" w:rsidR="00D2318B" w:rsidRDefault="00D2318B" w:rsidP="00D2318B">
      <w:r>
        <w:t>Sin embargo, en el caso en análisis, se advierte que el resultado muerte de la niña víctima fue producto de la omisión por parte de L</w:t>
      </w:r>
      <w:r>
        <w:t>.</w:t>
      </w:r>
      <w:r>
        <w:t xml:space="preserve"> del debido cuidado respecto de un perro potencialmente peligroso (raza Poder Judicial de la Provincia de Corrientes mestiza con pitbull) en su calidad de guardián y tenedor, que a la vez lo utilizaba para la caza, por lo cual estaba entrenado para ello y; que terminó causándole la muerte a la niña de diez años luego del feroz ataque que le provocó lesiones gravísimas sobre el cuello, configurándose de esa manera la relación de causalidad exigida por el tipo objetivo.</w:t>
      </w:r>
    </w:p>
    <w:p w14:paraId="7E295B31" w14:textId="46AB9BBF" w:rsidR="00D2318B" w:rsidRDefault="00D2318B" w:rsidP="00D2318B">
      <w:r>
        <w:t>Es decir, si bien no hay un accionar directo de L</w:t>
      </w:r>
      <w:r>
        <w:t>.</w:t>
      </w:r>
      <w:r>
        <w:t xml:space="preserve"> sobre la niña, este pudo representarse con anterioridad al hecho el resultado muerte de la misma a raíz de un ataque de su perro, pues no era la primera vez que su perro se escapaba y atacaba y era común y habitual que la niña y otras personas circularan por el lugar, además de que vecinos le solicitaron que retirara al animal del lugar debido a la peligrosidad que generaba.</w:t>
      </w:r>
    </w:p>
    <w:p w14:paraId="139C5C84" w14:textId="77777777" w:rsidR="00D2318B" w:rsidRDefault="00D2318B" w:rsidP="00D2318B">
      <w:r>
        <w:t>Entonces, aun ante la advertencia y solicitud de que llevará a su perro del lugar y conociendo la peligrosidad y la posibilidad de futuros ataques, este no lo hizo, aceptando dicha posibilidad sin neutralizar el peligro que el animal generaba en su vecindario.</w:t>
      </w:r>
    </w:p>
    <w:p w14:paraId="7095F537" w14:textId="720C247A" w:rsidR="00D2318B" w:rsidRDefault="00D2318B" w:rsidP="00D2318B">
      <w:r>
        <w:t>Por lo tanto, es posible afirmar que en el caso que aquí nos convoca, además de la previsibilidad del resultado como posible, L</w:t>
      </w:r>
      <w:r>
        <w:t>.</w:t>
      </w:r>
      <w:r>
        <w:t xml:space="preserve"> lo aceptó con la actitud de indiferencia que adoptara al respecto hacia el bien jurídico protegido (vida humana).</w:t>
      </w:r>
    </w:p>
    <w:p w14:paraId="43ED20D6" w14:textId="77777777" w:rsidR="00D2318B" w:rsidRDefault="00D2318B" w:rsidP="00D2318B">
      <w:r>
        <w:t>En concreto -como ya lo dije-, estamos ante un homicidio cometido con dolo eventual, pues sabía y se representó que con ese animal podía provocar la muerte, y aun así continúo con su conducta hasta el desenlace fatal, consumándose de esta manera el delito en cuestión.</w:t>
      </w:r>
    </w:p>
    <w:p w14:paraId="7B119445" w14:textId="77777777" w:rsidR="00D2318B" w:rsidRDefault="00D2318B" w:rsidP="00D2318B">
      <w:r>
        <w:t>Poder Judicial de la Provincia de Corrientes CUARTO. El acuerdo y los presupuestos legales.</w:t>
      </w:r>
    </w:p>
    <w:p w14:paraId="6C7215CC" w14:textId="559AD72B" w:rsidR="00D2318B" w:rsidRDefault="00D2318B" w:rsidP="00D2318B">
      <w:r>
        <w:t>De conformidad con el procedimiento establecido por los artículos 374 y 375 del Código Procesal Penal, el Ministerio Público Fiscal ha solicitado se imponga a F</w:t>
      </w:r>
      <w:r>
        <w:t>.</w:t>
      </w:r>
      <w:r>
        <w:t xml:space="preserve"> R</w:t>
      </w:r>
      <w:r>
        <w:t>.</w:t>
      </w:r>
      <w:r>
        <w:t xml:space="preserve"> L</w:t>
      </w:r>
      <w:r>
        <w:t>.</w:t>
      </w:r>
      <w:r>
        <w:t>, la pena de OCHO (08) AÑOS DE PRISION DE CUMPLIMIENTO EFECTIVO, por ser penalmente responsable del delito de homicidio simple con dolo eventual (art. 79 del Código Penal).</w:t>
      </w:r>
    </w:p>
    <w:p w14:paraId="6FBB2154" w14:textId="77777777" w:rsidR="00D2318B" w:rsidRDefault="00D2318B" w:rsidP="00D2318B">
      <w:r>
        <w:t>Entonces, la pena que aquí proponen las partes es de ocho años de prisión efectiva, es una pena justa y proporcionada, teniendo en cuenta la gravedad del hecho, esto es el desenlace fatal para la niña, además de considerar el acuerdo presentado por las partes y el aval prestado por el Fiscal General de la Provincia para celebrar el acuerdo de juicio abreviado pleno entre el Ministerio Público Fiscal y el condenado a través de Resolución de fecha 3 de julio de 2024 en SLI 2489 “DECISIONES DEL FISCAL GENERAL”.</w:t>
      </w:r>
    </w:p>
    <w:p w14:paraId="78FA74D8" w14:textId="77777777" w:rsidR="00D2318B" w:rsidRDefault="00D2318B" w:rsidP="00D2318B">
      <w:r>
        <w:lastRenderedPageBreak/>
        <w:t>Asimismo, se aclara que aquí se está dictando sentencia condenatoria, primero porque el imputado asume la responsabilidad de los hechos, pero, además y principal porque la señora Fiscal posee pruebas en su contra que puede hacerlas valer en un eventual juicio oral.</w:t>
      </w:r>
    </w:p>
    <w:p w14:paraId="3B6180E0" w14:textId="405C79D9" w:rsidR="00D2318B" w:rsidRDefault="00D2318B" w:rsidP="00D2318B">
      <w:r>
        <w:t>En conclusión, la pena que se le aplica a L</w:t>
      </w:r>
      <w:r>
        <w:t>.</w:t>
      </w:r>
      <w:r>
        <w:t>, entiendo justa y proporcionada, en base al delito que se le atribuye y que ya fue desarrollado precedentemente en el acápite de calificación legal y considerando también la extensión del daño que provocó en la víctima.</w:t>
      </w:r>
    </w:p>
    <w:p w14:paraId="2699D556" w14:textId="4A608C59" w:rsidR="00D2318B" w:rsidRDefault="00D2318B" w:rsidP="00D2318B">
      <w:r>
        <w:t>Poder Judicial de la Provincia de Corrientes Resta decir, que el acuerdo reúne los presupuestos legales, teniendo en cuenta el monto de la pena del delito atribuible; la calificación legal es correcta y se ajusta a derecho; el acuerdo fue firmado voluntariamente por el señor L</w:t>
      </w:r>
      <w:r>
        <w:t>.</w:t>
      </w:r>
      <w:r>
        <w:t>, en forma libre y consiente, lo que se verificó en la audiencia y; también verifiqué que además de la responsabilidad asumida por el condenado, la Sra. Fiscal posee pruebas para sostener la acusación, esto es posee evidencia suficiente.</w:t>
      </w:r>
    </w:p>
    <w:p w14:paraId="769A146A" w14:textId="77904946" w:rsidR="00D2318B" w:rsidRDefault="00D2318B" w:rsidP="00D2318B">
      <w:r>
        <w:t>Finalmente, al momento de analizar la petición de juicio abreviado pleno, sustentada en la conformidad prestada por L</w:t>
      </w:r>
      <w:r>
        <w:t>.</w:t>
      </w:r>
      <w:r>
        <w:t>, sobre la existencia del hecho y la intervención que le cupo, luego de haber tomado conocimiento “de visu” del nombrado, debe ser homologada.</w:t>
      </w:r>
    </w:p>
    <w:p w14:paraId="100E0DFD" w14:textId="77777777" w:rsidR="00D2318B" w:rsidRDefault="00D2318B" w:rsidP="00D2318B">
      <w:r>
        <w:t>QUINTO. Causas de justificación.</w:t>
      </w:r>
    </w:p>
    <w:p w14:paraId="063B508C" w14:textId="77777777" w:rsidR="00D2318B" w:rsidRDefault="00D2318B" w:rsidP="00D2318B">
      <w:r>
        <w:t>Culpabilidad.</w:t>
      </w:r>
    </w:p>
    <w:p w14:paraId="2C8DAFBA" w14:textId="77777777" w:rsidR="00D2318B" w:rsidRDefault="00D2318B" w:rsidP="00D2318B">
      <w:r>
        <w:t>No se advierten circunstancias justificativas del accionar del encartado, como así tampoco que afecte la culpabilidad del mismo; de allí que resulta posible avanzar en sentido incriminador al respecto, pues considero sin hesitación alguna que es posible reprocharle al imputado el injusto penal, ya que de las conductas desplegadas puede inferirse que le ha sido posible comprender la naturaleza antijurídica de sus acciones, como así también adecuar su conducta conforme a esa comprensión.</w:t>
      </w:r>
    </w:p>
    <w:p w14:paraId="529B3422" w14:textId="77777777" w:rsidR="00D2318B" w:rsidRDefault="00D2318B" w:rsidP="00D2318B">
      <w:r>
        <w:t>SEXTO. Graduación de la pena.</w:t>
      </w:r>
    </w:p>
    <w:p w14:paraId="272BD3B8" w14:textId="77777777" w:rsidR="00D2318B" w:rsidRDefault="00D2318B" w:rsidP="00D2318B">
      <w:r>
        <w:t>Llegado el momento de evaluar la pena que habrá de imponerse, limitado por el tope que impone el monto consignado en el acuerdo celebrado por las partes, estimo que la sanción acordada puede aceptarse, conclusión a la que arribo a través del análisis de las pautas Poder Judicial de la Provincia de Corrientes objetivas para la individualización de la pena contenidas en los artículos 40 y 41, inciso 1° del Código Penal y las subjetivas, enunciadas en el inciso 2°.</w:t>
      </w:r>
    </w:p>
    <w:p w14:paraId="57660BBD" w14:textId="12C11805" w:rsidR="00D2318B" w:rsidRDefault="00D2318B" w:rsidP="00D2318B">
      <w:r>
        <w:t>Así, para graduar la sanción que ha de corresponder a L</w:t>
      </w:r>
      <w:r>
        <w:t>.</w:t>
      </w:r>
      <w:r>
        <w:t xml:space="preserve"> se ha tenido en consideración la naturaleza y modalidad de los hechos acreditados, como así también sus condiciones y la impresión que causara durante la audiencia de conocimiento recientemente celebrada, al igual que las demás pautas </w:t>
      </w:r>
      <w:proofErr w:type="spellStart"/>
      <w:r>
        <w:t>mensurativas</w:t>
      </w:r>
      <w:proofErr w:type="spellEnd"/>
      <w:r>
        <w:t xml:space="preserve"> contenidas en el ordenamiento de fondo en materia penal, como ser extensión del daño y el peligro causado.</w:t>
      </w:r>
    </w:p>
    <w:p w14:paraId="00DD3FF5" w14:textId="77777777" w:rsidR="00D2318B" w:rsidRDefault="00D2318B" w:rsidP="00D2318B">
      <w:r>
        <w:t>Valoro como atenuantes, que aquí se trata de un imputado que no cuenta con antecedentes penales, es una persona joven de 21 años de edad, condición social precaria, motivo por el cual entiendo justo, proporcionado y razonable que sea aquella la pena que se le impute.</w:t>
      </w:r>
    </w:p>
    <w:p w14:paraId="42EB5BDE" w14:textId="681ABE27" w:rsidR="00D2318B" w:rsidRDefault="00D2318B" w:rsidP="00D2318B">
      <w:r>
        <w:t>En tales condiciones, entiendo adecuado imponer a F</w:t>
      </w:r>
      <w:r>
        <w:t>.</w:t>
      </w:r>
      <w:r>
        <w:t xml:space="preserve"> R</w:t>
      </w:r>
      <w:r>
        <w:t xml:space="preserve">. </w:t>
      </w:r>
      <w:r>
        <w:t>L</w:t>
      </w:r>
      <w:r>
        <w:t>.</w:t>
      </w:r>
      <w:r>
        <w:t>, la pena de OCHO (08) AÑOS DE PRISION EFECTIVA, por ser penalmente responsable del delito de homicidio simple con dolo eventual (art. 79 del Código Penal), en calidad de autor material (art. 45 del Código Penal), accesorias legales y costas del proceso, artículos 12, 29 inciso 3°, 40 y 41 del Código Penal y artículos 348, 376, 473 y 474 del Código Procesal Penal.</w:t>
      </w:r>
    </w:p>
    <w:p w14:paraId="5A302086" w14:textId="77777777" w:rsidR="00D2318B" w:rsidRDefault="00D2318B" w:rsidP="00D2318B">
      <w:r>
        <w:lastRenderedPageBreak/>
        <w:t>Por todo ello, corresponde y así; RESUELVO:</w:t>
      </w:r>
    </w:p>
    <w:p w14:paraId="035CA7EC" w14:textId="77777777" w:rsidR="00D2318B" w:rsidRDefault="00D2318B" w:rsidP="00D2318B">
      <w:r>
        <w:t>I) HOMOLOGAR EL ACUERDO DE JUICIO</w:t>
      </w:r>
    </w:p>
    <w:p w14:paraId="14A2CA26" w14:textId="7F29E4A9" w:rsidR="00D2318B" w:rsidRDefault="00D2318B" w:rsidP="00D2318B">
      <w:r>
        <w:t>ABREVIADO PLENO celebrado entre el imputado F</w:t>
      </w:r>
      <w:r>
        <w:t>.</w:t>
      </w:r>
      <w:r>
        <w:t xml:space="preserve"> R</w:t>
      </w:r>
      <w:r>
        <w:t>.</w:t>
      </w:r>
      <w:r>
        <w:t xml:space="preserve"> L</w:t>
      </w:r>
      <w:r>
        <w:t>.</w:t>
      </w:r>
      <w:r>
        <w:t xml:space="preserve">, titular del D.N.I. </w:t>
      </w:r>
      <w:proofErr w:type="spellStart"/>
      <w:r>
        <w:t>N°</w:t>
      </w:r>
      <w:proofErr w:type="spellEnd"/>
      <w:r>
        <w:t xml:space="preserve"> </w:t>
      </w:r>
      <w:r>
        <w:t>…</w:t>
      </w:r>
      <w:r>
        <w:t xml:space="preserve">, asistido por su Defensa Oficial Subrogante, Dr. Facundo Alfredo Sotelo; la Sra. Fiscal Dra. Daniela Di </w:t>
      </w:r>
      <w:proofErr w:type="spellStart"/>
      <w:r>
        <w:t>Tomaso</w:t>
      </w:r>
      <w:proofErr w:type="spellEnd"/>
      <w:r>
        <w:t>, y con la participación Poder Judicial de la Provincia de Corrientes del progenitor de la niña víctima, señor H</w:t>
      </w:r>
      <w:r>
        <w:t>.</w:t>
      </w:r>
      <w:r>
        <w:t xml:space="preserve"> F</w:t>
      </w:r>
      <w:r>
        <w:t>.</w:t>
      </w:r>
      <w:r>
        <w:t xml:space="preserve"> N</w:t>
      </w:r>
      <w:r>
        <w:t>.</w:t>
      </w:r>
      <w:r>
        <w:t>, de conformidad con lo normado por el artículo 375 y concordantes del Código Procesal Penal.</w:t>
      </w:r>
    </w:p>
    <w:p w14:paraId="4431DD3C" w14:textId="54FD3045" w:rsidR="00D2318B" w:rsidRDefault="00D2318B" w:rsidP="00D2318B">
      <w:r>
        <w:t>II) CONDENAR a F</w:t>
      </w:r>
      <w:r>
        <w:t>.</w:t>
      </w:r>
      <w:r>
        <w:t xml:space="preserve"> R</w:t>
      </w:r>
      <w:r>
        <w:t>.</w:t>
      </w:r>
      <w:r>
        <w:t xml:space="preserve"> L</w:t>
      </w:r>
      <w:r>
        <w:t>.</w:t>
      </w:r>
      <w:r>
        <w:t xml:space="preserve">, titular del D.N.I. </w:t>
      </w:r>
      <w:proofErr w:type="spellStart"/>
      <w:r>
        <w:t>N°</w:t>
      </w:r>
      <w:proofErr w:type="spellEnd"/>
      <w:r>
        <w:t xml:space="preserve"> </w:t>
      </w:r>
      <w:r>
        <w:t>…</w:t>
      </w:r>
      <w:r>
        <w:t xml:space="preserve">, cuyas condiciones personales fueran reseñadas en el presente legajo judicial que lleva el IDE CRIMINIS </w:t>
      </w:r>
      <w:proofErr w:type="spellStart"/>
      <w:r>
        <w:t>N°</w:t>
      </w:r>
      <w:proofErr w:type="spellEnd"/>
      <w:r>
        <w:t xml:space="preserve"> 2299- 9212 del registro de la Oficina Judicial de Paso de los Libres, por ser considerado autor penalmente responsable del delito de HOMICIDIO SIMPLE CON DOLO EVENTUAL, previsto y reprimido por el artículo 79 del Código Penal; a la PENA DE OCHO (8) AÑOS DE PRISION DE EFECTIVO CUMPLIMIENTO, accesorias legales y costas del proceso, de conformidad con lo normado por los artículos 12, 29 inciso 3°, 40 y 41 del Código Penal y artículos 348, 376, 473 y 474 del Código Procesal Penal.</w:t>
      </w:r>
    </w:p>
    <w:p w14:paraId="480120EF" w14:textId="77777777" w:rsidR="00D2318B" w:rsidRDefault="00D2318B" w:rsidP="00D2318B">
      <w:r>
        <w:t>III) Notifíquese a la Jefatura de la Policía de la Provincia de Corrientes, y al Registro Nacional de Reincidencia, a través de la Oficina Judicial.</w:t>
      </w:r>
    </w:p>
    <w:p w14:paraId="2AA5D619" w14:textId="6E595E5E" w:rsidR="003F2495" w:rsidRDefault="00D2318B" w:rsidP="00D2318B">
      <w:r>
        <w:t xml:space="preserve">IV) Habiendo renunciando las partes a los plazos, encomendar a la Oficina Judicial la formación del legajo de ejecución penal conforme lo previsto en el artículo 462 del Código Procesal Penal y la asignación de la Jueza de Ejecución que corresponda, debiendo el condenado ser alojado para el cumplimiento de la pena en la Unidad de Condenados </w:t>
      </w:r>
      <w:proofErr w:type="spellStart"/>
      <w:r>
        <w:t>N°</w:t>
      </w:r>
      <w:proofErr w:type="spellEnd"/>
      <w:r>
        <w:t xml:space="preserve"> 9 de esta ciudad de Paso de los Libres, para lo cual la Oficina Judicial comunicará a esa dependencia carcelaria su </w:t>
      </w:r>
      <w:proofErr w:type="gramStart"/>
      <w:r>
        <w:t>alojamiento.-</w:t>
      </w:r>
      <w:proofErr w:type="gramEnd"/>
    </w:p>
    <w:sectPr w:rsidR="003F24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8B"/>
    <w:rsid w:val="003F2495"/>
    <w:rsid w:val="00D2318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6EBCB"/>
  <w15:chartTrackingRefBased/>
  <w15:docId w15:val="{7F2C7023-67B1-4D73-AE07-5F9F612B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2755</Words>
  <Characters>15154</Characters>
  <Application>Microsoft Office Word</Application>
  <DocSecurity>0</DocSecurity>
  <Lines>126</Lines>
  <Paragraphs>35</Paragraphs>
  <ScaleCrop>false</ScaleCrop>
  <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 Bertera</dc:creator>
  <cp:keywords/>
  <dc:description/>
  <cp:lastModifiedBy>candela Bertera</cp:lastModifiedBy>
  <cp:revision>1</cp:revision>
  <dcterms:created xsi:type="dcterms:W3CDTF">2024-07-24T15:38:00Z</dcterms:created>
  <dcterms:modified xsi:type="dcterms:W3CDTF">2024-07-24T15:47:00Z</dcterms:modified>
</cp:coreProperties>
</file>